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5C" w:rsidRDefault="0041565C" w:rsidP="0041565C">
      <w:pPr>
        <w:pStyle w:val="Style-5"/>
        <w:ind w:firstLine="720"/>
        <w:contextualSpacing/>
        <w:jc w:val="center"/>
        <w:rPr>
          <w:b/>
          <w:color w:val="000000"/>
          <w:sz w:val="24"/>
          <w:szCs w:val="24"/>
        </w:rPr>
      </w:pPr>
    </w:p>
    <w:p w:rsidR="0041565C" w:rsidRDefault="0041565C" w:rsidP="0041565C">
      <w:pPr>
        <w:pStyle w:val="Style-5"/>
        <w:ind w:firstLine="720"/>
        <w:contextualSpacing/>
        <w:jc w:val="center"/>
        <w:rPr>
          <w:b/>
          <w:color w:val="000000"/>
          <w:sz w:val="24"/>
          <w:szCs w:val="24"/>
        </w:rPr>
      </w:pPr>
    </w:p>
    <w:p w:rsidR="0041565C" w:rsidRDefault="0041565C" w:rsidP="0041565C">
      <w:pPr>
        <w:pStyle w:val="Style-5"/>
        <w:ind w:firstLine="720"/>
        <w:contextualSpacing/>
        <w:jc w:val="center"/>
        <w:rPr>
          <w:b/>
          <w:color w:val="000000"/>
          <w:sz w:val="24"/>
          <w:szCs w:val="24"/>
        </w:rPr>
      </w:pPr>
    </w:p>
    <w:p w:rsidR="0041565C" w:rsidRDefault="0041565C" w:rsidP="0041565C">
      <w:pPr>
        <w:pStyle w:val="Style-5"/>
        <w:ind w:firstLine="720"/>
        <w:contextualSpacing/>
        <w:jc w:val="center"/>
        <w:rPr>
          <w:b/>
          <w:color w:val="000000"/>
          <w:sz w:val="24"/>
          <w:szCs w:val="24"/>
        </w:rPr>
      </w:pPr>
    </w:p>
    <w:p w:rsidR="0041565C" w:rsidRDefault="0041565C" w:rsidP="0041565C">
      <w:pPr>
        <w:pStyle w:val="Style-5"/>
        <w:ind w:firstLine="720"/>
        <w:contextualSpacing/>
        <w:jc w:val="center"/>
        <w:rPr>
          <w:b/>
          <w:color w:val="000000"/>
          <w:sz w:val="24"/>
          <w:szCs w:val="24"/>
        </w:rPr>
      </w:pPr>
    </w:p>
    <w:p w:rsidR="0041565C" w:rsidRDefault="0041565C" w:rsidP="0041565C">
      <w:pPr>
        <w:pStyle w:val="Style-5"/>
        <w:ind w:firstLine="720"/>
        <w:contextualSpacing/>
        <w:jc w:val="center"/>
        <w:rPr>
          <w:b/>
          <w:color w:val="000000"/>
          <w:sz w:val="24"/>
          <w:szCs w:val="24"/>
        </w:rPr>
      </w:pPr>
    </w:p>
    <w:p w:rsidR="0041565C" w:rsidRDefault="0041565C" w:rsidP="0041565C">
      <w:pPr>
        <w:pStyle w:val="Style-5"/>
        <w:ind w:firstLine="720"/>
        <w:contextualSpacing/>
        <w:jc w:val="center"/>
        <w:rPr>
          <w:b/>
          <w:color w:val="000000"/>
          <w:sz w:val="24"/>
          <w:szCs w:val="24"/>
        </w:rPr>
      </w:pPr>
    </w:p>
    <w:p w:rsidR="0041565C" w:rsidRDefault="0041565C" w:rsidP="0041565C">
      <w:pPr>
        <w:pStyle w:val="Style-5"/>
        <w:ind w:firstLine="720"/>
        <w:contextualSpacing/>
        <w:jc w:val="center"/>
        <w:rPr>
          <w:b/>
          <w:color w:val="000000"/>
          <w:sz w:val="24"/>
          <w:szCs w:val="24"/>
        </w:rPr>
      </w:pPr>
    </w:p>
    <w:p w:rsidR="0041565C" w:rsidRDefault="0041565C" w:rsidP="0041565C">
      <w:pPr>
        <w:pStyle w:val="Style-5"/>
        <w:ind w:firstLine="720"/>
        <w:contextualSpacing/>
        <w:jc w:val="center"/>
        <w:rPr>
          <w:b/>
          <w:color w:val="000000"/>
          <w:sz w:val="24"/>
          <w:szCs w:val="24"/>
        </w:rPr>
      </w:pPr>
    </w:p>
    <w:p w:rsidR="00F807AF" w:rsidRPr="0041565C" w:rsidRDefault="002F5960" w:rsidP="0041565C">
      <w:pPr>
        <w:pStyle w:val="Style-5"/>
        <w:ind w:firstLine="720"/>
        <w:contextualSpacing/>
        <w:jc w:val="center"/>
        <w:rPr>
          <w:b/>
          <w:color w:val="000000"/>
          <w:sz w:val="24"/>
          <w:szCs w:val="24"/>
        </w:rPr>
      </w:pPr>
      <w:r w:rsidRPr="0041565C">
        <w:rPr>
          <w:b/>
          <w:color w:val="000000"/>
          <w:sz w:val="24"/>
          <w:szCs w:val="24"/>
        </w:rPr>
        <w:t>Strengthen</w:t>
      </w:r>
      <w:r w:rsidR="005B2980" w:rsidRPr="0041565C">
        <w:rPr>
          <w:b/>
          <w:color w:val="000000"/>
          <w:sz w:val="24"/>
          <w:szCs w:val="24"/>
        </w:rPr>
        <w:t>ing</w:t>
      </w:r>
      <w:r w:rsidRPr="0041565C">
        <w:rPr>
          <w:b/>
          <w:color w:val="000000"/>
          <w:sz w:val="24"/>
          <w:szCs w:val="24"/>
        </w:rPr>
        <w:t xml:space="preserve"> destination competitiveness: </w:t>
      </w:r>
    </w:p>
    <w:p w:rsidR="00A26C46" w:rsidRPr="0041565C" w:rsidRDefault="002F5960" w:rsidP="0041565C">
      <w:pPr>
        <w:pStyle w:val="Style-5"/>
        <w:ind w:firstLine="720"/>
        <w:contextualSpacing/>
        <w:jc w:val="center"/>
        <w:rPr>
          <w:b/>
          <w:color w:val="000000"/>
          <w:sz w:val="24"/>
          <w:szCs w:val="24"/>
        </w:rPr>
      </w:pPr>
      <w:r w:rsidRPr="0041565C">
        <w:rPr>
          <w:b/>
          <w:color w:val="000000"/>
          <w:sz w:val="24"/>
          <w:szCs w:val="24"/>
        </w:rPr>
        <w:t>A c</w:t>
      </w:r>
      <w:r w:rsidR="00A26C46" w:rsidRPr="0041565C">
        <w:rPr>
          <w:b/>
          <w:color w:val="000000"/>
          <w:sz w:val="24"/>
          <w:szCs w:val="24"/>
        </w:rPr>
        <w:t>ase of Yogyakarta, Indonesia</w:t>
      </w:r>
    </w:p>
    <w:p w:rsidR="004B6482" w:rsidRPr="0041565C" w:rsidRDefault="004B6482" w:rsidP="0041565C">
      <w:pPr>
        <w:pStyle w:val="Style-5"/>
        <w:ind w:firstLine="720"/>
        <w:contextualSpacing/>
        <w:jc w:val="center"/>
        <w:rPr>
          <w:i/>
          <w:color w:val="000000"/>
          <w:sz w:val="24"/>
          <w:szCs w:val="24"/>
        </w:rPr>
      </w:pPr>
      <w:r w:rsidRPr="0041565C">
        <w:rPr>
          <w:i/>
          <w:color w:val="000000"/>
          <w:sz w:val="24"/>
          <w:szCs w:val="24"/>
        </w:rPr>
        <w:t>Dewi Eka Murniati</w:t>
      </w:r>
    </w:p>
    <w:p w:rsidR="00F807AF" w:rsidRPr="0041565C" w:rsidRDefault="00F807AF" w:rsidP="0041565C">
      <w:pPr>
        <w:pStyle w:val="Style-5"/>
        <w:ind w:firstLine="720"/>
        <w:contextualSpacing/>
        <w:jc w:val="center"/>
        <w:rPr>
          <w:i/>
          <w:color w:val="000000"/>
          <w:sz w:val="24"/>
          <w:szCs w:val="24"/>
        </w:rPr>
      </w:pPr>
    </w:p>
    <w:p w:rsidR="00A26C46" w:rsidRPr="0041565C" w:rsidRDefault="00A26C46" w:rsidP="0041565C">
      <w:pPr>
        <w:pStyle w:val="Style-5"/>
        <w:contextualSpacing/>
        <w:jc w:val="both"/>
        <w:rPr>
          <w:color w:val="000000"/>
          <w:sz w:val="24"/>
          <w:szCs w:val="24"/>
        </w:rPr>
      </w:pPr>
    </w:p>
    <w:p w:rsidR="00A311A7" w:rsidRPr="0041565C" w:rsidRDefault="00A311A7" w:rsidP="0041565C">
      <w:pPr>
        <w:pStyle w:val="Style-5"/>
        <w:contextualSpacing/>
        <w:jc w:val="both"/>
        <w:rPr>
          <w:b/>
          <w:color w:val="000000"/>
          <w:sz w:val="24"/>
          <w:szCs w:val="24"/>
        </w:rPr>
      </w:pPr>
      <w:r w:rsidRPr="0041565C">
        <w:rPr>
          <w:b/>
          <w:color w:val="000000"/>
          <w:sz w:val="24"/>
          <w:szCs w:val="24"/>
        </w:rPr>
        <w:t>Abstract</w:t>
      </w:r>
    </w:p>
    <w:p w:rsidR="00A311A7" w:rsidRPr="0041565C" w:rsidRDefault="004A26E7" w:rsidP="0041565C">
      <w:pPr>
        <w:pStyle w:val="Style-5"/>
        <w:contextualSpacing/>
        <w:jc w:val="both"/>
        <w:rPr>
          <w:i/>
          <w:color w:val="000000"/>
          <w:sz w:val="24"/>
          <w:szCs w:val="24"/>
        </w:rPr>
      </w:pPr>
      <w:r w:rsidRPr="0041565C">
        <w:rPr>
          <w:i/>
          <w:color w:val="000000"/>
          <w:sz w:val="24"/>
          <w:szCs w:val="24"/>
        </w:rPr>
        <w:t>The</w:t>
      </w:r>
      <w:r w:rsidR="005C6F07" w:rsidRPr="0041565C">
        <w:rPr>
          <w:i/>
          <w:color w:val="000000"/>
          <w:sz w:val="24"/>
          <w:szCs w:val="24"/>
        </w:rPr>
        <w:t xml:space="preserve"> paper attempts to investigate </w:t>
      </w:r>
      <w:r w:rsidRPr="0041565C">
        <w:rPr>
          <w:i/>
          <w:color w:val="000000"/>
          <w:sz w:val="24"/>
          <w:szCs w:val="24"/>
        </w:rPr>
        <w:t xml:space="preserve">tourism policy implementation in Yogyakarta, Indonesia and </w:t>
      </w:r>
      <w:r w:rsidR="00C74B4B" w:rsidRPr="0041565C">
        <w:rPr>
          <w:i/>
          <w:color w:val="000000"/>
          <w:sz w:val="24"/>
          <w:szCs w:val="24"/>
        </w:rPr>
        <w:t xml:space="preserve">examine the effort to promote and strengthen the destination competitiveness. As the second most visited destination after Bali, Yogyakarta still suffered low performance in terms of tourists length of stay. In the other words, Yogyakarta is a prospective tourist destination, however, travelers </w:t>
      </w:r>
      <w:r w:rsidR="00B11FE1" w:rsidRPr="0041565C">
        <w:rPr>
          <w:i/>
          <w:color w:val="000000"/>
          <w:sz w:val="24"/>
          <w:szCs w:val="24"/>
        </w:rPr>
        <w:t>do not explore and experience the</w:t>
      </w:r>
      <w:r w:rsidR="00C74B4B" w:rsidRPr="0041565C">
        <w:rPr>
          <w:i/>
          <w:color w:val="000000"/>
          <w:sz w:val="24"/>
          <w:szCs w:val="24"/>
        </w:rPr>
        <w:t xml:space="preserve"> city</w:t>
      </w:r>
      <w:r w:rsidR="00493625" w:rsidRPr="0041565C">
        <w:rPr>
          <w:i/>
          <w:color w:val="000000"/>
          <w:sz w:val="24"/>
          <w:szCs w:val="24"/>
        </w:rPr>
        <w:t xml:space="preserve"> resources</w:t>
      </w:r>
      <w:r w:rsidR="00C74B4B" w:rsidRPr="0041565C">
        <w:rPr>
          <w:i/>
          <w:color w:val="000000"/>
          <w:sz w:val="24"/>
          <w:szCs w:val="24"/>
        </w:rPr>
        <w:t xml:space="preserve"> </w:t>
      </w:r>
      <w:r w:rsidR="00B11FE1" w:rsidRPr="0041565C">
        <w:rPr>
          <w:i/>
          <w:color w:val="000000"/>
          <w:sz w:val="24"/>
          <w:szCs w:val="24"/>
        </w:rPr>
        <w:t>completely.</w:t>
      </w:r>
      <w:r w:rsidR="00C74B4B" w:rsidRPr="0041565C">
        <w:rPr>
          <w:i/>
          <w:color w:val="000000"/>
          <w:sz w:val="24"/>
          <w:szCs w:val="24"/>
        </w:rPr>
        <w:t xml:space="preserve"> </w:t>
      </w:r>
      <w:r w:rsidR="00B11FE1" w:rsidRPr="0041565C">
        <w:rPr>
          <w:i/>
          <w:color w:val="000000"/>
          <w:sz w:val="24"/>
          <w:szCs w:val="24"/>
        </w:rPr>
        <w:t xml:space="preserve">Some vital works are proposed to be taken into consideration to improve and support the destination image and </w:t>
      </w:r>
      <w:r w:rsidR="002D74C0" w:rsidRPr="0041565C">
        <w:rPr>
          <w:i/>
          <w:color w:val="000000"/>
          <w:sz w:val="24"/>
          <w:szCs w:val="24"/>
        </w:rPr>
        <w:t>competitiveness,</w:t>
      </w:r>
      <w:r w:rsidR="00B11FE1" w:rsidRPr="0041565C">
        <w:rPr>
          <w:i/>
          <w:color w:val="000000"/>
          <w:sz w:val="24"/>
          <w:szCs w:val="24"/>
        </w:rPr>
        <w:t xml:space="preserve"> which are </w:t>
      </w:r>
      <w:r w:rsidR="00B11FE1" w:rsidRPr="0041565C">
        <w:rPr>
          <w:i/>
          <w:sz w:val="24"/>
          <w:szCs w:val="24"/>
        </w:rPr>
        <w:t xml:space="preserve">strengthen tourism destination identity, strong support on destination branding, and empower the destination stakeholders. All parties in the destination include government, DMO, and other destination practitioners need to cooperate </w:t>
      </w:r>
      <w:r w:rsidR="00CB7B85" w:rsidRPr="0041565C">
        <w:rPr>
          <w:i/>
          <w:sz w:val="24"/>
          <w:szCs w:val="24"/>
        </w:rPr>
        <w:t xml:space="preserve">in planning strategies </w:t>
      </w:r>
      <w:r w:rsidR="00B11FE1" w:rsidRPr="0041565C">
        <w:rPr>
          <w:i/>
          <w:sz w:val="24"/>
          <w:szCs w:val="24"/>
        </w:rPr>
        <w:t xml:space="preserve">to </w:t>
      </w:r>
      <w:r w:rsidR="00CB7B85" w:rsidRPr="0041565C">
        <w:rPr>
          <w:i/>
          <w:sz w:val="24"/>
          <w:szCs w:val="24"/>
        </w:rPr>
        <w:t xml:space="preserve">deliver excellent destination experience. </w:t>
      </w:r>
    </w:p>
    <w:p w:rsidR="000E5D6B" w:rsidRPr="0041565C" w:rsidRDefault="000E5D6B" w:rsidP="0041565C">
      <w:pPr>
        <w:pStyle w:val="Style-5"/>
        <w:contextualSpacing/>
        <w:jc w:val="both"/>
        <w:rPr>
          <w:color w:val="000000"/>
          <w:sz w:val="24"/>
          <w:szCs w:val="24"/>
        </w:rPr>
      </w:pPr>
    </w:p>
    <w:p w:rsidR="004B6482" w:rsidRPr="0041565C" w:rsidRDefault="004B6482" w:rsidP="0041565C">
      <w:pPr>
        <w:pStyle w:val="Style-5"/>
        <w:contextualSpacing/>
        <w:jc w:val="both"/>
        <w:rPr>
          <w:b/>
          <w:color w:val="000000"/>
          <w:sz w:val="24"/>
          <w:szCs w:val="24"/>
        </w:rPr>
      </w:pPr>
      <w:r w:rsidRPr="0041565C">
        <w:rPr>
          <w:b/>
          <w:color w:val="000000"/>
          <w:sz w:val="24"/>
          <w:szCs w:val="24"/>
        </w:rPr>
        <w:t>Background</w:t>
      </w:r>
    </w:p>
    <w:p w:rsidR="0041565C" w:rsidRDefault="00A26C46" w:rsidP="0041565C">
      <w:pPr>
        <w:pStyle w:val="Style-5"/>
        <w:ind w:firstLine="720"/>
        <w:contextualSpacing/>
        <w:jc w:val="both"/>
        <w:rPr>
          <w:color w:val="000000"/>
          <w:sz w:val="24"/>
          <w:szCs w:val="24"/>
        </w:rPr>
      </w:pPr>
      <w:r w:rsidRPr="0041565C">
        <w:rPr>
          <w:color w:val="000000"/>
          <w:sz w:val="24"/>
          <w:szCs w:val="24"/>
        </w:rPr>
        <w:t>East Asia and Pacific has been the fastest growing destination region over the past 30 years, as a result of the well-developed tourism product, improved international access and cost (</w:t>
      </w:r>
      <w:r w:rsidRPr="0041565C">
        <w:rPr>
          <w:sz w:val="24"/>
          <w:szCs w:val="24"/>
        </w:rPr>
        <w:t xml:space="preserve">World Trade Organization, n.d.). In 1980 – 1998, the regions have achieved 8.1% growth rate of tourist arrival. Recently, </w:t>
      </w:r>
      <w:r w:rsidRPr="0041565C">
        <w:rPr>
          <w:color w:val="000000"/>
          <w:sz w:val="24"/>
          <w:szCs w:val="24"/>
        </w:rPr>
        <w:t xml:space="preserve">Asia becomes the second most visited region in the world </w:t>
      </w:r>
    </w:p>
    <w:p w:rsidR="0041565C" w:rsidRDefault="0041565C" w:rsidP="0041565C">
      <w:pPr>
        <w:pStyle w:val="Style-5"/>
        <w:ind w:firstLine="720"/>
        <w:contextualSpacing/>
        <w:jc w:val="both"/>
        <w:rPr>
          <w:color w:val="000000"/>
          <w:sz w:val="24"/>
          <w:szCs w:val="24"/>
        </w:rPr>
      </w:pPr>
    </w:p>
    <w:p w:rsidR="0041565C" w:rsidRDefault="0041565C" w:rsidP="0041565C">
      <w:pPr>
        <w:pStyle w:val="Style-5"/>
        <w:ind w:firstLine="720"/>
        <w:contextualSpacing/>
        <w:jc w:val="both"/>
        <w:rPr>
          <w:color w:val="000000"/>
          <w:sz w:val="24"/>
          <w:szCs w:val="24"/>
        </w:rPr>
      </w:pPr>
    </w:p>
    <w:p w:rsidR="0041565C" w:rsidRDefault="0041565C" w:rsidP="0041565C">
      <w:pPr>
        <w:pStyle w:val="Style-5"/>
        <w:ind w:firstLine="720"/>
        <w:contextualSpacing/>
        <w:jc w:val="both"/>
        <w:rPr>
          <w:color w:val="000000"/>
          <w:sz w:val="24"/>
          <w:szCs w:val="24"/>
        </w:rPr>
      </w:pPr>
    </w:p>
    <w:p w:rsidR="0041565C" w:rsidRDefault="0041565C" w:rsidP="0041565C">
      <w:pPr>
        <w:pStyle w:val="Style-5"/>
        <w:ind w:firstLine="720"/>
        <w:contextualSpacing/>
        <w:jc w:val="both"/>
        <w:rPr>
          <w:color w:val="000000"/>
          <w:sz w:val="24"/>
          <w:szCs w:val="24"/>
        </w:rPr>
      </w:pPr>
    </w:p>
    <w:p w:rsidR="0041565C" w:rsidRDefault="0041565C" w:rsidP="0041565C">
      <w:pPr>
        <w:pStyle w:val="Style-5"/>
        <w:ind w:firstLine="720"/>
        <w:contextualSpacing/>
        <w:jc w:val="both"/>
        <w:rPr>
          <w:color w:val="000000"/>
          <w:sz w:val="24"/>
          <w:szCs w:val="24"/>
        </w:rPr>
      </w:pPr>
    </w:p>
    <w:p w:rsidR="0041565C" w:rsidRDefault="0041565C" w:rsidP="0041565C">
      <w:pPr>
        <w:pStyle w:val="Style-5"/>
        <w:ind w:firstLine="720"/>
        <w:contextualSpacing/>
        <w:jc w:val="both"/>
        <w:rPr>
          <w:color w:val="000000"/>
          <w:sz w:val="24"/>
          <w:szCs w:val="24"/>
        </w:rPr>
      </w:pPr>
    </w:p>
    <w:p w:rsidR="0041565C" w:rsidRDefault="0041565C" w:rsidP="0041565C">
      <w:pPr>
        <w:pStyle w:val="Style-5"/>
        <w:ind w:firstLine="720"/>
        <w:contextualSpacing/>
        <w:jc w:val="both"/>
        <w:rPr>
          <w:color w:val="000000"/>
          <w:sz w:val="24"/>
          <w:szCs w:val="24"/>
        </w:rPr>
      </w:pPr>
    </w:p>
    <w:p w:rsidR="0041565C" w:rsidRDefault="0041565C" w:rsidP="0041565C">
      <w:pPr>
        <w:pStyle w:val="Style-5"/>
        <w:ind w:firstLine="720"/>
        <w:contextualSpacing/>
        <w:jc w:val="both"/>
        <w:rPr>
          <w:color w:val="000000"/>
          <w:sz w:val="24"/>
          <w:szCs w:val="24"/>
        </w:rPr>
      </w:pPr>
    </w:p>
    <w:p w:rsidR="00A26C46" w:rsidRPr="0041565C" w:rsidRDefault="00A26C46" w:rsidP="0041565C">
      <w:pPr>
        <w:pStyle w:val="Style-5"/>
        <w:ind w:firstLine="720"/>
        <w:contextualSpacing/>
        <w:jc w:val="both"/>
        <w:rPr>
          <w:sz w:val="24"/>
          <w:szCs w:val="24"/>
        </w:rPr>
      </w:pPr>
      <w:r w:rsidRPr="0041565C">
        <w:rPr>
          <w:color w:val="000000"/>
          <w:sz w:val="24"/>
          <w:szCs w:val="24"/>
        </w:rPr>
        <w:t xml:space="preserve">after Middle East (World Tourism Organization, 2010).  </w:t>
      </w:r>
      <w:r w:rsidRPr="0041565C">
        <w:rPr>
          <w:sz w:val="24"/>
          <w:szCs w:val="24"/>
        </w:rPr>
        <w:t xml:space="preserve">In Indonesia, foreign tourits motivation towards tourism in this country is relatively high. In 2010, 7 million foreign tourists arrived, an increase of 8.5% from the year before (Mediaindonesia, 2011). Moreover, tourism sector </w:t>
      </w:r>
      <w:r w:rsidRPr="0041565C">
        <w:rPr>
          <w:sz w:val="24"/>
          <w:szCs w:val="24"/>
          <w:lang w:val="en-US"/>
        </w:rPr>
        <w:t>is included</w:t>
      </w:r>
      <w:r w:rsidRPr="0041565C">
        <w:rPr>
          <w:sz w:val="24"/>
          <w:szCs w:val="24"/>
        </w:rPr>
        <w:t xml:space="preserve"> as the second biggest sector to Indonesia GDP after industry sector. Tourism government of Indonesia has promoted some cities that have unique and strong potential as the most top destination throughout Indonesia. On this matter, Yogyakarta, Indonesia has been awarded as the second most destination after Bali (Indonesiatravel, 2010).</w:t>
      </w:r>
    </w:p>
    <w:p w:rsidR="00F807AF" w:rsidRPr="0041565C" w:rsidRDefault="00A26C46" w:rsidP="0041565C">
      <w:pPr>
        <w:spacing w:after="0" w:line="240" w:lineRule="auto"/>
        <w:ind w:firstLine="720"/>
        <w:jc w:val="both"/>
        <w:rPr>
          <w:rFonts w:ascii="Times New Roman" w:hAnsi="Times New Roman" w:cs="Times New Roman"/>
          <w:sz w:val="24"/>
          <w:szCs w:val="24"/>
        </w:rPr>
      </w:pPr>
      <w:r w:rsidRPr="0041565C">
        <w:rPr>
          <w:rFonts w:ascii="Times New Roman" w:hAnsi="Times New Roman" w:cs="Times New Roman"/>
          <w:sz w:val="24"/>
          <w:szCs w:val="24"/>
        </w:rPr>
        <w:t xml:space="preserve">Ruled by a king until nowadays and its rich in traditions and heritages, Yogyakarta, Indonesia has been known as cultural city, and marked as the Special Region of Yogyakarta, Indonesia. Its important role in political history of Indonesia in the war independence era and </w:t>
      </w:r>
      <w:r w:rsidRPr="0041565C">
        <w:rPr>
          <w:rFonts w:ascii="Times New Roman" w:hAnsi="Times New Roman" w:cs="Times New Roman"/>
          <w:sz w:val="24"/>
          <w:szCs w:val="24"/>
        </w:rPr>
        <w:lastRenderedPageBreak/>
        <w:t xml:space="preserve">the existence of two famous temples (Borobudur, the biggest Buddhist temple in the world; and Prambanan, Hindu’s temple) attract visitors to keep coming for cultural motivation. Having the oldest and biggest university in Indonesia, and other high reputated educational schools and colleges, Yogyakarta, also reffered as educational city. </w:t>
      </w:r>
      <w:r w:rsidR="004B6482" w:rsidRPr="0041565C">
        <w:rPr>
          <w:rFonts w:ascii="Times New Roman" w:hAnsi="Times New Roman" w:cs="Times New Roman"/>
          <w:sz w:val="24"/>
          <w:szCs w:val="24"/>
        </w:rPr>
        <w:t>As Soeroso &amp; Susilo (</w:t>
      </w:r>
      <w:r w:rsidR="00713405" w:rsidRPr="0041565C">
        <w:rPr>
          <w:rFonts w:ascii="Times New Roman" w:hAnsi="Times New Roman" w:cs="Times New Roman"/>
          <w:sz w:val="24"/>
          <w:szCs w:val="24"/>
        </w:rPr>
        <w:t>n.d.</w:t>
      </w:r>
      <w:r w:rsidR="004B6482" w:rsidRPr="0041565C">
        <w:rPr>
          <w:rFonts w:ascii="Times New Roman" w:hAnsi="Times New Roman" w:cs="Times New Roman"/>
          <w:sz w:val="24"/>
          <w:szCs w:val="24"/>
        </w:rPr>
        <w:t>) argue, Yogyakarta is not only considered a</w:t>
      </w:r>
      <w:r w:rsidR="00DF3630" w:rsidRPr="0041565C">
        <w:rPr>
          <w:rFonts w:ascii="Times New Roman" w:hAnsi="Times New Roman" w:cs="Times New Roman"/>
          <w:sz w:val="24"/>
          <w:szCs w:val="24"/>
        </w:rPr>
        <w:t>s</w:t>
      </w:r>
      <w:r w:rsidR="004B6482" w:rsidRPr="0041565C">
        <w:rPr>
          <w:rFonts w:ascii="Times New Roman" w:hAnsi="Times New Roman" w:cs="Times New Roman"/>
          <w:sz w:val="24"/>
          <w:szCs w:val="24"/>
        </w:rPr>
        <w:t xml:space="preserve"> educational city, but also</w:t>
      </w:r>
      <w:r w:rsidR="00DF3630" w:rsidRPr="0041565C">
        <w:rPr>
          <w:rFonts w:ascii="Times New Roman" w:hAnsi="Times New Roman" w:cs="Times New Roman"/>
          <w:sz w:val="24"/>
          <w:szCs w:val="24"/>
        </w:rPr>
        <w:t xml:space="preserve"> as</w:t>
      </w:r>
      <w:r w:rsidR="004B6482" w:rsidRPr="0041565C">
        <w:rPr>
          <w:rFonts w:ascii="Times New Roman" w:hAnsi="Times New Roman" w:cs="Times New Roman"/>
          <w:sz w:val="24"/>
          <w:szCs w:val="24"/>
        </w:rPr>
        <w:t xml:space="preserve"> a central tourist destination of Indonesia which has a strong cultural basis  in history, education, and arts. </w:t>
      </w:r>
      <w:r w:rsidR="00291C92" w:rsidRPr="0041565C">
        <w:rPr>
          <w:rFonts w:ascii="Times New Roman" w:hAnsi="Times New Roman" w:cs="Times New Roman"/>
          <w:sz w:val="24"/>
          <w:szCs w:val="24"/>
        </w:rPr>
        <w:t>However, instead of its rich potential as second most destination in Indonesia</w:t>
      </w:r>
      <w:r w:rsidR="00AB39F1" w:rsidRPr="0041565C">
        <w:rPr>
          <w:rFonts w:ascii="Times New Roman" w:hAnsi="Times New Roman" w:cs="Times New Roman"/>
          <w:sz w:val="24"/>
          <w:szCs w:val="24"/>
        </w:rPr>
        <w:t xml:space="preserve"> after Bali</w:t>
      </w:r>
      <w:r w:rsidR="00291C92" w:rsidRPr="0041565C">
        <w:rPr>
          <w:rFonts w:ascii="Times New Roman" w:hAnsi="Times New Roman" w:cs="Times New Roman"/>
          <w:sz w:val="24"/>
          <w:szCs w:val="24"/>
        </w:rPr>
        <w:t>, foreign travelers at average have less than 2 days stay in the city</w:t>
      </w:r>
      <w:r w:rsidR="00791D94" w:rsidRPr="0041565C">
        <w:rPr>
          <w:rFonts w:ascii="Times New Roman" w:hAnsi="Times New Roman" w:cs="Times New Roman"/>
          <w:sz w:val="24"/>
          <w:szCs w:val="24"/>
        </w:rPr>
        <w:t xml:space="preserve"> (</w:t>
      </w:r>
      <w:proofErr w:type="spellStart"/>
      <w:r w:rsidR="00791D94" w:rsidRPr="0041565C">
        <w:rPr>
          <w:rFonts w:ascii="Times New Roman" w:eastAsia="Arial" w:hAnsi="Times New Roman" w:cs="Times New Roman"/>
          <w:color w:val="000000"/>
          <w:sz w:val="24"/>
          <w:szCs w:val="24"/>
          <w:lang w:val="en-US"/>
        </w:rPr>
        <w:t>Dinas</w:t>
      </w:r>
      <w:proofErr w:type="spellEnd"/>
      <w:r w:rsidR="00791D94" w:rsidRPr="0041565C">
        <w:rPr>
          <w:rFonts w:ascii="Times New Roman" w:eastAsia="Arial" w:hAnsi="Times New Roman" w:cs="Times New Roman"/>
          <w:color w:val="000000"/>
          <w:sz w:val="24"/>
          <w:szCs w:val="24"/>
          <w:lang w:val="en-US"/>
        </w:rPr>
        <w:t xml:space="preserve"> </w:t>
      </w:r>
      <w:proofErr w:type="spellStart"/>
      <w:r w:rsidR="00791D94" w:rsidRPr="0041565C">
        <w:rPr>
          <w:rFonts w:ascii="Times New Roman" w:eastAsia="Arial" w:hAnsi="Times New Roman" w:cs="Times New Roman"/>
          <w:color w:val="000000"/>
          <w:sz w:val="24"/>
          <w:szCs w:val="24"/>
          <w:lang w:val="en-US"/>
        </w:rPr>
        <w:t>Pariwisata</w:t>
      </w:r>
      <w:proofErr w:type="spellEnd"/>
      <w:r w:rsidR="00791D94" w:rsidRPr="0041565C">
        <w:rPr>
          <w:rFonts w:ascii="Times New Roman" w:eastAsia="Arial" w:hAnsi="Times New Roman" w:cs="Times New Roman"/>
          <w:color w:val="000000"/>
          <w:sz w:val="24"/>
          <w:szCs w:val="24"/>
          <w:lang w:val="en-US"/>
        </w:rPr>
        <w:t xml:space="preserve"> </w:t>
      </w:r>
      <w:proofErr w:type="spellStart"/>
      <w:r w:rsidR="00791D94" w:rsidRPr="0041565C">
        <w:rPr>
          <w:rFonts w:ascii="Times New Roman" w:eastAsia="Arial" w:hAnsi="Times New Roman" w:cs="Times New Roman"/>
          <w:color w:val="000000"/>
          <w:sz w:val="24"/>
          <w:szCs w:val="24"/>
          <w:lang w:val="en-US"/>
        </w:rPr>
        <w:t>Provinsi</w:t>
      </w:r>
      <w:proofErr w:type="spellEnd"/>
      <w:r w:rsidR="00791D94" w:rsidRPr="0041565C">
        <w:rPr>
          <w:rFonts w:ascii="Times New Roman" w:eastAsia="Arial" w:hAnsi="Times New Roman" w:cs="Times New Roman"/>
          <w:color w:val="000000"/>
          <w:sz w:val="24"/>
          <w:szCs w:val="24"/>
          <w:lang w:val="en-US"/>
        </w:rPr>
        <w:t xml:space="preserve"> DI Yogyakarta</w:t>
      </w:r>
      <w:r w:rsidR="00791D94" w:rsidRPr="0041565C">
        <w:rPr>
          <w:rFonts w:ascii="Times New Roman" w:eastAsia="Arial" w:hAnsi="Times New Roman" w:cs="Times New Roman"/>
          <w:color w:val="000000"/>
          <w:sz w:val="24"/>
          <w:szCs w:val="24"/>
        </w:rPr>
        <w:t xml:space="preserve">, </w:t>
      </w:r>
      <w:r w:rsidR="00791D94" w:rsidRPr="0041565C">
        <w:rPr>
          <w:rFonts w:ascii="Times New Roman" w:eastAsia="Arial" w:hAnsi="Times New Roman" w:cs="Times New Roman"/>
          <w:color w:val="000000"/>
          <w:sz w:val="24"/>
          <w:szCs w:val="24"/>
          <w:lang w:val="en-US"/>
        </w:rPr>
        <w:t>2010)</w:t>
      </w:r>
      <w:r w:rsidR="00291C92" w:rsidRPr="0041565C">
        <w:rPr>
          <w:rFonts w:ascii="Times New Roman" w:hAnsi="Times New Roman" w:cs="Times New Roman"/>
          <w:sz w:val="24"/>
          <w:szCs w:val="24"/>
        </w:rPr>
        <w:t xml:space="preserve">. They come </w:t>
      </w:r>
      <w:r w:rsidR="00791D94" w:rsidRPr="0041565C">
        <w:rPr>
          <w:rFonts w:ascii="Times New Roman" w:hAnsi="Times New Roman" w:cs="Times New Roman"/>
          <w:sz w:val="24"/>
          <w:szCs w:val="24"/>
        </w:rPr>
        <w:t xml:space="preserve">to Yogyakarta mostly for visiting some cultural sites </w:t>
      </w:r>
      <w:r w:rsidR="00677168" w:rsidRPr="0041565C">
        <w:rPr>
          <w:rFonts w:ascii="Times New Roman" w:hAnsi="Times New Roman" w:cs="Times New Roman"/>
          <w:sz w:val="24"/>
          <w:szCs w:val="24"/>
        </w:rPr>
        <w:t>such as the temple and the palace</w:t>
      </w:r>
      <w:r w:rsidR="00D96477" w:rsidRPr="0041565C">
        <w:rPr>
          <w:rFonts w:ascii="Times New Roman" w:hAnsi="Times New Roman" w:cs="Times New Roman"/>
          <w:sz w:val="24"/>
          <w:szCs w:val="24"/>
        </w:rPr>
        <w:t xml:space="preserve"> only,</w:t>
      </w:r>
      <w:r w:rsidR="00677168" w:rsidRPr="0041565C">
        <w:rPr>
          <w:rFonts w:ascii="Times New Roman" w:hAnsi="Times New Roman" w:cs="Times New Roman"/>
          <w:sz w:val="24"/>
          <w:szCs w:val="24"/>
        </w:rPr>
        <w:t xml:space="preserve"> </w:t>
      </w:r>
      <w:r w:rsidR="00791D94" w:rsidRPr="0041565C">
        <w:rPr>
          <w:rFonts w:ascii="Times New Roman" w:hAnsi="Times New Roman" w:cs="Times New Roman"/>
          <w:sz w:val="24"/>
          <w:szCs w:val="24"/>
        </w:rPr>
        <w:t xml:space="preserve">which means </w:t>
      </w:r>
      <w:r w:rsidR="00677168" w:rsidRPr="0041565C">
        <w:rPr>
          <w:rFonts w:ascii="Times New Roman" w:hAnsi="Times New Roman" w:cs="Times New Roman"/>
          <w:sz w:val="24"/>
          <w:szCs w:val="24"/>
        </w:rPr>
        <w:t xml:space="preserve">the other important parts </w:t>
      </w:r>
      <w:r w:rsidR="00D96477" w:rsidRPr="0041565C">
        <w:rPr>
          <w:rFonts w:ascii="Times New Roman" w:hAnsi="Times New Roman" w:cs="Times New Roman"/>
          <w:sz w:val="24"/>
          <w:szCs w:val="24"/>
        </w:rPr>
        <w:t>fail to</w:t>
      </w:r>
      <w:r w:rsidR="00677168" w:rsidRPr="0041565C">
        <w:rPr>
          <w:rFonts w:ascii="Times New Roman" w:hAnsi="Times New Roman" w:cs="Times New Roman"/>
          <w:sz w:val="24"/>
          <w:szCs w:val="24"/>
        </w:rPr>
        <w:t xml:space="preserve"> draw tourists’ interest. Some f</w:t>
      </w:r>
      <w:r w:rsidR="005B2980" w:rsidRPr="0041565C">
        <w:rPr>
          <w:rFonts w:ascii="Times New Roman" w:hAnsi="Times New Roman" w:cs="Times New Roman"/>
          <w:sz w:val="24"/>
          <w:szCs w:val="24"/>
        </w:rPr>
        <w:t xml:space="preserve">actors might </w:t>
      </w:r>
      <w:r w:rsidR="00677168" w:rsidRPr="0041565C">
        <w:rPr>
          <w:rFonts w:ascii="Times New Roman" w:hAnsi="Times New Roman" w:cs="Times New Roman"/>
          <w:sz w:val="24"/>
          <w:szCs w:val="24"/>
        </w:rPr>
        <w:t xml:space="preserve">inhibit travelers to explore and experience the city. </w:t>
      </w:r>
      <w:r w:rsidR="005B2980" w:rsidRPr="0041565C">
        <w:rPr>
          <w:rFonts w:ascii="Times New Roman" w:hAnsi="Times New Roman" w:cs="Times New Roman"/>
          <w:sz w:val="24"/>
          <w:szCs w:val="24"/>
        </w:rPr>
        <w:t>Since delivering high quality exp</w:t>
      </w:r>
      <w:r w:rsidR="004E1286" w:rsidRPr="0041565C">
        <w:rPr>
          <w:rFonts w:ascii="Times New Roman" w:hAnsi="Times New Roman" w:cs="Times New Roman"/>
          <w:sz w:val="24"/>
          <w:szCs w:val="24"/>
        </w:rPr>
        <w:t>erience will enhance destination competitiveness</w:t>
      </w:r>
      <w:r w:rsidR="005B2980" w:rsidRPr="0041565C">
        <w:rPr>
          <w:rFonts w:ascii="Times New Roman" w:hAnsi="Times New Roman" w:cs="Times New Roman"/>
          <w:sz w:val="24"/>
          <w:szCs w:val="24"/>
        </w:rPr>
        <w:t xml:space="preserve">, it is urgent to offer great value to achieve </w:t>
      </w:r>
      <w:r w:rsidR="00EC7A79" w:rsidRPr="0041565C">
        <w:rPr>
          <w:rFonts w:ascii="Times New Roman" w:hAnsi="Times New Roman" w:cs="Times New Roman"/>
          <w:sz w:val="24"/>
          <w:szCs w:val="24"/>
        </w:rPr>
        <w:t xml:space="preserve">the </w:t>
      </w:r>
      <w:r w:rsidR="005B2980" w:rsidRPr="0041565C">
        <w:rPr>
          <w:rFonts w:ascii="Times New Roman" w:hAnsi="Times New Roman" w:cs="Times New Roman"/>
          <w:sz w:val="24"/>
          <w:szCs w:val="24"/>
        </w:rPr>
        <w:t xml:space="preserve">memorable experience.Therefore, </w:t>
      </w:r>
      <w:r w:rsidR="00EC7A79" w:rsidRPr="0041565C">
        <w:rPr>
          <w:rFonts w:ascii="Times New Roman" w:hAnsi="Times New Roman" w:cs="Times New Roman"/>
          <w:sz w:val="24"/>
          <w:szCs w:val="24"/>
        </w:rPr>
        <w:t xml:space="preserve">a well understanding needs to be </w:t>
      </w:r>
      <w:r w:rsidR="00587873" w:rsidRPr="0041565C">
        <w:rPr>
          <w:rFonts w:ascii="Times New Roman" w:hAnsi="Times New Roman" w:cs="Times New Roman"/>
          <w:sz w:val="24"/>
          <w:szCs w:val="24"/>
        </w:rPr>
        <w:t>employ</w:t>
      </w:r>
      <w:r w:rsidR="00EC7A79" w:rsidRPr="0041565C">
        <w:rPr>
          <w:rFonts w:ascii="Times New Roman" w:hAnsi="Times New Roman" w:cs="Times New Roman"/>
          <w:sz w:val="24"/>
          <w:szCs w:val="24"/>
        </w:rPr>
        <w:t xml:space="preserve">ed to strive </w:t>
      </w:r>
      <w:r w:rsidR="00587873" w:rsidRPr="0041565C">
        <w:rPr>
          <w:rFonts w:ascii="Times New Roman" w:hAnsi="Times New Roman" w:cs="Times New Roman"/>
          <w:sz w:val="24"/>
          <w:szCs w:val="24"/>
        </w:rPr>
        <w:t xml:space="preserve">for </w:t>
      </w:r>
      <w:r w:rsidR="00EC7A79" w:rsidRPr="0041565C">
        <w:rPr>
          <w:rFonts w:ascii="Times New Roman" w:hAnsi="Times New Roman" w:cs="Times New Roman"/>
          <w:sz w:val="24"/>
          <w:szCs w:val="24"/>
        </w:rPr>
        <w:t xml:space="preserve">Yogyakarta </w:t>
      </w:r>
      <w:r w:rsidR="00587873" w:rsidRPr="0041565C">
        <w:rPr>
          <w:rFonts w:ascii="Times New Roman" w:hAnsi="Times New Roman" w:cs="Times New Roman"/>
          <w:sz w:val="24"/>
          <w:szCs w:val="24"/>
        </w:rPr>
        <w:t xml:space="preserve">as one of the most competitive destination in Indonesia. </w:t>
      </w:r>
    </w:p>
    <w:p w:rsidR="004B6482" w:rsidRPr="0041565C" w:rsidRDefault="00EC7A79" w:rsidP="0041565C">
      <w:pPr>
        <w:spacing w:after="0" w:line="240" w:lineRule="auto"/>
        <w:ind w:firstLine="720"/>
        <w:jc w:val="both"/>
        <w:rPr>
          <w:rFonts w:ascii="Times New Roman" w:hAnsi="Times New Roman" w:cs="Times New Roman"/>
          <w:sz w:val="24"/>
          <w:szCs w:val="24"/>
        </w:rPr>
      </w:pPr>
      <w:r w:rsidRPr="0041565C">
        <w:rPr>
          <w:rFonts w:ascii="Times New Roman" w:hAnsi="Times New Roman" w:cs="Times New Roman"/>
          <w:sz w:val="24"/>
          <w:szCs w:val="24"/>
        </w:rPr>
        <w:t xml:space="preserve"> </w:t>
      </w:r>
    </w:p>
    <w:p w:rsidR="00677168" w:rsidRPr="0041565C" w:rsidRDefault="00587873" w:rsidP="0041565C">
      <w:pPr>
        <w:spacing w:after="0" w:line="240" w:lineRule="auto"/>
        <w:jc w:val="both"/>
        <w:rPr>
          <w:rFonts w:ascii="Times New Roman" w:hAnsi="Times New Roman" w:cs="Times New Roman"/>
          <w:b/>
          <w:sz w:val="24"/>
          <w:szCs w:val="24"/>
        </w:rPr>
      </w:pPr>
      <w:r w:rsidRPr="0041565C">
        <w:rPr>
          <w:rFonts w:ascii="Times New Roman" w:hAnsi="Times New Roman" w:cs="Times New Roman"/>
          <w:b/>
          <w:sz w:val="24"/>
          <w:szCs w:val="24"/>
        </w:rPr>
        <w:t>Problem statement</w:t>
      </w:r>
    </w:p>
    <w:p w:rsidR="00F807AF" w:rsidRPr="0041565C" w:rsidRDefault="00587873" w:rsidP="0041565C">
      <w:pPr>
        <w:spacing w:after="0" w:line="240" w:lineRule="auto"/>
        <w:jc w:val="both"/>
        <w:rPr>
          <w:rFonts w:ascii="Times New Roman" w:hAnsi="Times New Roman" w:cs="Times New Roman"/>
          <w:sz w:val="24"/>
          <w:szCs w:val="24"/>
        </w:rPr>
      </w:pPr>
      <w:r w:rsidRPr="0041565C">
        <w:rPr>
          <w:rFonts w:ascii="Times New Roman" w:hAnsi="Times New Roman" w:cs="Times New Roman"/>
          <w:sz w:val="24"/>
          <w:szCs w:val="24"/>
        </w:rPr>
        <w:tab/>
      </w:r>
      <w:r w:rsidR="003B5FF3" w:rsidRPr="0041565C">
        <w:rPr>
          <w:rFonts w:ascii="Times New Roman" w:hAnsi="Times New Roman" w:cs="Times New Roman"/>
          <w:sz w:val="24"/>
          <w:szCs w:val="24"/>
        </w:rPr>
        <w:t>Intense competition for tourists among internatio</w:t>
      </w:r>
      <w:r w:rsidR="00383706" w:rsidRPr="0041565C">
        <w:rPr>
          <w:rFonts w:ascii="Times New Roman" w:hAnsi="Times New Roman" w:cs="Times New Roman"/>
          <w:sz w:val="24"/>
          <w:szCs w:val="24"/>
        </w:rPr>
        <w:t>nal destinations has emphasized</w:t>
      </w:r>
      <w:r w:rsidR="00203504" w:rsidRPr="0041565C">
        <w:rPr>
          <w:rFonts w:ascii="Times New Roman" w:hAnsi="Times New Roman" w:cs="Times New Roman"/>
          <w:sz w:val="24"/>
          <w:szCs w:val="24"/>
        </w:rPr>
        <w:t xml:space="preserve"> important factors of the quality and branding destination that can make visiting a place more appealing (Stevens, 1992 cited in Murphy, Pritchard, &amp; Smith, 2000). </w:t>
      </w:r>
      <w:r w:rsidR="00383706" w:rsidRPr="0041565C">
        <w:rPr>
          <w:rFonts w:ascii="Times New Roman" w:hAnsi="Times New Roman" w:cs="Times New Roman"/>
          <w:sz w:val="24"/>
          <w:szCs w:val="24"/>
        </w:rPr>
        <w:t>The very short length of stay of</w:t>
      </w:r>
      <w:r w:rsidR="00CC07EF" w:rsidRPr="0041565C">
        <w:rPr>
          <w:rFonts w:ascii="Times New Roman" w:hAnsi="Times New Roman" w:cs="Times New Roman"/>
          <w:sz w:val="24"/>
          <w:szCs w:val="24"/>
        </w:rPr>
        <w:t xml:space="preserve"> international travelers of</w:t>
      </w:r>
      <w:r w:rsidR="00383706" w:rsidRPr="0041565C">
        <w:rPr>
          <w:rFonts w:ascii="Times New Roman" w:hAnsi="Times New Roman" w:cs="Times New Roman"/>
          <w:sz w:val="24"/>
          <w:szCs w:val="24"/>
        </w:rPr>
        <w:t xml:space="preserve"> not more than 2 days </w:t>
      </w:r>
      <w:r w:rsidR="00CC07EF" w:rsidRPr="0041565C">
        <w:rPr>
          <w:rFonts w:ascii="Times New Roman" w:hAnsi="Times New Roman" w:cs="Times New Roman"/>
          <w:sz w:val="24"/>
          <w:szCs w:val="24"/>
        </w:rPr>
        <w:t>is quite surprising, a</w:t>
      </w:r>
      <w:r w:rsidR="00383706" w:rsidRPr="0041565C">
        <w:rPr>
          <w:rFonts w:ascii="Times New Roman" w:hAnsi="Times New Roman" w:cs="Times New Roman"/>
          <w:sz w:val="24"/>
          <w:szCs w:val="24"/>
        </w:rPr>
        <w:t>s Yogyakarta become one of the most visited destinations in the country</w:t>
      </w:r>
      <w:r w:rsidR="00CC07EF" w:rsidRPr="0041565C">
        <w:rPr>
          <w:rFonts w:ascii="Times New Roman" w:hAnsi="Times New Roman" w:cs="Times New Roman"/>
          <w:sz w:val="24"/>
          <w:szCs w:val="24"/>
        </w:rPr>
        <w:t xml:space="preserve">. </w:t>
      </w:r>
      <w:r w:rsidR="005D1318" w:rsidRPr="0041565C">
        <w:rPr>
          <w:rFonts w:ascii="Times New Roman" w:hAnsi="Times New Roman" w:cs="Times New Roman"/>
          <w:sz w:val="24"/>
          <w:szCs w:val="24"/>
        </w:rPr>
        <w:t xml:space="preserve">The DMO therefore faces a tough competition to attract travelers (Pike &amp; Ryan, 2004 cited in Ekinci &amp; Hosany, 2006). </w:t>
      </w:r>
      <w:r w:rsidR="00CC07EF" w:rsidRPr="0041565C">
        <w:rPr>
          <w:rFonts w:ascii="Times New Roman" w:hAnsi="Times New Roman" w:cs="Times New Roman"/>
          <w:sz w:val="24"/>
          <w:szCs w:val="24"/>
        </w:rPr>
        <w:t xml:space="preserve">Some factors involving destination stakeholders need to be more investigated to get a better action plan to achieve destination competitiveness. </w:t>
      </w:r>
      <w:r w:rsidR="00383706" w:rsidRPr="0041565C">
        <w:rPr>
          <w:rFonts w:ascii="Times New Roman" w:hAnsi="Times New Roman" w:cs="Times New Roman"/>
          <w:sz w:val="24"/>
          <w:szCs w:val="24"/>
        </w:rPr>
        <w:t xml:space="preserve"> </w:t>
      </w:r>
    </w:p>
    <w:p w:rsidR="005D1318" w:rsidRPr="0041565C" w:rsidRDefault="005D1318" w:rsidP="0041565C">
      <w:pPr>
        <w:spacing w:after="0" w:line="240" w:lineRule="auto"/>
        <w:jc w:val="both"/>
        <w:rPr>
          <w:rFonts w:ascii="Times New Roman" w:hAnsi="Times New Roman" w:cs="Times New Roman"/>
          <w:sz w:val="24"/>
          <w:szCs w:val="24"/>
        </w:rPr>
      </w:pPr>
    </w:p>
    <w:p w:rsidR="00EC6AE7" w:rsidRPr="0041565C" w:rsidRDefault="003C4D0A" w:rsidP="0041565C">
      <w:pPr>
        <w:spacing w:after="0" w:line="240" w:lineRule="auto"/>
        <w:jc w:val="both"/>
        <w:rPr>
          <w:rFonts w:ascii="Times New Roman" w:hAnsi="Times New Roman" w:cs="Times New Roman"/>
          <w:b/>
          <w:sz w:val="24"/>
          <w:szCs w:val="24"/>
        </w:rPr>
      </w:pPr>
      <w:r w:rsidRPr="0041565C">
        <w:rPr>
          <w:rFonts w:ascii="Times New Roman" w:hAnsi="Times New Roman" w:cs="Times New Roman"/>
          <w:b/>
          <w:sz w:val="24"/>
          <w:szCs w:val="24"/>
        </w:rPr>
        <w:t>Discussion</w:t>
      </w:r>
    </w:p>
    <w:p w:rsidR="000A1B87" w:rsidRPr="0041565C" w:rsidRDefault="00EC6AE7" w:rsidP="0041565C">
      <w:pPr>
        <w:spacing w:after="0" w:line="240" w:lineRule="auto"/>
        <w:ind w:firstLine="720"/>
        <w:jc w:val="both"/>
        <w:rPr>
          <w:rFonts w:ascii="Times New Roman" w:hAnsi="Times New Roman" w:cs="Times New Roman"/>
          <w:sz w:val="24"/>
          <w:szCs w:val="24"/>
        </w:rPr>
      </w:pPr>
      <w:r w:rsidRPr="0041565C">
        <w:rPr>
          <w:rFonts w:ascii="Times New Roman" w:hAnsi="Times New Roman" w:cs="Times New Roman"/>
          <w:sz w:val="24"/>
          <w:szCs w:val="24"/>
        </w:rPr>
        <w:t>D</w:t>
      </w:r>
      <w:r w:rsidR="00DA0A58" w:rsidRPr="0041565C">
        <w:rPr>
          <w:rFonts w:ascii="Times New Roman" w:hAnsi="Times New Roman" w:cs="Times New Roman"/>
          <w:sz w:val="24"/>
          <w:szCs w:val="24"/>
        </w:rPr>
        <w:t xml:space="preserve">estinations are combinations of tourism products, which </w:t>
      </w:r>
      <w:r w:rsidR="00713405" w:rsidRPr="0041565C">
        <w:rPr>
          <w:rFonts w:ascii="Times New Roman" w:hAnsi="Times New Roman" w:cs="Times New Roman"/>
          <w:sz w:val="24"/>
          <w:szCs w:val="24"/>
        </w:rPr>
        <w:t xml:space="preserve">consist of tangible and intangible attributes (Ekinci &amp; Hosany, 2006), and </w:t>
      </w:r>
      <w:r w:rsidR="00DA0A58" w:rsidRPr="0041565C">
        <w:rPr>
          <w:rFonts w:ascii="Times New Roman" w:hAnsi="Times New Roman" w:cs="Times New Roman"/>
          <w:sz w:val="24"/>
          <w:szCs w:val="24"/>
        </w:rPr>
        <w:t>offer an integrated experience to visitors</w:t>
      </w:r>
      <w:r w:rsidRPr="0041565C">
        <w:rPr>
          <w:rFonts w:ascii="Times New Roman" w:hAnsi="Times New Roman" w:cs="Times New Roman"/>
          <w:sz w:val="24"/>
          <w:szCs w:val="24"/>
        </w:rPr>
        <w:t xml:space="preserve"> (Buhalis, 2000)</w:t>
      </w:r>
      <w:r w:rsidR="00713405" w:rsidRPr="0041565C">
        <w:rPr>
          <w:rFonts w:ascii="Times New Roman" w:hAnsi="Times New Roman" w:cs="Times New Roman"/>
          <w:sz w:val="24"/>
          <w:szCs w:val="24"/>
        </w:rPr>
        <w:t xml:space="preserve">. </w:t>
      </w:r>
      <w:r w:rsidR="00212891" w:rsidRPr="0041565C">
        <w:rPr>
          <w:rFonts w:ascii="Times New Roman" w:hAnsi="Times New Roman" w:cs="Times New Roman"/>
          <w:sz w:val="24"/>
          <w:szCs w:val="24"/>
        </w:rPr>
        <w:t xml:space="preserve">This experience, which is acquired during tourists activities on the destination, </w:t>
      </w:r>
      <w:r w:rsidR="007F0881" w:rsidRPr="0041565C">
        <w:rPr>
          <w:rFonts w:ascii="Times New Roman" w:hAnsi="Times New Roman" w:cs="Times New Roman"/>
          <w:sz w:val="24"/>
          <w:szCs w:val="24"/>
        </w:rPr>
        <w:t xml:space="preserve">is highly depending on each tourism product offered by destination stakeholders such as attraction suppliers, tour operators, hoteliers, restaurateurs, </w:t>
      </w:r>
      <w:r w:rsidR="000C3B91" w:rsidRPr="0041565C">
        <w:rPr>
          <w:rFonts w:ascii="Times New Roman" w:hAnsi="Times New Roman" w:cs="Times New Roman"/>
          <w:sz w:val="24"/>
          <w:szCs w:val="24"/>
        </w:rPr>
        <w:t>and transportation providers</w:t>
      </w:r>
      <w:r w:rsidR="007F0881" w:rsidRPr="0041565C">
        <w:rPr>
          <w:rFonts w:ascii="Times New Roman" w:hAnsi="Times New Roman" w:cs="Times New Roman"/>
          <w:sz w:val="24"/>
          <w:szCs w:val="24"/>
        </w:rPr>
        <w:t xml:space="preserve">. </w:t>
      </w:r>
      <w:r w:rsidR="003C4D0A" w:rsidRPr="0041565C">
        <w:rPr>
          <w:rFonts w:ascii="Times New Roman" w:hAnsi="Times New Roman" w:cs="Times New Roman"/>
          <w:sz w:val="24"/>
          <w:szCs w:val="24"/>
        </w:rPr>
        <w:t xml:space="preserve">Destination experience is closely related with destination image. </w:t>
      </w:r>
      <w:r w:rsidR="000A1B87" w:rsidRPr="0041565C">
        <w:rPr>
          <w:rFonts w:ascii="Times New Roman" w:hAnsi="Times New Roman" w:cs="Times New Roman"/>
          <w:sz w:val="24"/>
          <w:szCs w:val="24"/>
        </w:rPr>
        <w:t xml:space="preserve">Destination image is described as the sum of beliefs, ideas, and impressions that a person has of a destination (Crompton 1979 cited in Tasci &amp; Gartner, 2007). </w:t>
      </w:r>
      <w:r w:rsidR="002F5960" w:rsidRPr="0041565C">
        <w:rPr>
          <w:rFonts w:ascii="Times New Roman" w:hAnsi="Times New Roman" w:cs="Times New Roman"/>
          <w:sz w:val="24"/>
          <w:szCs w:val="24"/>
        </w:rPr>
        <w:t xml:space="preserve">The image </w:t>
      </w:r>
      <w:r w:rsidR="00E27057" w:rsidRPr="0041565C">
        <w:rPr>
          <w:rFonts w:ascii="Times New Roman" w:hAnsi="Times New Roman" w:cs="Times New Roman"/>
          <w:sz w:val="24"/>
          <w:szCs w:val="24"/>
        </w:rPr>
        <w:t>is formed by developing many sources such as promotion</w:t>
      </w:r>
      <w:r w:rsidR="00E73506" w:rsidRPr="0041565C">
        <w:rPr>
          <w:rFonts w:ascii="Times New Roman" w:hAnsi="Times New Roman" w:cs="Times New Roman"/>
          <w:sz w:val="24"/>
          <w:szCs w:val="24"/>
        </w:rPr>
        <w:t xml:space="preserve"> such as advertising and brochures</w:t>
      </w:r>
      <w:r w:rsidR="00E27057" w:rsidRPr="0041565C">
        <w:rPr>
          <w:rFonts w:ascii="Times New Roman" w:hAnsi="Times New Roman" w:cs="Times New Roman"/>
          <w:sz w:val="24"/>
          <w:szCs w:val="24"/>
        </w:rPr>
        <w:t xml:space="preserve">, </w:t>
      </w:r>
      <w:r w:rsidR="00E73506" w:rsidRPr="0041565C">
        <w:rPr>
          <w:rFonts w:ascii="Times New Roman" w:hAnsi="Times New Roman" w:cs="Times New Roman"/>
          <w:sz w:val="24"/>
          <w:szCs w:val="24"/>
        </w:rPr>
        <w:t xml:space="preserve">other’s </w:t>
      </w:r>
      <w:r w:rsidR="00E27057" w:rsidRPr="0041565C">
        <w:rPr>
          <w:rFonts w:ascii="Times New Roman" w:hAnsi="Times New Roman" w:cs="Times New Roman"/>
          <w:sz w:val="24"/>
          <w:szCs w:val="24"/>
        </w:rPr>
        <w:t>opinion</w:t>
      </w:r>
      <w:r w:rsidR="00E73506" w:rsidRPr="0041565C">
        <w:rPr>
          <w:rFonts w:ascii="Times New Roman" w:hAnsi="Times New Roman" w:cs="Times New Roman"/>
          <w:sz w:val="24"/>
          <w:szCs w:val="24"/>
        </w:rPr>
        <w:t xml:space="preserve"> such as family, friends, travel agencies</w:t>
      </w:r>
      <w:r w:rsidR="00E27057" w:rsidRPr="0041565C">
        <w:rPr>
          <w:rFonts w:ascii="Times New Roman" w:hAnsi="Times New Roman" w:cs="Times New Roman"/>
          <w:sz w:val="24"/>
          <w:szCs w:val="24"/>
        </w:rPr>
        <w:t>, media reporting</w:t>
      </w:r>
      <w:r w:rsidR="00E73506" w:rsidRPr="0041565C">
        <w:rPr>
          <w:rFonts w:ascii="Times New Roman" w:hAnsi="Times New Roman" w:cs="Times New Roman"/>
          <w:sz w:val="24"/>
          <w:szCs w:val="24"/>
        </w:rPr>
        <w:t xml:space="preserve"> such as documentaries, newspapers, magazines, televisions</w:t>
      </w:r>
      <w:r w:rsidR="00E27057" w:rsidRPr="0041565C">
        <w:rPr>
          <w:rFonts w:ascii="Times New Roman" w:hAnsi="Times New Roman" w:cs="Times New Roman"/>
          <w:sz w:val="24"/>
          <w:szCs w:val="24"/>
        </w:rPr>
        <w:t>, and popular culture</w:t>
      </w:r>
      <w:r w:rsidR="00E73506" w:rsidRPr="0041565C">
        <w:rPr>
          <w:rFonts w:ascii="Times New Roman" w:hAnsi="Times New Roman" w:cs="Times New Roman"/>
          <w:sz w:val="24"/>
          <w:szCs w:val="24"/>
        </w:rPr>
        <w:t xml:space="preserve">  such as motion pictures and literatures</w:t>
      </w:r>
      <w:r w:rsidR="00E27057" w:rsidRPr="0041565C">
        <w:rPr>
          <w:rFonts w:ascii="Times New Roman" w:hAnsi="Times New Roman" w:cs="Times New Roman"/>
          <w:sz w:val="24"/>
          <w:szCs w:val="24"/>
        </w:rPr>
        <w:t xml:space="preserve">  (Reynolds, 1965 cited in Govers, Go, &amp; Kuma</w:t>
      </w:r>
      <w:r w:rsidR="003C4D0A" w:rsidRPr="0041565C">
        <w:rPr>
          <w:rFonts w:ascii="Times New Roman" w:hAnsi="Times New Roman" w:cs="Times New Roman"/>
          <w:sz w:val="24"/>
          <w:szCs w:val="24"/>
        </w:rPr>
        <w:t>r, 2007) and from first hand</w:t>
      </w:r>
      <w:r w:rsidR="00E27057" w:rsidRPr="0041565C">
        <w:rPr>
          <w:rFonts w:ascii="Times New Roman" w:hAnsi="Times New Roman" w:cs="Times New Roman"/>
          <w:sz w:val="24"/>
          <w:szCs w:val="24"/>
        </w:rPr>
        <w:t xml:space="preserve"> experience (Echtner &amp; Ritchie, 2003 cited in Govers, Go, &amp; Kumar, 2007). </w:t>
      </w:r>
    </w:p>
    <w:p w:rsidR="00AB39F1" w:rsidRPr="0041565C" w:rsidRDefault="00AB39F1" w:rsidP="0041565C">
      <w:pPr>
        <w:spacing w:after="0" w:line="240" w:lineRule="auto"/>
        <w:ind w:firstLine="720"/>
        <w:jc w:val="both"/>
        <w:rPr>
          <w:rFonts w:ascii="Times New Roman" w:hAnsi="Times New Roman" w:cs="Times New Roman"/>
          <w:sz w:val="24"/>
          <w:szCs w:val="24"/>
        </w:rPr>
      </w:pPr>
      <w:r w:rsidRPr="0041565C">
        <w:rPr>
          <w:rFonts w:ascii="Times New Roman" w:hAnsi="Times New Roman" w:cs="Times New Roman"/>
          <w:sz w:val="24"/>
          <w:szCs w:val="24"/>
        </w:rPr>
        <w:t>Located in the middle of Indonesia archipelago, Yogyakarta, in regard</w:t>
      </w:r>
      <w:r w:rsidR="00817E07" w:rsidRPr="0041565C">
        <w:rPr>
          <w:rFonts w:ascii="Times New Roman" w:hAnsi="Times New Roman" w:cs="Times New Roman"/>
          <w:sz w:val="24"/>
          <w:szCs w:val="24"/>
        </w:rPr>
        <w:t>s</w:t>
      </w:r>
      <w:r w:rsidRPr="0041565C">
        <w:rPr>
          <w:rFonts w:ascii="Times New Roman" w:hAnsi="Times New Roman" w:cs="Times New Roman"/>
          <w:sz w:val="24"/>
          <w:szCs w:val="24"/>
        </w:rPr>
        <w:t xml:space="preserve"> to its position of being one of favorite destination, has </w:t>
      </w:r>
      <w:r w:rsidR="00817E07" w:rsidRPr="0041565C">
        <w:rPr>
          <w:rFonts w:ascii="Times New Roman" w:hAnsi="Times New Roman" w:cs="Times New Roman"/>
          <w:sz w:val="24"/>
          <w:szCs w:val="24"/>
        </w:rPr>
        <w:t xml:space="preserve">suffered </w:t>
      </w:r>
      <w:r w:rsidR="004C4242" w:rsidRPr="0041565C">
        <w:rPr>
          <w:rFonts w:ascii="Times New Roman" w:hAnsi="Times New Roman" w:cs="Times New Roman"/>
          <w:sz w:val="24"/>
          <w:szCs w:val="24"/>
        </w:rPr>
        <w:t xml:space="preserve">imbalance tourism development throughout the country. As Nirwandar (n.d.) argues, </w:t>
      </w:r>
      <w:r w:rsidR="00D96477" w:rsidRPr="0041565C">
        <w:rPr>
          <w:rFonts w:ascii="Times New Roman" w:hAnsi="Times New Roman" w:cs="Times New Roman"/>
          <w:sz w:val="24"/>
          <w:szCs w:val="24"/>
        </w:rPr>
        <w:t xml:space="preserve">tourism policy in </w:t>
      </w:r>
      <w:r w:rsidR="004C4242" w:rsidRPr="0041565C">
        <w:rPr>
          <w:rFonts w:ascii="Times New Roman" w:hAnsi="Times New Roman" w:cs="Times New Roman"/>
          <w:sz w:val="24"/>
          <w:szCs w:val="24"/>
        </w:rPr>
        <w:t xml:space="preserve">Indonesia </w:t>
      </w:r>
      <w:r w:rsidR="00D96477" w:rsidRPr="0041565C">
        <w:rPr>
          <w:rFonts w:ascii="Times New Roman" w:hAnsi="Times New Roman" w:cs="Times New Roman"/>
          <w:sz w:val="24"/>
          <w:szCs w:val="24"/>
        </w:rPr>
        <w:t xml:space="preserve">is </w:t>
      </w:r>
      <w:r w:rsidR="004C4242" w:rsidRPr="0041565C">
        <w:rPr>
          <w:rFonts w:ascii="Times New Roman" w:hAnsi="Times New Roman" w:cs="Times New Roman"/>
          <w:sz w:val="24"/>
          <w:szCs w:val="24"/>
        </w:rPr>
        <w:t xml:space="preserve">only focused on one famous </w:t>
      </w:r>
      <w:r w:rsidR="00D11391" w:rsidRPr="0041565C">
        <w:rPr>
          <w:rFonts w:ascii="Times New Roman" w:hAnsi="Times New Roman" w:cs="Times New Roman"/>
          <w:sz w:val="24"/>
          <w:szCs w:val="24"/>
        </w:rPr>
        <w:t>destination, Bali, while</w:t>
      </w:r>
      <w:r w:rsidR="004C4242" w:rsidRPr="0041565C">
        <w:rPr>
          <w:rFonts w:ascii="Times New Roman" w:hAnsi="Times New Roman" w:cs="Times New Roman"/>
          <w:sz w:val="24"/>
          <w:szCs w:val="24"/>
        </w:rPr>
        <w:t xml:space="preserve"> </w:t>
      </w:r>
      <w:r w:rsidR="00D11391" w:rsidRPr="0041565C">
        <w:rPr>
          <w:rFonts w:ascii="Times New Roman" w:hAnsi="Times New Roman" w:cs="Times New Roman"/>
          <w:sz w:val="24"/>
          <w:szCs w:val="24"/>
        </w:rPr>
        <w:t>t</w:t>
      </w:r>
      <w:r w:rsidR="004C4242" w:rsidRPr="0041565C">
        <w:rPr>
          <w:rFonts w:ascii="Times New Roman" w:hAnsi="Times New Roman" w:cs="Times New Roman"/>
          <w:sz w:val="24"/>
          <w:szCs w:val="24"/>
        </w:rPr>
        <w:t xml:space="preserve">ourism facilities </w:t>
      </w:r>
      <w:r w:rsidR="009B311A" w:rsidRPr="0041565C">
        <w:rPr>
          <w:rFonts w:ascii="Times New Roman" w:hAnsi="Times New Roman" w:cs="Times New Roman"/>
          <w:sz w:val="24"/>
          <w:szCs w:val="24"/>
        </w:rPr>
        <w:t xml:space="preserve">in other cities </w:t>
      </w:r>
      <w:r w:rsidR="004C4242" w:rsidRPr="0041565C">
        <w:rPr>
          <w:rFonts w:ascii="Times New Roman" w:hAnsi="Times New Roman" w:cs="Times New Roman"/>
          <w:sz w:val="24"/>
          <w:szCs w:val="24"/>
        </w:rPr>
        <w:t>are</w:t>
      </w:r>
      <w:r w:rsidR="005321A3" w:rsidRPr="0041565C">
        <w:rPr>
          <w:rFonts w:ascii="Times New Roman" w:hAnsi="Times New Roman" w:cs="Times New Roman"/>
          <w:sz w:val="24"/>
          <w:szCs w:val="24"/>
        </w:rPr>
        <w:t xml:space="preserve">  still underdeveloped, which means</w:t>
      </w:r>
      <w:r w:rsidR="004C4242" w:rsidRPr="0041565C">
        <w:rPr>
          <w:rFonts w:ascii="Times New Roman" w:hAnsi="Times New Roman" w:cs="Times New Roman"/>
          <w:sz w:val="24"/>
          <w:szCs w:val="24"/>
        </w:rPr>
        <w:t xml:space="preserve"> limited transportation facilities, weak tourism plan, and underutilized tourism </w:t>
      </w:r>
      <w:r w:rsidR="009B311A" w:rsidRPr="0041565C">
        <w:rPr>
          <w:rFonts w:ascii="Times New Roman" w:hAnsi="Times New Roman" w:cs="Times New Roman"/>
          <w:sz w:val="24"/>
          <w:szCs w:val="24"/>
        </w:rPr>
        <w:t xml:space="preserve">resource </w:t>
      </w:r>
      <w:r w:rsidR="004C4242" w:rsidRPr="0041565C">
        <w:rPr>
          <w:rFonts w:ascii="Times New Roman" w:hAnsi="Times New Roman" w:cs="Times New Roman"/>
          <w:sz w:val="24"/>
          <w:szCs w:val="24"/>
        </w:rPr>
        <w:t xml:space="preserve">potentials. </w:t>
      </w:r>
      <w:r w:rsidR="00D11391" w:rsidRPr="0041565C">
        <w:rPr>
          <w:rFonts w:ascii="Times New Roman" w:hAnsi="Times New Roman" w:cs="Times New Roman"/>
          <w:sz w:val="24"/>
          <w:szCs w:val="24"/>
        </w:rPr>
        <w:t>Especially in Yogyakarta,</w:t>
      </w:r>
      <w:r w:rsidR="006E0A1E" w:rsidRPr="0041565C">
        <w:rPr>
          <w:rFonts w:ascii="Times New Roman" w:hAnsi="Times New Roman" w:cs="Times New Roman"/>
          <w:sz w:val="24"/>
          <w:szCs w:val="24"/>
        </w:rPr>
        <w:t xml:space="preserve"> the destination image towards the city </w:t>
      </w:r>
      <w:r w:rsidR="009B311A" w:rsidRPr="0041565C">
        <w:rPr>
          <w:rFonts w:ascii="Times New Roman" w:hAnsi="Times New Roman" w:cs="Times New Roman"/>
          <w:sz w:val="24"/>
          <w:szCs w:val="24"/>
        </w:rPr>
        <w:t>is still poor managed t</w:t>
      </w:r>
      <w:r w:rsidR="00D11391" w:rsidRPr="0041565C">
        <w:rPr>
          <w:rFonts w:ascii="Times New Roman" w:hAnsi="Times New Roman" w:cs="Times New Roman"/>
          <w:sz w:val="24"/>
          <w:szCs w:val="24"/>
        </w:rPr>
        <w:t xml:space="preserve">hat restrain travelers to come. </w:t>
      </w:r>
      <w:r w:rsidR="00162377" w:rsidRPr="0041565C">
        <w:rPr>
          <w:rFonts w:ascii="Times New Roman" w:hAnsi="Times New Roman" w:cs="Times New Roman"/>
          <w:sz w:val="24"/>
          <w:szCs w:val="24"/>
        </w:rPr>
        <w:t>Moreover, after the earthquake disaster in 2006 and volcano eruption in 201</w:t>
      </w:r>
      <w:r w:rsidR="00AC1E15" w:rsidRPr="0041565C">
        <w:rPr>
          <w:rFonts w:ascii="Times New Roman" w:hAnsi="Times New Roman" w:cs="Times New Roman"/>
          <w:sz w:val="24"/>
          <w:szCs w:val="24"/>
        </w:rPr>
        <w:t>0</w:t>
      </w:r>
      <w:r w:rsidR="00162377" w:rsidRPr="0041565C">
        <w:rPr>
          <w:rFonts w:ascii="Times New Roman" w:hAnsi="Times New Roman" w:cs="Times New Roman"/>
          <w:sz w:val="24"/>
          <w:szCs w:val="24"/>
        </w:rPr>
        <w:t xml:space="preserve">, </w:t>
      </w:r>
      <w:r w:rsidR="00D96477" w:rsidRPr="0041565C">
        <w:rPr>
          <w:rFonts w:ascii="Times New Roman" w:hAnsi="Times New Roman" w:cs="Times New Roman"/>
          <w:sz w:val="24"/>
          <w:szCs w:val="24"/>
        </w:rPr>
        <w:t xml:space="preserve">the </w:t>
      </w:r>
      <w:r w:rsidR="00162377" w:rsidRPr="0041565C">
        <w:rPr>
          <w:rFonts w:ascii="Times New Roman" w:hAnsi="Times New Roman" w:cs="Times New Roman"/>
          <w:sz w:val="24"/>
          <w:szCs w:val="24"/>
        </w:rPr>
        <w:t xml:space="preserve">tourism condition in the city </w:t>
      </w:r>
      <w:r w:rsidR="00AC1E15" w:rsidRPr="0041565C">
        <w:rPr>
          <w:rFonts w:ascii="Times New Roman" w:hAnsi="Times New Roman" w:cs="Times New Roman"/>
          <w:sz w:val="24"/>
          <w:szCs w:val="24"/>
        </w:rPr>
        <w:t>suffer</w:t>
      </w:r>
      <w:r w:rsidR="00162377" w:rsidRPr="0041565C">
        <w:rPr>
          <w:rFonts w:ascii="Times New Roman" w:hAnsi="Times New Roman" w:cs="Times New Roman"/>
          <w:sz w:val="24"/>
          <w:szCs w:val="24"/>
        </w:rPr>
        <w:t xml:space="preserve">ed in </w:t>
      </w:r>
      <w:r w:rsidR="00AC1E15" w:rsidRPr="0041565C">
        <w:rPr>
          <w:rFonts w:ascii="Times New Roman" w:hAnsi="Times New Roman" w:cs="Times New Roman"/>
          <w:sz w:val="24"/>
          <w:szCs w:val="24"/>
        </w:rPr>
        <w:t xml:space="preserve">negative image and </w:t>
      </w:r>
      <w:r w:rsidR="00162377" w:rsidRPr="0041565C">
        <w:rPr>
          <w:rFonts w:ascii="Times New Roman" w:hAnsi="Times New Roman" w:cs="Times New Roman"/>
          <w:sz w:val="24"/>
          <w:szCs w:val="24"/>
        </w:rPr>
        <w:t>a sharp downturn of tourism arrivals decline in the end of 2010 (Gupta, 2010).</w:t>
      </w:r>
    </w:p>
    <w:p w:rsidR="00162377" w:rsidRPr="0041565C" w:rsidRDefault="00162377" w:rsidP="0041565C">
      <w:pPr>
        <w:spacing w:after="0" w:line="240" w:lineRule="auto"/>
        <w:ind w:firstLine="720"/>
        <w:jc w:val="both"/>
        <w:rPr>
          <w:rFonts w:ascii="Times New Roman" w:hAnsi="Times New Roman" w:cs="Times New Roman"/>
          <w:sz w:val="24"/>
          <w:szCs w:val="24"/>
        </w:rPr>
      </w:pPr>
      <w:r w:rsidRPr="0041565C">
        <w:rPr>
          <w:rFonts w:ascii="Times New Roman" w:hAnsi="Times New Roman" w:cs="Times New Roman"/>
          <w:sz w:val="24"/>
          <w:szCs w:val="24"/>
        </w:rPr>
        <w:lastRenderedPageBreak/>
        <w:t xml:space="preserve">Chen &amp; Kersletter, 1999 cited in Tasci &amp; Gartner (2007) emphasize that tourists will choose one destination over another only when the positive image exceed the negative one. Yet, this image should not only be positive, but also strong to be chosen (Alhemoud &amp; Amstrong, 1996, Hunt, 1975, Ross, 1993 cited in Tasci &amp; Gartner, 2007), and distinctive which creates different tourists life experience (Bramwel &amp; Rawding, 1996 cited in Tasci &amp; Gartner, 2007). Indeed, destination image plays vital role in influencing traveler behavior and satisfaction (Chon, 1990 cited in Pike, 2002). This can be achieved by delivering an excellence experience to travelers. As Gunss, 1988 cited in Murphy, Pritchard, and Smith (2000) states that tourism products of information, transportation, accomodation, and attraction that are consumed will impact tourists’ experience during their stay in the destination. While Cohen, 1979 cited in Murphy, Pritchard, and Smith (2000) argues that the experience is derived from the physical setting of a destination, in addition to the service infrastructure provided during their visit. </w:t>
      </w:r>
      <w:r w:rsidR="001116C0" w:rsidRPr="0041565C">
        <w:rPr>
          <w:rFonts w:ascii="Times New Roman" w:hAnsi="Times New Roman" w:cs="Times New Roman"/>
          <w:sz w:val="24"/>
          <w:szCs w:val="24"/>
        </w:rPr>
        <w:t>To be competitive, t</w:t>
      </w:r>
      <w:r w:rsidRPr="0041565C">
        <w:rPr>
          <w:rFonts w:ascii="Times New Roman" w:hAnsi="Times New Roman" w:cs="Times New Roman"/>
          <w:sz w:val="24"/>
          <w:szCs w:val="24"/>
        </w:rPr>
        <w:t xml:space="preserve">he </w:t>
      </w:r>
      <w:r w:rsidR="00F50E20" w:rsidRPr="0041565C">
        <w:rPr>
          <w:rFonts w:ascii="Times New Roman" w:hAnsi="Times New Roman" w:cs="Times New Roman"/>
          <w:sz w:val="24"/>
          <w:szCs w:val="24"/>
        </w:rPr>
        <w:t>DMO</w:t>
      </w:r>
      <w:r w:rsidRPr="0041565C">
        <w:rPr>
          <w:rFonts w:ascii="Times New Roman" w:hAnsi="Times New Roman" w:cs="Times New Roman"/>
          <w:sz w:val="24"/>
          <w:szCs w:val="24"/>
        </w:rPr>
        <w:t xml:space="preserve"> </w:t>
      </w:r>
      <w:r w:rsidR="00F50E20" w:rsidRPr="0041565C">
        <w:rPr>
          <w:rFonts w:ascii="Times New Roman" w:hAnsi="Times New Roman" w:cs="Times New Roman"/>
          <w:sz w:val="24"/>
          <w:szCs w:val="24"/>
        </w:rPr>
        <w:t>should</w:t>
      </w:r>
      <w:r w:rsidRPr="0041565C">
        <w:rPr>
          <w:rFonts w:ascii="Times New Roman" w:hAnsi="Times New Roman" w:cs="Times New Roman"/>
          <w:sz w:val="24"/>
          <w:szCs w:val="24"/>
        </w:rPr>
        <w:t xml:space="preserve"> </w:t>
      </w:r>
      <w:r w:rsidR="00F50E20" w:rsidRPr="0041565C">
        <w:rPr>
          <w:rFonts w:ascii="Times New Roman" w:hAnsi="Times New Roman" w:cs="Times New Roman"/>
          <w:sz w:val="24"/>
          <w:szCs w:val="24"/>
        </w:rPr>
        <w:t>take</w:t>
      </w:r>
      <w:r w:rsidRPr="0041565C">
        <w:rPr>
          <w:rFonts w:ascii="Times New Roman" w:hAnsi="Times New Roman" w:cs="Times New Roman"/>
          <w:sz w:val="24"/>
          <w:szCs w:val="24"/>
        </w:rPr>
        <w:t xml:space="preserve"> destination image</w:t>
      </w:r>
      <w:r w:rsidR="00F50E20" w:rsidRPr="0041565C">
        <w:rPr>
          <w:rFonts w:ascii="Times New Roman" w:hAnsi="Times New Roman" w:cs="Times New Roman"/>
          <w:sz w:val="24"/>
          <w:szCs w:val="24"/>
        </w:rPr>
        <w:t xml:space="preserve"> development</w:t>
      </w:r>
      <w:r w:rsidRPr="0041565C">
        <w:rPr>
          <w:rFonts w:ascii="Times New Roman" w:hAnsi="Times New Roman" w:cs="Times New Roman"/>
          <w:sz w:val="24"/>
          <w:szCs w:val="24"/>
        </w:rPr>
        <w:t xml:space="preserve"> </w:t>
      </w:r>
      <w:r w:rsidR="00F50E20" w:rsidRPr="0041565C">
        <w:rPr>
          <w:rFonts w:ascii="Times New Roman" w:hAnsi="Times New Roman" w:cs="Times New Roman"/>
          <w:sz w:val="24"/>
          <w:szCs w:val="24"/>
        </w:rPr>
        <w:t>into account</w:t>
      </w:r>
      <w:r w:rsidRPr="0041565C">
        <w:rPr>
          <w:rFonts w:ascii="Times New Roman" w:hAnsi="Times New Roman" w:cs="Times New Roman"/>
          <w:sz w:val="24"/>
          <w:szCs w:val="24"/>
        </w:rPr>
        <w:t xml:space="preserve"> (Baloglu &amp; McCleary, 1999)</w:t>
      </w:r>
      <w:r w:rsidR="00F50E20" w:rsidRPr="0041565C">
        <w:rPr>
          <w:rFonts w:ascii="Times New Roman" w:hAnsi="Times New Roman" w:cs="Times New Roman"/>
          <w:sz w:val="24"/>
          <w:szCs w:val="24"/>
        </w:rPr>
        <w:t>.</w:t>
      </w:r>
      <w:r w:rsidRPr="0041565C">
        <w:rPr>
          <w:rFonts w:ascii="Times New Roman" w:hAnsi="Times New Roman" w:cs="Times New Roman"/>
          <w:sz w:val="24"/>
          <w:szCs w:val="24"/>
        </w:rPr>
        <w:t xml:space="preserve"> </w:t>
      </w:r>
      <w:r w:rsidR="00F50E20" w:rsidRPr="0041565C">
        <w:rPr>
          <w:rFonts w:ascii="Times New Roman" w:hAnsi="Times New Roman" w:cs="Times New Roman"/>
          <w:sz w:val="24"/>
          <w:szCs w:val="24"/>
        </w:rPr>
        <w:t xml:space="preserve">Tourists will select destination based on </w:t>
      </w:r>
      <w:r w:rsidRPr="0041565C">
        <w:rPr>
          <w:rFonts w:ascii="Times New Roman" w:hAnsi="Times New Roman" w:cs="Times New Roman"/>
          <w:sz w:val="24"/>
          <w:szCs w:val="24"/>
        </w:rPr>
        <w:t>the package</w:t>
      </w:r>
      <w:r w:rsidR="00F50E20" w:rsidRPr="0041565C">
        <w:rPr>
          <w:rFonts w:ascii="Times New Roman" w:hAnsi="Times New Roman" w:cs="Times New Roman"/>
          <w:sz w:val="24"/>
          <w:szCs w:val="24"/>
        </w:rPr>
        <w:t xml:space="preserve"> benefit</w:t>
      </w:r>
      <w:r w:rsidRPr="0041565C">
        <w:rPr>
          <w:rFonts w:ascii="Times New Roman" w:hAnsi="Times New Roman" w:cs="Times New Roman"/>
          <w:sz w:val="24"/>
          <w:szCs w:val="24"/>
        </w:rPr>
        <w:t>, the destination</w:t>
      </w:r>
      <w:r w:rsidR="00F50E20" w:rsidRPr="0041565C">
        <w:rPr>
          <w:rFonts w:ascii="Times New Roman" w:hAnsi="Times New Roman" w:cs="Times New Roman"/>
          <w:sz w:val="24"/>
          <w:szCs w:val="24"/>
        </w:rPr>
        <w:t xml:space="preserve"> uniqueness</w:t>
      </w:r>
      <w:r w:rsidRPr="0041565C">
        <w:rPr>
          <w:rFonts w:ascii="Times New Roman" w:hAnsi="Times New Roman" w:cs="Times New Roman"/>
          <w:sz w:val="24"/>
          <w:szCs w:val="24"/>
        </w:rPr>
        <w:t>, and greatest intrinsic rewards (Gartner, 1989 cited in Tasci &amp; Gartner, 2007).</w:t>
      </w:r>
      <w:r w:rsidR="001116C0" w:rsidRPr="0041565C">
        <w:rPr>
          <w:rFonts w:ascii="Times New Roman" w:hAnsi="Times New Roman" w:cs="Times New Roman"/>
          <w:sz w:val="24"/>
          <w:szCs w:val="24"/>
        </w:rPr>
        <w:t xml:space="preserve"> </w:t>
      </w:r>
      <w:r w:rsidR="00335A4C" w:rsidRPr="0041565C">
        <w:rPr>
          <w:rFonts w:ascii="Times New Roman" w:hAnsi="Times New Roman" w:cs="Times New Roman"/>
          <w:sz w:val="24"/>
          <w:szCs w:val="24"/>
        </w:rPr>
        <w:t>In regards to Yogyakarta, t</w:t>
      </w:r>
      <w:r w:rsidR="001116C0" w:rsidRPr="0041565C">
        <w:rPr>
          <w:rFonts w:ascii="Times New Roman" w:hAnsi="Times New Roman" w:cs="Times New Roman"/>
          <w:sz w:val="24"/>
          <w:szCs w:val="24"/>
        </w:rPr>
        <w:t xml:space="preserve">he study proposes some recommendations </w:t>
      </w:r>
      <w:r w:rsidR="00F50E20" w:rsidRPr="0041565C">
        <w:rPr>
          <w:rFonts w:ascii="Times New Roman" w:hAnsi="Times New Roman" w:cs="Times New Roman"/>
          <w:sz w:val="24"/>
          <w:szCs w:val="24"/>
        </w:rPr>
        <w:t xml:space="preserve">in order to </w:t>
      </w:r>
      <w:r w:rsidR="00CB7B85" w:rsidRPr="0041565C">
        <w:rPr>
          <w:rFonts w:ascii="Times New Roman" w:hAnsi="Times New Roman" w:cs="Times New Roman"/>
          <w:sz w:val="24"/>
          <w:szCs w:val="24"/>
        </w:rPr>
        <w:t xml:space="preserve">deliver high quality experience, which in turn will impact on destination image and </w:t>
      </w:r>
      <w:r w:rsidR="00335A4C" w:rsidRPr="0041565C">
        <w:rPr>
          <w:rFonts w:ascii="Times New Roman" w:hAnsi="Times New Roman" w:cs="Times New Roman"/>
          <w:sz w:val="24"/>
          <w:szCs w:val="24"/>
        </w:rPr>
        <w:t xml:space="preserve">competitiveness. </w:t>
      </w:r>
    </w:p>
    <w:p w:rsidR="008F276C" w:rsidRPr="0041565C" w:rsidRDefault="00AC2000" w:rsidP="0041565C">
      <w:pPr>
        <w:spacing w:after="0" w:line="240" w:lineRule="auto"/>
        <w:ind w:firstLine="720"/>
        <w:jc w:val="both"/>
        <w:rPr>
          <w:rFonts w:ascii="Times New Roman" w:hAnsi="Times New Roman" w:cs="Times New Roman"/>
          <w:sz w:val="24"/>
          <w:szCs w:val="24"/>
        </w:rPr>
      </w:pPr>
      <w:r w:rsidRPr="0041565C">
        <w:rPr>
          <w:rFonts w:ascii="Times New Roman" w:hAnsi="Times New Roman" w:cs="Times New Roman"/>
          <w:sz w:val="24"/>
          <w:szCs w:val="24"/>
        </w:rPr>
        <w:t>Firstly,</w:t>
      </w:r>
      <w:r w:rsidR="00E27057" w:rsidRPr="0041565C">
        <w:rPr>
          <w:rFonts w:ascii="Times New Roman" w:hAnsi="Times New Roman" w:cs="Times New Roman"/>
          <w:sz w:val="24"/>
          <w:szCs w:val="24"/>
        </w:rPr>
        <w:t xml:space="preserve"> strengthen tourism destination identity. </w:t>
      </w:r>
      <w:r w:rsidR="007A1FF3" w:rsidRPr="0041565C">
        <w:rPr>
          <w:rFonts w:ascii="Times New Roman" w:hAnsi="Times New Roman" w:cs="Times New Roman"/>
          <w:sz w:val="24"/>
          <w:szCs w:val="24"/>
        </w:rPr>
        <w:t xml:space="preserve">A destination offers a combination of all products, services, and experience provided locally (Buhalis, 2000). Therefore, a destination should pay attention on how to utilize its own identity into tourism commodity. </w:t>
      </w:r>
      <w:r w:rsidR="00E27057" w:rsidRPr="0041565C">
        <w:rPr>
          <w:rFonts w:ascii="Times New Roman" w:hAnsi="Times New Roman" w:cs="Times New Roman"/>
          <w:sz w:val="24"/>
          <w:szCs w:val="24"/>
        </w:rPr>
        <w:t>L</w:t>
      </w:r>
      <w:r w:rsidR="007F0881" w:rsidRPr="0041565C">
        <w:rPr>
          <w:rFonts w:ascii="Times New Roman" w:hAnsi="Times New Roman" w:cs="Times New Roman"/>
          <w:sz w:val="24"/>
          <w:szCs w:val="24"/>
        </w:rPr>
        <w:t>ocal resources is a central assets of a destination. It comprises of  local nature,</w:t>
      </w:r>
      <w:r w:rsidR="0009705A" w:rsidRPr="0041565C">
        <w:rPr>
          <w:rFonts w:ascii="Times New Roman" w:hAnsi="Times New Roman" w:cs="Times New Roman"/>
          <w:sz w:val="24"/>
          <w:szCs w:val="24"/>
        </w:rPr>
        <w:t xml:space="preserve"> </w:t>
      </w:r>
      <w:r w:rsidR="00E27057" w:rsidRPr="0041565C">
        <w:rPr>
          <w:rFonts w:ascii="Times New Roman" w:hAnsi="Times New Roman" w:cs="Times New Roman"/>
          <w:sz w:val="24"/>
          <w:szCs w:val="24"/>
        </w:rPr>
        <w:t xml:space="preserve">authenticity and </w:t>
      </w:r>
      <w:r w:rsidR="0009705A" w:rsidRPr="0041565C">
        <w:rPr>
          <w:rFonts w:ascii="Times New Roman" w:hAnsi="Times New Roman" w:cs="Times New Roman"/>
          <w:sz w:val="24"/>
          <w:szCs w:val="24"/>
        </w:rPr>
        <w:t xml:space="preserve">history, </w:t>
      </w:r>
      <w:r w:rsidR="007F0881" w:rsidRPr="0041565C">
        <w:rPr>
          <w:rFonts w:ascii="Times New Roman" w:hAnsi="Times New Roman" w:cs="Times New Roman"/>
          <w:sz w:val="24"/>
          <w:szCs w:val="24"/>
        </w:rPr>
        <w:t>lifestyle,</w:t>
      </w:r>
      <w:r w:rsidR="00840E72" w:rsidRPr="0041565C">
        <w:rPr>
          <w:rFonts w:ascii="Times New Roman" w:hAnsi="Times New Roman" w:cs="Times New Roman"/>
          <w:sz w:val="24"/>
          <w:szCs w:val="24"/>
        </w:rPr>
        <w:t xml:space="preserve"> cuisine, </w:t>
      </w:r>
      <w:r w:rsidR="000C3EEF" w:rsidRPr="0041565C">
        <w:rPr>
          <w:rFonts w:ascii="Times New Roman" w:hAnsi="Times New Roman" w:cs="Times New Roman"/>
          <w:sz w:val="24"/>
          <w:szCs w:val="24"/>
        </w:rPr>
        <w:t>art and cultural</w:t>
      </w:r>
      <w:r w:rsidR="00840E72" w:rsidRPr="0041565C">
        <w:rPr>
          <w:rFonts w:ascii="Times New Roman" w:hAnsi="Times New Roman" w:cs="Times New Roman"/>
          <w:sz w:val="24"/>
          <w:szCs w:val="24"/>
        </w:rPr>
        <w:t xml:space="preserve"> h</w:t>
      </w:r>
      <w:r w:rsidR="000C3EEF" w:rsidRPr="0041565C">
        <w:rPr>
          <w:rFonts w:ascii="Times New Roman" w:hAnsi="Times New Roman" w:cs="Times New Roman"/>
          <w:sz w:val="24"/>
          <w:szCs w:val="24"/>
        </w:rPr>
        <w:t>eritage</w:t>
      </w:r>
      <w:r w:rsidR="00E27057" w:rsidRPr="0041565C">
        <w:rPr>
          <w:rFonts w:ascii="Times New Roman" w:hAnsi="Times New Roman" w:cs="Times New Roman"/>
          <w:sz w:val="24"/>
          <w:szCs w:val="24"/>
        </w:rPr>
        <w:t xml:space="preserve"> (Govers, Go, &amp; Kumar, 2007)</w:t>
      </w:r>
      <w:r w:rsidR="000C3EEF" w:rsidRPr="0041565C">
        <w:rPr>
          <w:rFonts w:ascii="Times New Roman" w:hAnsi="Times New Roman" w:cs="Times New Roman"/>
          <w:sz w:val="24"/>
          <w:szCs w:val="24"/>
        </w:rPr>
        <w:t>.</w:t>
      </w:r>
      <w:r w:rsidR="007F0881" w:rsidRPr="0041565C">
        <w:rPr>
          <w:rFonts w:ascii="Times New Roman" w:hAnsi="Times New Roman" w:cs="Times New Roman"/>
          <w:sz w:val="24"/>
          <w:szCs w:val="24"/>
        </w:rPr>
        <w:t xml:space="preserve">  </w:t>
      </w:r>
      <w:r w:rsidR="00843846" w:rsidRPr="0041565C">
        <w:rPr>
          <w:rFonts w:ascii="Times New Roman" w:hAnsi="Times New Roman" w:cs="Times New Roman"/>
          <w:sz w:val="24"/>
          <w:szCs w:val="24"/>
        </w:rPr>
        <w:t>Indonesia national policy on tourism aims to strengthen the bargaining position among ASEAN member nations. It facilitates the large scale tourism development (corporate tourism) rather than small scale develpment policies to sustain Indonesia cultura</w:t>
      </w:r>
      <w:r w:rsidR="009976C4" w:rsidRPr="0041565C">
        <w:rPr>
          <w:rFonts w:ascii="Times New Roman" w:hAnsi="Times New Roman" w:cs="Times New Roman"/>
          <w:sz w:val="24"/>
          <w:szCs w:val="24"/>
        </w:rPr>
        <w:t>l and environmental diversity (</w:t>
      </w:r>
      <w:r w:rsidR="00843846" w:rsidRPr="0041565C">
        <w:rPr>
          <w:rFonts w:ascii="Times New Roman" w:hAnsi="Times New Roman" w:cs="Times New Roman"/>
          <w:sz w:val="24"/>
          <w:szCs w:val="24"/>
        </w:rPr>
        <w:t xml:space="preserve">Prazic, 2009). </w:t>
      </w:r>
      <w:r w:rsidR="008F276C" w:rsidRPr="0041565C">
        <w:rPr>
          <w:rFonts w:ascii="Times New Roman" w:hAnsi="Times New Roman" w:cs="Times New Roman"/>
          <w:sz w:val="24"/>
          <w:szCs w:val="24"/>
        </w:rPr>
        <w:t xml:space="preserve">Indonesian </w:t>
      </w:r>
      <w:r w:rsidR="00076F5A" w:rsidRPr="0041565C">
        <w:rPr>
          <w:rFonts w:ascii="Times New Roman" w:hAnsi="Times New Roman" w:cs="Times New Roman"/>
          <w:sz w:val="24"/>
          <w:szCs w:val="24"/>
        </w:rPr>
        <w:t xml:space="preserve">tourism government organization was intended to develop and </w:t>
      </w:r>
      <w:r w:rsidR="002F5960" w:rsidRPr="0041565C">
        <w:rPr>
          <w:rFonts w:ascii="Times New Roman" w:hAnsi="Times New Roman" w:cs="Times New Roman"/>
          <w:sz w:val="24"/>
          <w:szCs w:val="24"/>
        </w:rPr>
        <w:t>strengthen</w:t>
      </w:r>
      <w:r w:rsidR="00076F5A" w:rsidRPr="0041565C">
        <w:rPr>
          <w:rFonts w:ascii="Times New Roman" w:hAnsi="Times New Roman" w:cs="Times New Roman"/>
          <w:sz w:val="24"/>
          <w:szCs w:val="24"/>
        </w:rPr>
        <w:t xml:space="preserve"> tourism studies aimed at community and nation-character development. </w:t>
      </w:r>
      <w:r w:rsidR="008F276C" w:rsidRPr="0041565C">
        <w:rPr>
          <w:rFonts w:ascii="Times New Roman" w:hAnsi="Times New Roman" w:cs="Times New Roman"/>
          <w:sz w:val="24"/>
          <w:szCs w:val="24"/>
        </w:rPr>
        <w:t>Culture activities during holiday is the most influent factor on tourists’ satisfaction (Jacinto, Garcia, &amp; Haud-Huyze, 1999). It is because cultural motiv</w:t>
      </w:r>
      <w:r w:rsidR="00B65150" w:rsidRPr="0041565C">
        <w:rPr>
          <w:rFonts w:ascii="Times New Roman" w:hAnsi="Times New Roman" w:cs="Times New Roman"/>
          <w:sz w:val="24"/>
          <w:szCs w:val="24"/>
        </w:rPr>
        <w:t>ation will increase the quantit</w:t>
      </w:r>
      <w:r w:rsidR="008F276C" w:rsidRPr="0041565C">
        <w:rPr>
          <w:rFonts w:ascii="Times New Roman" w:hAnsi="Times New Roman" w:cs="Times New Roman"/>
          <w:sz w:val="24"/>
          <w:szCs w:val="24"/>
        </w:rPr>
        <w:t xml:space="preserve">y of services they engaged in, which </w:t>
      </w:r>
      <w:r w:rsidR="00B65150" w:rsidRPr="0041565C">
        <w:rPr>
          <w:rFonts w:ascii="Times New Roman" w:hAnsi="Times New Roman" w:cs="Times New Roman"/>
          <w:sz w:val="24"/>
          <w:szCs w:val="24"/>
        </w:rPr>
        <w:t xml:space="preserve">then </w:t>
      </w:r>
      <w:r w:rsidR="008F276C" w:rsidRPr="0041565C">
        <w:rPr>
          <w:rFonts w:ascii="Times New Roman" w:hAnsi="Times New Roman" w:cs="Times New Roman"/>
          <w:sz w:val="24"/>
          <w:szCs w:val="24"/>
        </w:rPr>
        <w:t xml:space="preserve">encourage them to gain more experience in the destination.  Yogyakarta is marked as ‘the cultural heart of Java’ (or even Indonesia), characterized as a big village (Salazar, 2005), and has heritage as its main product (Wall cited in Salazar, 2005). Undoubtedly, </w:t>
      </w:r>
      <w:r w:rsidR="00CD6410" w:rsidRPr="0041565C">
        <w:rPr>
          <w:rFonts w:ascii="Times New Roman" w:hAnsi="Times New Roman" w:cs="Times New Roman"/>
          <w:sz w:val="24"/>
          <w:szCs w:val="24"/>
        </w:rPr>
        <w:t xml:space="preserve">Yogyakarta </w:t>
      </w:r>
      <w:r w:rsidR="000B26DD" w:rsidRPr="0041565C">
        <w:rPr>
          <w:rFonts w:ascii="Times New Roman" w:hAnsi="Times New Roman" w:cs="Times New Roman"/>
          <w:sz w:val="24"/>
          <w:szCs w:val="24"/>
        </w:rPr>
        <w:t>can be</w:t>
      </w:r>
      <w:r w:rsidR="00CD6410" w:rsidRPr="0041565C">
        <w:rPr>
          <w:rFonts w:ascii="Times New Roman" w:hAnsi="Times New Roman" w:cs="Times New Roman"/>
          <w:sz w:val="24"/>
          <w:szCs w:val="24"/>
        </w:rPr>
        <w:t xml:space="preserve"> develop</w:t>
      </w:r>
      <w:r w:rsidR="000B26DD" w:rsidRPr="0041565C">
        <w:rPr>
          <w:rFonts w:ascii="Times New Roman" w:hAnsi="Times New Roman" w:cs="Times New Roman"/>
          <w:sz w:val="24"/>
          <w:szCs w:val="24"/>
        </w:rPr>
        <w:t>ed</w:t>
      </w:r>
      <w:r w:rsidR="00CD6410" w:rsidRPr="0041565C">
        <w:rPr>
          <w:rFonts w:ascii="Times New Roman" w:hAnsi="Times New Roman" w:cs="Times New Roman"/>
          <w:sz w:val="24"/>
          <w:szCs w:val="24"/>
        </w:rPr>
        <w:t xml:space="preserve"> into ideal cultural tourist destination, which emphasizes on its citizen expression and lifestyles (Smith, 1977 cited in Soeroso &amp; Susilo, </w:t>
      </w:r>
      <w:r w:rsidR="004D4E4B" w:rsidRPr="0041565C">
        <w:rPr>
          <w:rFonts w:ascii="Times New Roman" w:hAnsi="Times New Roman" w:cs="Times New Roman"/>
          <w:sz w:val="24"/>
          <w:szCs w:val="24"/>
        </w:rPr>
        <w:t>n.d.</w:t>
      </w:r>
      <w:r w:rsidR="00CD6410" w:rsidRPr="0041565C">
        <w:rPr>
          <w:rFonts w:ascii="Times New Roman" w:hAnsi="Times New Roman" w:cs="Times New Roman"/>
          <w:sz w:val="24"/>
          <w:szCs w:val="24"/>
        </w:rPr>
        <w:t xml:space="preserve">). </w:t>
      </w:r>
      <w:r w:rsidR="00960706" w:rsidRPr="0041565C">
        <w:rPr>
          <w:rFonts w:ascii="Times New Roman" w:hAnsi="Times New Roman" w:cs="Times New Roman"/>
          <w:sz w:val="24"/>
          <w:szCs w:val="24"/>
        </w:rPr>
        <w:t xml:space="preserve">Authentic culture, its history, institutions, and customs can </w:t>
      </w:r>
      <w:r w:rsidR="00A633EA" w:rsidRPr="0041565C">
        <w:rPr>
          <w:rFonts w:ascii="Times New Roman" w:hAnsi="Times New Roman" w:cs="Times New Roman"/>
          <w:sz w:val="24"/>
          <w:szCs w:val="24"/>
        </w:rPr>
        <w:t>offer</w:t>
      </w:r>
      <w:r w:rsidR="00960706" w:rsidRPr="0041565C">
        <w:rPr>
          <w:rFonts w:ascii="Times New Roman" w:hAnsi="Times New Roman" w:cs="Times New Roman"/>
          <w:sz w:val="24"/>
          <w:szCs w:val="24"/>
        </w:rPr>
        <w:t xml:space="preserve"> a rich experience to travelers (Cohen, 1988, Prentice, 1993 cited in Murphy, Pritchard, &amp; Smith, </w:t>
      </w:r>
      <w:r w:rsidR="00A633EA" w:rsidRPr="0041565C">
        <w:rPr>
          <w:rFonts w:ascii="Times New Roman" w:hAnsi="Times New Roman" w:cs="Times New Roman"/>
          <w:sz w:val="24"/>
          <w:szCs w:val="24"/>
        </w:rPr>
        <w:t xml:space="preserve">2000). </w:t>
      </w:r>
      <w:r w:rsidR="008F276C" w:rsidRPr="0041565C">
        <w:rPr>
          <w:rFonts w:ascii="Times New Roman" w:hAnsi="Times New Roman" w:cs="Times New Roman"/>
          <w:sz w:val="24"/>
          <w:szCs w:val="24"/>
        </w:rPr>
        <w:t xml:space="preserve">Regrettably, the economy effort in Yogyakarta region to produce cultural goods in the way to encourage culture tourism atributes such as culinary goods, musics, traditional toys, are mostly captured by foreign style.  Moreover, the effort to revitalize the cultural industry to be more competitive was developed universally, which neglect its own uniqueness that leads to the vanishment of culture identity (Soeroso &amp; Susilo, n.d.).  </w:t>
      </w:r>
    </w:p>
    <w:p w:rsidR="00A22759" w:rsidRPr="0041565C" w:rsidRDefault="004A150F" w:rsidP="0041565C">
      <w:pPr>
        <w:spacing w:after="0" w:line="240" w:lineRule="auto"/>
        <w:ind w:firstLine="720"/>
        <w:jc w:val="both"/>
        <w:rPr>
          <w:rFonts w:ascii="Times New Roman" w:hAnsi="Times New Roman" w:cs="Times New Roman"/>
          <w:sz w:val="24"/>
          <w:szCs w:val="24"/>
        </w:rPr>
      </w:pPr>
      <w:r w:rsidRPr="0041565C">
        <w:rPr>
          <w:rFonts w:ascii="Times New Roman" w:hAnsi="Times New Roman" w:cs="Times New Roman"/>
          <w:sz w:val="24"/>
          <w:szCs w:val="24"/>
        </w:rPr>
        <w:t xml:space="preserve">Secondly, strong support on </w:t>
      </w:r>
      <w:r w:rsidR="000E5D6B" w:rsidRPr="0041565C">
        <w:rPr>
          <w:rFonts w:ascii="Times New Roman" w:hAnsi="Times New Roman" w:cs="Times New Roman"/>
          <w:sz w:val="24"/>
          <w:szCs w:val="24"/>
        </w:rPr>
        <w:t>d</w:t>
      </w:r>
      <w:r w:rsidRPr="0041565C">
        <w:rPr>
          <w:rFonts w:ascii="Times New Roman" w:hAnsi="Times New Roman" w:cs="Times New Roman"/>
          <w:sz w:val="24"/>
          <w:szCs w:val="24"/>
        </w:rPr>
        <w:t xml:space="preserve">estination branding. </w:t>
      </w:r>
      <w:r w:rsidR="00D07D3E" w:rsidRPr="0041565C">
        <w:rPr>
          <w:rFonts w:ascii="Times New Roman" w:hAnsi="Times New Roman" w:cs="Times New Roman"/>
          <w:sz w:val="24"/>
          <w:szCs w:val="24"/>
        </w:rPr>
        <w:t xml:space="preserve">Tourists perceive </w:t>
      </w:r>
      <w:r w:rsidR="00B31593" w:rsidRPr="0041565C">
        <w:rPr>
          <w:rFonts w:ascii="Times New Roman" w:hAnsi="Times New Roman" w:cs="Times New Roman"/>
          <w:sz w:val="24"/>
          <w:szCs w:val="24"/>
        </w:rPr>
        <w:t>destination as a brand comprising of a collection of suppliers and services (Buhalis, 2000).</w:t>
      </w:r>
      <w:r w:rsidR="00423278" w:rsidRPr="0041565C">
        <w:rPr>
          <w:rFonts w:ascii="Times New Roman" w:hAnsi="Times New Roman" w:cs="Times New Roman"/>
          <w:sz w:val="24"/>
          <w:szCs w:val="24"/>
        </w:rPr>
        <w:t xml:space="preserve"> Brand destination is not only about simple logo development (Blain, Levy, Ritchie, 2005), but also include destination image and competitiveness. Likewise,  Tasci &amp; Gartner (2007) imply that brand destination </w:t>
      </w:r>
      <w:r w:rsidR="00F10D4D" w:rsidRPr="0041565C">
        <w:rPr>
          <w:rFonts w:ascii="Times New Roman" w:hAnsi="Times New Roman" w:cs="Times New Roman"/>
          <w:sz w:val="24"/>
          <w:szCs w:val="24"/>
        </w:rPr>
        <w:t xml:space="preserve">reflects the image that influences tourists’ behavior, including destination choice, decision making, and satisfaction. </w:t>
      </w:r>
      <w:r w:rsidR="00BF6DBC" w:rsidRPr="0041565C">
        <w:rPr>
          <w:rFonts w:ascii="Times New Roman" w:hAnsi="Times New Roman" w:cs="Times New Roman"/>
          <w:sz w:val="24"/>
          <w:szCs w:val="24"/>
        </w:rPr>
        <w:t xml:space="preserve">Yogyakarta, with its brand of </w:t>
      </w:r>
      <w:r w:rsidR="001D7487" w:rsidRPr="0041565C">
        <w:rPr>
          <w:rFonts w:ascii="Times New Roman" w:hAnsi="Times New Roman" w:cs="Times New Roman"/>
          <w:sz w:val="24"/>
          <w:szCs w:val="24"/>
        </w:rPr>
        <w:t>‘</w:t>
      </w:r>
      <w:r w:rsidR="00BF6DBC" w:rsidRPr="0041565C">
        <w:rPr>
          <w:rFonts w:ascii="Times New Roman" w:hAnsi="Times New Roman" w:cs="Times New Roman"/>
          <w:sz w:val="24"/>
          <w:szCs w:val="24"/>
        </w:rPr>
        <w:t>Jogja Never Ending Asia</w:t>
      </w:r>
      <w:r w:rsidR="001D7487" w:rsidRPr="0041565C">
        <w:rPr>
          <w:rFonts w:ascii="Times New Roman" w:hAnsi="Times New Roman" w:cs="Times New Roman"/>
          <w:sz w:val="24"/>
          <w:szCs w:val="24"/>
        </w:rPr>
        <w:t xml:space="preserve">’ in supporting </w:t>
      </w:r>
      <w:r w:rsidR="0081326B" w:rsidRPr="0041565C">
        <w:rPr>
          <w:rFonts w:ascii="Times New Roman" w:hAnsi="Times New Roman" w:cs="Times New Roman"/>
          <w:sz w:val="24"/>
          <w:szCs w:val="24"/>
        </w:rPr>
        <w:t>‘</w:t>
      </w:r>
      <w:r w:rsidR="001D7487" w:rsidRPr="0041565C">
        <w:rPr>
          <w:rFonts w:ascii="Times New Roman" w:hAnsi="Times New Roman" w:cs="Times New Roman"/>
          <w:sz w:val="24"/>
          <w:szCs w:val="24"/>
        </w:rPr>
        <w:t>Visit Indonesia Year</w:t>
      </w:r>
      <w:r w:rsidR="0081326B" w:rsidRPr="0041565C">
        <w:rPr>
          <w:rFonts w:ascii="Times New Roman" w:hAnsi="Times New Roman" w:cs="Times New Roman"/>
          <w:sz w:val="24"/>
          <w:szCs w:val="24"/>
        </w:rPr>
        <w:t>’</w:t>
      </w:r>
      <w:r w:rsidR="001D7487" w:rsidRPr="0041565C">
        <w:rPr>
          <w:rFonts w:ascii="Times New Roman" w:hAnsi="Times New Roman" w:cs="Times New Roman"/>
          <w:sz w:val="24"/>
          <w:szCs w:val="24"/>
        </w:rPr>
        <w:t xml:space="preserve">, </w:t>
      </w:r>
      <w:r w:rsidR="00BF6DBC" w:rsidRPr="0041565C">
        <w:rPr>
          <w:rFonts w:ascii="Times New Roman" w:hAnsi="Times New Roman" w:cs="Times New Roman"/>
          <w:sz w:val="24"/>
          <w:szCs w:val="24"/>
        </w:rPr>
        <w:t xml:space="preserve">aims to </w:t>
      </w:r>
      <w:r w:rsidR="001D7487" w:rsidRPr="0041565C">
        <w:rPr>
          <w:rFonts w:ascii="Times New Roman" w:hAnsi="Times New Roman" w:cs="Times New Roman"/>
          <w:sz w:val="24"/>
          <w:szCs w:val="24"/>
        </w:rPr>
        <w:t>offer high quality tourism services</w:t>
      </w:r>
      <w:r w:rsidR="000861DB" w:rsidRPr="0041565C">
        <w:rPr>
          <w:rFonts w:ascii="Times New Roman" w:hAnsi="Times New Roman" w:cs="Times New Roman"/>
          <w:sz w:val="24"/>
          <w:szCs w:val="24"/>
        </w:rPr>
        <w:t xml:space="preserve"> and experiences </w:t>
      </w:r>
      <w:r w:rsidR="001D7487" w:rsidRPr="0041565C">
        <w:rPr>
          <w:rFonts w:ascii="Times New Roman" w:hAnsi="Times New Roman" w:cs="Times New Roman"/>
          <w:sz w:val="24"/>
          <w:szCs w:val="24"/>
        </w:rPr>
        <w:t xml:space="preserve">that represent Asia </w:t>
      </w:r>
      <w:r w:rsidR="000861DB" w:rsidRPr="0041565C">
        <w:rPr>
          <w:rFonts w:ascii="Times New Roman" w:hAnsi="Times New Roman" w:cs="Times New Roman"/>
          <w:sz w:val="24"/>
          <w:szCs w:val="24"/>
        </w:rPr>
        <w:t xml:space="preserve">tourism </w:t>
      </w:r>
      <w:r w:rsidR="001D7487" w:rsidRPr="0041565C">
        <w:rPr>
          <w:rFonts w:ascii="Times New Roman" w:hAnsi="Times New Roman" w:cs="Times New Roman"/>
          <w:sz w:val="24"/>
          <w:szCs w:val="24"/>
        </w:rPr>
        <w:t>as a whole</w:t>
      </w:r>
      <w:r w:rsidR="0081326B" w:rsidRPr="0041565C">
        <w:rPr>
          <w:rFonts w:ascii="Times New Roman" w:hAnsi="Times New Roman" w:cs="Times New Roman"/>
          <w:sz w:val="24"/>
          <w:szCs w:val="24"/>
        </w:rPr>
        <w:t xml:space="preserve">, and also to attract investors, traders, and travelers to </w:t>
      </w:r>
      <w:r w:rsidR="0081326B" w:rsidRPr="0041565C">
        <w:rPr>
          <w:rFonts w:ascii="Times New Roman" w:hAnsi="Times New Roman" w:cs="Times New Roman"/>
          <w:sz w:val="24"/>
          <w:szCs w:val="24"/>
        </w:rPr>
        <w:lastRenderedPageBreak/>
        <w:t>the city (Salazar, 2005)</w:t>
      </w:r>
      <w:r w:rsidR="00303316" w:rsidRPr="0041565C">
        <w:rPr>
          <w:rFonts w:ascii="Times New Roman" w:hAnsi="Times New Roman" w:cs="Times New Roman"/>
          <w:sz w:val="24"/>
          <w:szCs w:val="24"/>
        </w:rPr>
        <w:t xml:space="preserve">. </w:t>
      </w:r>
      <w:r w:rsidR="0081326B" w:rsidRPr="0041565C">
        <w:rPr>
          <w:rFonts w:ascii="Times New Roman" w:hAnsi="Times New Roman" w:cs="Times New Roman"/>
          <w:sz w:val="24"/>
          <w:szCs w:val="24"/>
        </w:rPr>
        <w:t xml:space="preserve">With this tagline, Yogyakarta ready to compete with other tourist destination in the country level, such as Singapore with its ‘New Asia’ and Malaysia with its ‘Truly Asia’. </w:t>
      </w:r>
      <w:r w:rsidR="007E3B7F" w:rsidRPr="0041565C">
        <w:rPr>
          <w:rFonts w:ascii="Times New Roman" w:hAnsi="Times New Roman" w:cs="Times New Roman"/>
          <w:sz w:val="24"/>
          <w:szCs w:val="24"/>
        </w:rPr>
        <w:t xml:space="preserve">Nonetheless, </w:t>
      </w:r>
      <w:r w:rsidR="00512715" w:rsidRPr="0041565C">
        <w:rPr>
          <w:rFonts w:ascii="Times New Roman" w:hAnsi="Times New Roman" w:cs="Times New Roman"/>
          <w:sz w:val="24"/>
          <w:szCs w:val="24"/>
        </w:rPr>
        <w:t>the</w:t>
      </w:r>
      <w:r w:rsidR="000861DB" w:rsidRPr="0041565C">
        <w:rPr>
          <w:rFonts w:ascii="Times New Roman" w:hAnsi="Times New Roman" w:cs="Times New Roman"/>
          <w:sz w:val="24"/>
          <w:szCs w:val="24"/>
        </w:rPr>
        <w:t xml:space="preserve"> brand name is not managed well, </w:t>
      </w:r>
      <w:r w:rsidR="00162377" w:rsidRPr="0041565C">
        <w:rPr>
          <w:rFonts w:ascii="Times New Roman" w:hAnsi="Times New Roman" w:cs="Times New Roman"/>
          <w:sz w:val="24"/>
          <w:szCs w:val="24"/>
        </w:rPr>
        <w:t>as it is not supported by tourism strategies</w:t>
      </w:r>
      <w:r w:rsidR="00763957" w:rsidRPr="0041565C">
        <w:rPr>
          <w:rFonts w:ascii="Times New Roman" w:hAnsi="Times New Roman" w:cs="Times New Roman"/>
          <w:sz w:val="24"/>
          <w:szCs w:val="24"/>
        </w:rPr>
        <w:t xml:space="preserve"> and facilities</w:t>
      </w:r>
      <w:r w:rsidR="00162377" w:rsidRPr="0041565C">
        <w:rPr>
          <w:rFonts w:ascii="Times New Roman" w:hAnsi="Times New Roman" w:cs="Times New Roman"/>
          <w:sz w:val="24"/>
          <w:szCs w:val="24"/>
        </w:rPr>
        <w:t xml:space="preserve"> to deliver the </w:t>
      </w:r>
      <w:r w:rsidR="00763957" w:rsidRPr="0041565C">
        <w:rPr>
          <w:rFonts w:ascii="Times New Roman" w:hAnsi="Times New Roman" w:cs="Times New Roman"/>
          <w:sz w:val="24"/>
          <w:szCs w:val="24"/>
        </w:rPr>
        <w:t xml:space="preserve">value of </w:t>
      </w:r>
      <w:r w:rsidR="00162377" w:rsidRPr="0041565C">
        <w:rPr>
          <w:rFonts w:ascii="Times New Roman" w:hAnsi="Times New Roman" w:cs="Times New Roman"/>
          <w:sz w:val="24"/>
          <w:szCs w:val="24"/>
        </w:rPr>
        <w:t xml:space="preserve">services and experiences as promised in the brand name promotion. </w:t>
      </w:r>
      <w:r w:rsidR="00A81720" w:rsidRPr="0041565C">
        <w:rPr>
          <w:rFonts w:ascii="Times New Roman" w:hAnsi="Times New Roman" w:cs="Times New Roman"/>
          <w:sz w:val="24"/>
          <w:szCs w:val="24"/>
        </w:rPr>
        <w:t>D</w:t>
      </w:r>
      <w:r w:rsidR="00A22759" w:rsidRPr="0041565C">
        <w:rPr>
          <w:rFonts w:ascii="Times New Roman" w:hAnsi="Times New Roman" w:cs="Times New Roman"/>
          <w:sz w:val="24"/>
          <w:szCs w:val="24"/>
        </w:rPr>
        <w:t>estination infrastructure and environment both influence considerably on the overall destination quality and value. Each moment of truth related with the destination environment and its service infrastructure develops travelers perceived quality which in turn affects their experience and satisfaction (Carlzon, 1987 cited in Murphy, Pritchard, &amp; Smith, 2000). Kotler, Bowen &amp; Makens (1996) cited in Murphy, Pritchard, and Smith (2000) propose that physical environment, which comprises demographic, economic, natural, technological, political, and cultural forces, plays important role in the tourists’ experience. Furthermore, Dunn &amp; Iso-Ahola, 1991; Buckley, 1994 cited in Murphy, Pritchard, &amp; Smith (1999</w:t>
      </w:r>
      <w:r w:rsidR="00BF6DBC" w:rsidRPr="0041565C">
        <w:rPr>
          <w:rFonts w:ascii="Times New Roman" w:hAnsi="Times New Roman" w:cs="Times New Roman"/>
          <w:sz w:val="24"/>
          <w:szCs w:val="24"/>
        </w:rPr>
        <w:t>) also imply that core environm</w:t>
      </w:r>
      <w:r w:rsidR="00A22759" w:rsidRPr="0041565C">
        <w:rPr>
          <w:rFonts w:ascii="Times New Roman" w:hAnsi="Times New Roman" w:cs="Times New Roman"/>
          <w:sz w:val="24"/>
          <w:szCs w:val="24"/>
        </w:rPr>
        <w:t>e</w:t>
      </w:r>
      <w:r w:rsidR="00BF6DBC" w:rsidRPr="0041565C">
        <w:rPr>
          <w:rFonts w:ascii="Times New Roman" w:hAnsi="Times New Roman" w:cs="Times New Roman"/>
          <w:sz w:val="24"/>
          <w:szCs w:val="24"/>
        </w:rPr>
        <w:t>n</w:t>
      </w:r>
      <w:r w:rsidR="00A22759" w:rsidRPr="0041565C">
        <w:rPr>
          <w:rFonts w:ascii="Times New Roman" w:hAnsi="Times New Roman" w:cs="Times New Roman"/>
          <w:sz w:val="24"/>
          <w:szCs w:val="24"/>
        </w:rPr>
        <w:t xml:space="preserve">t in the form of physical elements such as natural resources, site facility, and physical condition effect on visitors. </w:t>
      </w:r>
      <w:r w:rsidR="00EA0364" w:rsidRPr="0041565C">
        <w:rPr>
          <w:rFonts w:ascii="Times New Roman" w:hAnsi="Times New Roman" w:cs="Times New Roman"/>
          <w:sz w:val="24"/>
          <w:szCs w:val="24"/>
        </w:rPr>
        <w:t xml:space="preserve">During their activity in experiencing destination, tourists assess the quality of services and infrastructures (Jacinto, Garcia, </w:t>
      </w:r>
      <w:r w:rsidR="00201AB9" w:rsidRPr="0041565C">
        <w:rPr>
          <w:rFonts w:ascii="Times New Roman" w:hAnsi="Times New Roman" w:cs="Times New Roman"/>
          <w:sz w:val="24"/>
          <w:szCs w:val="24"/>
        </w:rPr>
        <w:t xml:space="preserve">&amp; Haud-Huyze, 1999). </w:t>
      </w:r>
      <w:r w:rsidR="00E8510F" w:rsidRPr="0041565C">
        <w:rPr>
          <w:rFonts w:ascii="Times New Roman" w:hAnsi="Times New Roman" w:cs="Times New Roman"/>
          <w:sz w:val="24"/>
          <w:szCs w:val="24"/>
        </w:rPr>
        <w:t>In the case of Yogyakarta,</w:t>
      </w:r>
      <w:r w:rsidR="00A22759" w:rsidRPr="0041565C">
        <w:rPr>
          <w:rFonts w:ascii="Times New Roman" w:hAnsi="Times New Roman" w:cs="Times New Roman"/>
          <w:sz w:val="24"/>
          <w:szCs w:val="24"/>
        </w:rPr>
        <w:t xml:space="preserve"> </w:t>
      </w:r>
      <w:r w:rsidR="00A81720" w:rsidRPr="0041565C">
        <w:rPr>
          <w:rFonts w:ascii="Times New Roman" w:hAnsi="Times New Roman" w:cs="Times New Roman"/>
          <w:sz w:val="24"/>
          <w:szCs w:val="24"/>
        </w:rPr>
        <w:t xml:space="preserve">infrastructure (Salazar, 2005) and </w:t>
      </w:r>
      <w:r w:rsidR="00EA0364" w:rsidRPr="0041565C">
        <w:rPr>
          <w:rFonts w:ascii="Times New Roman" w:hAnsi="Times New Roman" w:cs="Times New Roman"/>
          <w:sz w:val="24"/>
          <w:szCs w:val="24"/>
        </w:rPr>
        <w:t>a</w:t>
      </w:r>
      <w:r w:rsidR="00A81720" w:rsidRPr="0041565C">
        <w:rPr>
          <w:rFonts w:ascii="Times New Roman" w:hAnsi="Times New Roman" w:cs="Times New Roman"/>
          <w:sz w:val="24"/>
          <w:szCs w:val="24"/>
        </w:rPr>
        <w:t>ccessibility (Hasibuan, 2005) are</w:t>
      </w:r>
      <w:r w:rsidR="00EA0364" w:rsidRPr="0041565C">
        <w:rPr>
          <w:rFonts w:ascii="Times New Roman" w:hAnsi="Times New Roman" w:cs="Times New Roman"/>
          <w:sz w:val="24"/>
          <w:szCs w:val="24"/>
        </w:rPr>
        <w:t xml:space="preserve"> important issue</w:t>
      </w:r>
      <w:r w:rsidR="00A81720" w:rsidRPr="0041565C">
        <w:rPr>
          <w:rFonts w:ascii="Times New Roman" w:hAnsi="Times New Roman" w:cs="Times New Roman"/>
          <w:sz w:val="24"/>
          <w:szCs w:val="24"/>
        </w:rPr>
        <w:t>s</w:t>
      </w:r>
      <w:r w:rsidR="00EA0364" w:rsidRPr="0041565C">
        <w:rPr>
          <w:rFonts w:ascii="Times New Roman" w:hAnsi="Times New Roman" w:cs="Times New Roman"/>
          <w:sz w:val="24"/>
          <w:szCs w:val="24"/>
        </w:rPr>
        <w:t xml:space="preserve"> that has strong impact on tourist’s behavior in their stay in the city. Considering tourists short length of stay in Yogyakarta, t</w:t>
      </w:r>
      <w:r w:rsidR="00763957" w:rsidRPr="0041565C">
        <w:rPr>
          <w:rFonts w:ascii="Times New Roman" w:hAnsi="Times New Roman" w:cs="Times New Roman"/>
          <w:sz w:val="24"/>
          <w:szCs w:val="24"/>
        </w:rPr>
        <w:t xml:space="preserve">he government should pay attention on </w:t>
      </w:r>
      <w:r w:rsidR="00A22759" w:rsidRPr="0041565C">
        <w:rPr>
          <w:rFonts w:ascii="Times New Roman" w:hAnsi="Times New Roman" w:cs="Times New Roman"/>
          <w:sz w:val="24"/>
          <w:szCs w:val="24"/>
        </w:rPr>
        <w:t xml:space="preserve">accessibility </w:t>
      </w:r>
      <w:r w:rsidR="00763957" w:rsidRPr="0041565C">
        <w:rPr>
          <w:rFonts w:ascii="Times New Roman" w:hAnsi="Times New Roman" w:cs="Times New Roman"/>
          <w:sz w:val="24"/>
          <w:szCs w:val="24"/>
        </w:rPr>
        <w:t>improvement s</w:t>
      </w:r>
      <w:r w:rsidR="00A22759" w:rsidRPr="0041565C">
        <w:rPr>
          <w:rFonts w:ascii="Times New Roman" w:hAnsi="Times New Roman" w:cs="Times New Roman"/>
          <w:sz w:val="24"/>
          <w:szCs w:val="24"/>
        </w:rPr>
        <w:t xml:space="preserve">uch as </w:t>
      </w:r>
      <w:r w:rsidR="005C3E67" w:rsidRPr="0041565C">
        <w:rPr>
          <w:rFonts w:ascii="Times New Roman" w:hAnsi="Times New Roman" w:cs="Times New Roman"/>
          <w:sz w:val="24"/>
          <w:szCs w:val="24"/>
        </w:rPr>
        <w:t xml:space="preserve">transportation service, </w:t>
      </w:r>
      <w:r w:rsidR="000B26DD" w:rsidRPr="0041565C">
        <w:rPr>
          <w:rFonts w:ascii="Times New Roman" w:hAnsi="Times New Roman" w:cs="Times New Roman"/>
          <w:sz w:val="24"/>
          <w:szCs w:val="24"/>
        </w:rPr>
        <w:t>well-scheduling tra</w:t>
      </w:r>
      <w:r w:rsidR="006701F1" w:rsidRPr="0041565C">
        <w:rPr>
          <w:rFonts w:ascii="Times New Roman" w:hAnsi="Times New Roman" w:cs="Times New Roman"/>
          <w:sz w:val="24"/>
          <w:szCs w:val="24"/>
        </w:rPr>
        <w:t>n</w:t>
      </w:r>
      <w:r w:rsidR="000B26DD" w:rsidRPr="0041565C">
        <w:rPr>
          <w:rFonts w:ascii="Times New Roman" w:hAnsi="Times New Roman" w:cs="Times New Roman"/>
          <w:sz w:val="24"/>
          <w:szCs w:val="24"/>
        </w:rPr>
        <w:t xml:space="preserve">sportation departure and arrival time, transportation safety improvement, and airport expansion. </w:t>
      </w:r>
    </w:p>
    <w:p w:rsidR="00B31593" w:rsidRPr="0041565C" w:rsidRDefault="004A150F" w:rsidP="0041565C">
      <w:pPr>
        <w:spacing w:after="0" w:line="240" w:lineRule="auto"/>
        <w:ind w:firstLine="720"/>
        <w:jc w:val="both"/>
        <w:rPr>
          <w:rFonts w:ascii="Times New Roman" w:hAnsi="Times New Roman" w:cs="Times New Roman"/>
          <w:sz w:val="24"/>
          <w:szCs w:val="24"/>
        </w:rPr>
      </w:pPr>
      <w:r w:rsidRPr="0041565C">
        <w:rPr>
          <w:rFonts w:ascii="Times New Roman" w:hAnsi="Times New Roman" w:cs="Times New Roman"/>
          <w:sz w:val="24"/>
          <w:szCs w:val="24"/>
        </w:rPr>
        <w:t xml:space="preserve">Thirdly, destination stakeholders empowerement. </w:t>
      </w:r>
      <w:r w:rsidR="00D07D3E" w:rsidRPr="0041565C">
        <w:rPr>
          <w:rFonts w:ascii="Times New Roman" w:hAnsi="Times New Roman" w:cs="Times New Roman"/>
          <w:sz w:val="24"/>
          <w:szCs w:val="24"/>
        </w:rPr>
        <w:t xml:space="preserve">The intention to return is an important outcome measure for destination marketing organization (DMO) to take into account (Gitelson &amp; Crompton, 1984; Godbey &amp; Graefe, 1991 cited in Murphy, Pritchard, &amp; Smith, </w:t>
      </w:r>
      <w:r w:rsidR="00260435" w:rsidRPr="0041565C">
        <w:rPr>
          <w:rFonts w:ascii="Times New Roman" w:hAnsi="Times New Roman" w:cs="Times New Roman"/>
          <w:sz w:val="24"/>
          <w:szCs w:val="24"/>
        </w:rPr>
        <w:t>2000</w:t>
      </w:r>
      <w:r w:rsidR="00D07D3E" w:rsidRPr="0041565C">
        <w:rPr>
          <w:rFonts w:ascii="Times New Roman" w:hAnsi="Times New Roman" w:cs="Times New Roman"/>
          <w:sz w:val="24"/>
          <w:szCs w:val="24"/>
        </w:rPr>
        <w:t xml:space="preserve">). </w:t>
      </w:r>
      <w:r w:rsidR="00E57F01" w:rsidRPr="0041565C">
        <w:rPr>
          <w:rFonts w:ascii="Times New Roman" w:hAnsi="Times New Roman" w:cs="Times New Roman"/>
          <w:sz w:val="24"/>
          <w:szCs w:val="24"/>
        </w:rPr>
        <w:t xml:space="preserve">Thus, understanding the strength of quality and value assessment in influencing tourist behavior can provide useful strategic information (Murphy, Pritchard, &amp; Smith, 2000). </w:t>
      </w:r>
      <w:r w:rsidR="000861DB" w:rsidRPr="0041565C">
        <w:rPr>
          <w:rFonts w:ascii="Times New Roman" w:hAnsi="Times New Roman" w:cs="Times New Roman"/>
          <w:sz w:val="24"/>
          <w:szCs w:val="24"/>
        </w:rPr>
        <w:t xml:space="preserve">Tourism policy in Indonesia aims to develop tourism strategy by acquiring community based tourism, enlarging tourism market, and optimalizing tourism sustainability (Muallisin, 2007). Yogyakarta has affluent potentials as tourism destination, however, the city development in terms of tourism resource neglects destination stakeholders’ roles. Instead, local community should be the one who has main role to develop tourism in the destination, for example to identify local development priority, to improve local community participation in all tourism activities, and to promote local tourism products (Muallisin, 2007). If local residents intend to gain advantage from tourism, they should also be offered opportunities to participate in, and get tourism economic benefit (Timothy, 1999). </w:t>
      </w:r>
      <w:r w:rsidR="001116C0" w:rsidRPr="0041565C">
        <w:rPr>
          <w:rFonts w:ascii="Times New Roman" w:hAnsi="Times New Roman" w:cs="Times New Roman"/>
          <w:sz w:val="24"/>
          <w:szCs w:val="24"/>
        </w:rPr>
        <w:t xml:space="preserve">In other words, a destination should maximise the benefits for all stakeholders who have vital role as destination practitioners. </w:t>
      </w:r>
      <w:r w:rsidR="000861DB" w:rsidRPr="0041565C">
        <w:rPr>
          <w:rFonts w:ascii="Times New Roman" w:hAnsi="Times New Roman" w:cs="Times New Roman"/>
          <w:sz w:val="24"/>
          <w:szCs w:val="24"/>
        </w:rPr>
        <w:t>Unfortunately, in Yogyakarta, tourism benefits are concentrated in the hands of few stakeholders at the expense of another (Muallisin, 2007; Sproule, 1995 cited in Timothy, 1999). Tourism in Yogyakarta is only concentrated in few areas, such as royal palace, Malioboro the main commercial zone, and two low-budget accomodation areas: Sosrowijayan and Prawirotaman (Timothy and Wall, 1995 cited in Timothy, 1999; Muallisin, 2007). Furthermore, the most success tourism business owners come from foreigner outside the city (Muallisin, 2007), which creates economic leakage and unfair income distribution to locals. Thus, s</w:t>
      </w:r>
      <w:r w:rsidR="009B1637" w:rsidRPr="0041565C">
        <w:rPr>
          <w:rFonts w:ascii="Times New Roman" w:hAnsi="Times New Roman" w:cs="Times New Roman"/>
          <w:sz w:val="24"/>
          <w:szCs w:val="24"/>
        </w:rPr>
        <w:t>trong coordination between DMO and destination stakeholders in developing consistent visitors experience can help ens</w:t>
      </w:r>
      <w:r w:rsidR="007909C2" w:rsidRPr="0041565C">
        <w:rPr>
          <w:rFonts w:ascii="Times New Roman" w:hAnsi="Times New Roman" w:cs="Times New Roman"/>
          <w:sz w:val="24"/>
          <w:szCs w:val="24"/>
        </w:rPr>
        <w:t>ure t</w:t>
      </w:r>
      <w:r w:rsidR="009B1637" w:rsidRPr="0041565C">
        <w:rPr>
          <w:rFonts w:ascii="Times New Roman" w:hAnsi="Times New Roman" w:cs="Times New Roman"/>
          <w:sz w:val="24"/>
          <w:szCs w:val="24"/>
        </w:rPr>
        <w:t>h</w:t>
      </w:r>
      <w:r w:rsidR="007909C2" w:rsidRPr="0041565C">
        <w:rPr>
          <w:rFonts w:ascii="Times New Roman" w:hAnsi="Times New Roman" w:cs="Times New Roman"/>
          <w:sz w:val="24"/>
          <w:szCs w:val="24"/>
        </w:rPr>
        <w:t>a</w:t>
      </w:r>
      <w:r w:rsidR="009B1637" w:rsidRPr="0041565C">
        <w:rPr>
          <w:rFonts w:ascii="Times New Roman" w:hAnsi="Times New Roman" w:cs="Times New Roman"/>
          <w:sz w:val="24"/>
          <w:szCs w:val="24"/>
        </w:rPr>
        <w:t xml:space="preserve">t visitors will receive a high quality destination experience (Blain, Levy, Ritchie, 2005). </w:t>
      </w:r>
      <w:r w:rsidR="00613FAF" w:rsidRPr="0041565C">
        <w:rPr>
          <w:rFonts w:ascii="Times New Roman" w:hAnsi="Times New Roman" w:cs="Times New Roman"/>
          <w:sz w:val="24"/>
          <w:szCs w:val="24"/>
        </w:rPr>
        <w:t>The strategies and achievements should involve the wishes of all stakeholders, as managing them may crea</w:t>
      </w:r>
      <w:r w:rsidR="00E57F01" w:rsidRPr="0041565C">
        <w:rPr>
          <w:rFonts w:ascii="Times New Roman" w:hAnsi="Times New Roman" w:cs="Times New Roman"/>
          <w:sz w:val="24"/>
          <w:szCs w:val="24"/>
        </w:rPr>
        <w:t>te conflict of interest between one stakeholders to another. DM</w:t>
      </w:r>
      <w:r w:rsidR="003B7BDE" w:rsidRPr="0041565C">
        <w:rPr>
          <w:rFonts w:ascii="Times New Roman" w:hAnsi="Times New Roman" w:cs="Times New Roman"/>
          <w:sz w:val="24"/>
          <w:szCs w:val="24"/>
        </w:rPr>
        <w:t>O has to actively take part int</w:t>
      </w:r>
      <w:r w:rsidR="00E57F01" w:rsidRPr="0041565C">
        <w:rPr>
          <w:rFonts w:ascii="Times New Roman" w:hAnsi="Times New Roman" w:cs="Times New Roman"/>
          <w:sz w:val="24"/>
          <w:szCs w:val="24"/>
        </w:rPr>
        <w:t>o local, regional, and national government, and act as tools and facilitators to ach</w:t>
      </w:r>
      <w:r w:rsidR="00780D97" w:rsidRPr="0041565C">
        <w:rPr>
          <w:rFonts w:ascii="Times New Roman" w:hAnsi="Times New Roman" w:cs="Times New Roman"/>
          <w:sz w:val="24"/>
          <w:szCs w:val="24"/>
        </w:rPr>
        <w:t>i</w:t>
      </w:r>
      <w:r w:rsidR="00E57F01" w:rsidRPr="0041565C">
        <w:rPr>
          <w:rFonts w:ascii="Times New Roman" w:hAnsi="Times New Roman" w:cs="Times New Roman"/>
          <w:sz w:val="24"/>
          <w:szCs w:val="24"/>
        </w:rPr>
        <w:t xml:space="preserve">eve stakeholders’ benefit. </w:t>
      </w:r>
      <w:r w:rsidR="00780D97" w:rsidRPr="0041565C">
        <w:rPr>
          <w:rFonts w:ascii="Times New Roman" w:hAnsi="Times New Roman" w:cs="Times New Roman"/>
          <w:sz w:val="24"/>
          <w:szCs w:val="24"/>
        </w:rPr>
        <w:t xml:space="preserve">Places with carefully planned development tend to achieve high tourist satisfaction, positive </w:t>
      </w:r>
      <w:r w:rsidR="00780D97" w:rsidRPr="0041565C">
        <w:rPr>
          <w:rFonts w:ascii="Times New Roman" w:hAnsi="Times New Roman" w:cs="Times New Roman"/>
          <w:sz w:val="24"/>
          <w:szCs w:val="24"/>
        </w:rPr>
        <w:lastRenderedPageBreak/>
        <w:t xml:space="preserve">economic benefit, minimal negative impacts on social, economic, and physical environment (Timothy, 1999). </w:t>
      </w:r>
    </w:p>
    <w:p w:rsidR="003B7BDE" w:rsidRPr="0041565C" w:rsidRDefault="003B7BDE" w:rsidP="0041565C">
      <w:pPr>
        <w:spacing w:after="0" w:line="240" w:lineRule="auto"/>
        <w:ind w:firstLine="720"/>
        <w:jc w:val="both"/>
        <w:rPr>
          <w:rFonts w:ascii="Times New Roman" w:hAnsi="Times New Roman" w:cs="Times New Roman"/>
          <w:sz w:val="24"/>
          <w:szCs w:val="24"/>
        </w:rPr>
      </w:pPr>
    </w:p>
    <w:p w:rsidR="00212891" w:rsidRPr="0041565C" w:rsidRDefault="00EC6AE7" w:rsidP="0041565C">
      <w:pPr>
        <w:spacing w:after="0" w:line="240" w:lineRule="auto"/>
        <w:jc w:val="both"/>
        <w:rPr>
          <w:rFonts w:ascii="Times New Roman" w:hAnsi="Times New Roman" w:cs="Times New Roman"/>
          <w:b/>
          <w:sz w:val="24"/>
          <w:szCs w:val="24"/>
        </w:rPr>
      </w:pPr>
      <w:r w:rsidRPr="0041565C">
        <w:rPr>
          <w:rFonts w:ascii="Times New Roman" w:hAnsi="Times New Roman" w:cs="Times New Roman"/>
          <w:b/>
          <w:sz w:val="24"/>
          <w:szCs w:val="24"/>
        </w:rPr>
        <w:t>Conclusion</w:t>
      </w:r>
    </w:p>
    <w:p w:rsidR="00DA0A58" w:rsidRPr="0041565C" w:rsidRDefault="0067043A" w:rsidP="0041565C">
      <w:pPr>
        <w:spacing w:after="0" w:line="240" w:lineRule="auto"/>
        <w:jc w:val="both"/>
        <w:rPr>
          <w:rFonts w:ascii="Times New Roman" w:hAnsi="Times New Roman" w:cs="Times New Roman"/>
          <w:sz w:val="24"/>
          <w:szCs w:val="24"/>
        </w:rPr>
      </w:pPr>
      <w:r w:rsidRPr="0041565C">
        <w:rPr>
          <w:rFonts w:ascii="Times New Roman" w:hAnsi="Times New Roman" w:cs="Times New Roman"/>
          <w:sz w:val="24"/>
          <w:szCs w:val="24"/>
        </w:rPr>
        <w:tab/>
        <w:t xml:space="preserve">Instead of its tourism growth, Indonesia tourism faces some difficulties to maintain </w:t>
      </w:r>
      <w:r w:rsidR="00576E7E" w:rsidRPr="0041565C">
        <w:rPr>
          <w:rFonts w:ascii="Times New Roman" w:hAnsi="Times New Roman" w:cs="Times New Roman"/>
          <w:sz w:val="24"/>
          <w:szCs w:val="24"/>
        </w:rPr>
        <w:t xml:space="preserve">and promote </w:t>
      </w:r>
      <w:r w:rsidRPr="0041565C">
        <w:rPr>
          <w:rFonts w:ascii="Times New Roman" w:hAnsi="Times New Roman" w:cs="Times New Roman"/>
          <w:sz w:val="24"/>
          <w:szCs w:val="24"/>
        </w:rPr>
        <w:t xml:space="preserve">its position as a chosen destination in South East Asia. Especially for Yogyakarta, that has enormous tourism potentials to be improved as the most favorable destination in both Indonesia and South East Asia, the goal is still lack behind. </w:t>
      </w:r>
      <w:r w:rsidR="002615BF" w:rsidRPr="0041565C">
        <w:rPr>
          <w:rFonts w:ascii="Times New Roman" w:hAnsi="Times New Roman" w:cs="Times New Roman"/>
          <w:sz w:val="24"/>
          <w:szCs w:val="24"/>
        </w:rPr>
        <w:t xml:space="preserve">Eventhough the Indonesia government has set up tourism policy for the whole country, it still neglects the locals condition. As a result, </w:t>
      </w:r>
      <w:r w:rsidR="00576E7E" w:rsidRPr="0041565C">
        <w:rPr>
          <w:rFonts w:ascii="Times New Roman" w:hAnsi="Times New Roman" w:cs="Times New Roman"/>
          <w:sz w:val="24"/>
          <w:szCs w:val="24"/>
        </w:rPr>
        <w:t xml:space="preserve">imbalance tourism development </w:t>
      </w:r>
      <w:r w:rsidR="00773D3A" w:rsidRPr="0041565C">
        <w:rPr>
          <w:rFonts w:ascii="Times New Roman" w:hAnsi="Times New Roman" w:cs="Times New Roman"/>
          <w:sz w:val="24"/>
          <w:szCs w:val="24"/>
        </w:rPr>
        <w:t xml:space="preserve">of one region to another restrain each destination to be competitive. Since Bali become one main tourism gate and income to Indonesia, the government has ignored other prospective destinations, such as Yogyakarta. Some recommendations are proposed in the study to help achieve Yogyakarta’s competitiveness, which are strengthen tourism destination identity, strong support on destination branding, and empower the destination stakeholders. These strategies should come into sinergy to </w:t>
      </w:r>
      <w:r w:rsidR="00B54528" w:rsidRPr="0041565C">
        <w:rPr>
          <w:rFonts w:ascii="Times New Roman" w:hAnsi="Times New Roman" w:cs="Times New Roman"/>
          <w:sz w:val="24"/>
          <w:szCs w:val="24"/>
        </w:rPr>
        <w:t>help promote destination image and strengthen</w:t>
      </w:r>
      <w:r w:rsidR="00773D3A" w:rsidRPr="0041565C">
        <w:rPr>
          <w:rFonts w:ascii="Times New Roman" w:hAnsi="Times New Roman" w:cs="Times New Roman"/>
          <w:sz w:val="24"/>
          <w:szCs w:val="24"/>
        </w:rPr>
        <w:t xml:space="preserve"> destination competitiveness.</w:t>
      </w:r>
    </w:p>
    <w:p w:rsidR="00773D3A" w:rsidRPr="0041565C" w:rsidRDefault="00773D3A" w:rsidP="0041565C">
      <w:pPr>
        <w:spacing w:after="0" w:line="240" w:lineRule="auto"/>
        <w:jc w:val="both"/>
        <w:rPr>
          <w:rFonts w:ascii="Times New Roman" w:hAnsi="Times New Roman" w:cs="Times New Roman"/>
          <w:sz w:val="24"/>
          <w:szCs w:val="24"/>
        </w:rPr>
      </w:pPr>
    </w:p>
    <w:p w:rsidR="00DA0A58" w:rsidRPr="0041565C" w:rsidRDefault="0005476B" w:rsidP="0041565C">
      <w:pPr>
        <w:spacing w:after="0" w:line="240" w:lineRule="auto"/>
        <w:jc w:val="both"/>
        <w:rPr>
          <w:rFonts w:ascii="Times New Roman" w:hAnsi="Times New Roman" w:cs="Times New Roman"/>
          <w:b/>
          <w:sz w:val="24"/>
          <w:szCs w:val="24"/>
        </w:rPr>
      </w:pPr>
      <w:r w:rsidRPr="0041565C">
        <w:rPr>
          <w:rFonts w:ascii="Times New Roman" w:hAnsi="Times New Roman" w:cs="Times New Roman"/>
          <w:b/>
          <w:sz w:val="24"/>
          <w:szCs w:val="24"/>
        </w:rPr>
        <w:t>References</w:t>
      </w:r>
    </w:p>
    <w:p w:rsidR="0005476B" w:rsidRPr="0041565C" w:rsidRDefault="00706F6C" w:rsidP="0041565C">
      <w:pPr>
        <w:spacing w:after="0" w:line="240" w:lineRule="auto"/>
        <w:ind w:left="810" w:hanging="810"/>
        <w:jc w:val="both"/>
        <w:rPr>
          <w:rFonts w:ascii="Times New Roman" w:hAnsi="Times New Roman" w:cs="Times New Roman"/>
          <w:sz w:val="24"/>
          <w:szCs w:val="24"/>
        </w:rPr>
      </w:pPr>
      <w:r w:rsidRPr="0041565C">
        <w:rPr>
          <w:rFonts w:ascii="Times New Roman" w:hAnsi="Times New Roman" w:cs="Times New Roman"/>
          <w:sz w:val="24"/>
          <w:szCs w:val="24"/>
        </w:rPr>
        <w:t xml:space="preserve">Baloglu, S., &amp; McCleary, K. W. (1999). A model of destination image formation. </w:t>
      </w:r>
      <w:r w:rsidRPr="0041565C">
        <w:rPr>
          <w:rFonts w:ascii="Times New Roman" w:hAnsi="Times New Roman" w:cs="Times New Roman"/>
          <w:i/>
          <w:sz w:val="24"/>
          <w:szCs w:val="24"/>
        </w:rPr>
        <w:t>Annals of Tourism Research, 26(4), 868-897.</w:t>
      </w:r>
    </w:p>
    <w:p w:rsidR="00706F6C" w:rsidRPr="0041565C" w:rsidRDefault="00706F6C" w:rsidP="0041565C">
      <w:pPr>
        <w:spacing w:after="0" w:line="240" w:lineRule="auto"/>
        <w:ind w:left="810" w:hanging="810"/>
        <w:jc w:val="both"/>
        <w:rPr>
          <w:rFonts w:ascii="Times New Roman" w:hAnsi="Times New Roman" w:cs="Times New Roman"/>
          <w:i/>
          <w:sz w:val="24"/>
          <w:szCs w:val="24"/>
        </w:rPr>
      </w:pPr>
      <w:r w:rsidRPr="0041565C">
        <w:rPr>
          <w:rFonts w:ascii="Times New Roman" w:hAnsi="Times New Roman" w:cs="Times New Roman"/>
          <w:sz w:val="24"/>
          <w:szCs w:val="24"/>
        </w:rPr>
        <w:t xml:space="preserve">Blain, C., Levy, S. E., &amp; Ritchie, J. R. B. (2005). Destination branding: Insights and practices from Destination Management organizations. </w:t>
      </w:r>
      <w:r w:rsidRPr="0041565C">
        <w:rPr>
          <w:rFonts w:ascii="Times New Roman" w:hAnsi="Times New Roman" w:cs="Times New Roman"/>
          <w:i/>
          <w:sz w:val="24"/>
          <w:szCs w:val="24"/>
        </w:rPr>
        <w:t>Journal of Travel Research, (43), 328-338.</w:t>
      </w:r>
    </w:p>
    <w:p w:rsidR="00DA0A58" w:rsidRPr="0041565C" w:rsidRDefault="00DA0A58" w:rsidP="0041565C">
      <w:pPr>
        <w:spacing w:after="0" w:line="240" w:lineRule="auto"/>
        <w:ind w:left="810" w:hanging="810"/>
        <w:jc w:val="both"/>
        <w:rPr>
          <w:rFonts w:ascii="Times New Roman" w:hAnsi="Times New Roman" w:cs="Times New Roman"/>
          <w:i/>
          <w:sz w:val="24"/>
          <w:szCs w:val="24"/>
        </w:rPr>
      </w:pPr>
      <w:r w:rsidRPr="0041565C">
        <w:rPr>
          <w:rFonts w:ascii="Times New Roman" w:hAnsi="Times New Roman" w:cs="Times New Roman"/>
          <w:sz w:val="24"/>
          <w:szCs w:val="24"/>
        </w:rPr>
        <w:t xml:space="preserve">Buhalis, D. (2000). Marketing the competitive destination of the future. </w:t>
      </w:r>
      <w:r w:rsidRPr="0041565C">
        <w:rPr>
          <w:rFonts w:ascii="Times New Roman" w:hAnsi="Times New Roman" w:cs="Times New Roman"/>
          <w:i/>
          <w:sz w:val="24"/>
          <w:szCs w:val="24"/>
        </w:rPr>
        <w:t>Tourism Management, 21, 97-116.</w:t>
      </w:r>
    </w:p>
    <w:p w:rsidR="00291C92" w:rsidRPr="0041565C" w:rsidRDefault="00291C92" w:rsidP="0041565C">
      <w:pPr>
        <w:spacing w:after="0" w:line="240" w:lineRule="auto"/>
        <w:ind w:left="810" w:hanging="810"/>
        <w:jc w:val="both"/>
        <w:rPr>
          <w:rFonts w:ascii="Times New Roman" w:hAnsi="Times New Roman" w:cs="Times New Roman"/>
          <w:sz w:val="24"/>
          <w:szCs w:val="24"/>
        </w:rPr>
      </w:pPr>
      <w:proofErr w:type="spellStart"/>
      <w:proofErr w:type="gramStart"/>
      <w:r w:rsidRPr="0041565C">
        <w:rPr>
          <w:rFonts w:ascii="Times New Roman" w:eastAsia="Arial" w:hAnsi="Times New Roman" w:cs="Times New Roman"/>
          <w:color w:val="000000"/>
          <w:sz w:val="24"/>
          <w:szCs w:val="24"/>
          <w:lang w:val="en-US"/>
        </w:rPr>
        <w:t>Dinas</w:t>
      </w:r>
      <w:proofErr w:type="spellEnd"/>
      <w:r w:rsidRPr="0041565C">
        <w:rPr>
          <w:rFonts w:ascii="Times New Roman" w:eastAsia="Arial" w:hAnsi="Times New Roman" w:cs="Times New Roman"/>
          <w:color w:val="000000"/>
          <w:sz w:val="24"/>
          <w:szCs w:val="24"/>
          <w:lang w:val="en-US"/>
        </w:rPr>
        <w:t xml:space="preserve"> </w:t>
      </w:r>
      <w:proofErr w:type="spellStart"/>
      <w:r w:rsidRPr="0041565C">
        <w:rPr>
          <w:rFonts w:ascii="Times New Roman" w:eastAsia="Arial" w:hAnsi="Times New Roman" w:cs="Times New Roman"/>
          <w:color w:val="000000"/>
          <w:sz w:val="24"/>
          <w:szCs w:val="24"/>
          <w:lang w:val="en-US"/>
        </w:rPr>
        <w:t>Pariwisata</w:t>
      </w:r>
      <w:proofErr w:type="spellEnd"/>
      <w:r w:rsidRPr="0041565C">
        <w:rPr>
          <w:rFonts w:ascii="Times New Roman" w:eastAsia="Arial" w:hAnsi="Times New Roman" w:cs="Times New Roman"/>
          <w:color w:val="000000"/>
          <w:sz w:val="24"/>
          <w:szCs w:val="24"/>
          <w:lang w:val="en-US"/>
        </w:rPr>
        <w:t xml:space="preserve"> </w:t>
      </w:r>
      <w:proofErr w:type="spellStart"/>
      <w:r w:rsidRPr="0041565C">
        <w:rPr>
          <w:rFonts w:ascii="Times New Roman" w:eastAsia="Arial" w:hAnsi="Times New Roman" w:cs="Times New Roman"/>
          <w:color w:val="000000"/>
          <w:sz w:val="24"/>
          <w:szCs w:val="24"/>
          <w:lang w:val="en-US"/>
        </w:rPr>
        <w:t>Provinsi</w:t>
      </w:r>
      <w:proofErr w:type="spellEnd"/>
      <w:r w:rsidRPr="0041565C">
        <w:rPr>
          <w:rFonts w:ascii="Times New Roman" w:eastAsia="Arial" w:hAnsi="Times New Roman" w:cs="Times New Roman"/>
          <w:color w:val="000000"/>
          <w:sz w:val="24"/>
          <w:szCs w:val="24"/>
          <w:lang w:val="en-US"/>
        </w:rPr>
        <w:t xml:space="preserve"> DI Yogyakarta.</w:t>
      </w:r>
      <w:proofErr w:type="gramEnd"/>
      <w:r w:rsidRPr="0041565C">
        <w:rPr>
          <w:rFonts w:ascii="Times New Roman" w:eastAsia="Arial" w:hAnsi="Times New Roman" w:cs="Times New Roman"/>
          <w:color w:val="000000"/>
          <w:sz w:val="24"/>
          <w:szCs w:val="24"/>
          <w:lang w:val="en-US"/>
        </w:rPr>
        <w:t xml:space="preserve"> </w:t>
      </w:r>
      <w:proofErr w:type="gramStart"/>
      <w:r w:rsidRPr="0041565C">
        <w:rPr>
          <w:rFonts w:ascii="Times New Roman" w:eastAsia="Arial" w:hAnsi="Times New Roman" w:cs="Times New Roman"/>
          <w:color w:val="000000"/>
          <w:sz w:val="24"/>
          <w:szCs w:val="24"/>
          <w:lang w:val="en-US"/>
        </w:rPr>
        <w:t xml:space="preserve">(2010). Data </w:t>
      </w:r>
      <w:proofErr w:type="spellStart"/>
      <w:r w:rsidRPr="0041565C">
        <w:rPr>
          <w:rFonts w:ascii="Times New Roman" w:eastAsia="Arial" w:hAnsi="Times New Roman" w:cs="Times New Roman"/>
          <w:color w:val="000000"/>
          <w:sz w:val="24"/>
          <w:szCs w:val="24"/>
          <w:lang w:val="en-US"/>
        </w:rPr>
        <w:t>statistik</w:t>
      </w:r>
      <w:proofErr w:type="spellEnd"/>
      <w:r w:rsidRPr="0041565C">
        <w:rPr>
          <w:rFonts w:ascii="Times New Roman" w:eastAsia="Arial" w:hAnsi="Times New Roman" w:cs="Times New Roman"/>
          <w:color w:val="000000"/>
          <w:sz w:val="24"/>
          <w:szCs w:val="24"/>
          <w:lang w:val="en-US"/>
        </w:rPr>
        <w:t xml:space="preserve"> </w:t>
      </w:r>
      <w:proofErr w:type="spellStart"/>
      <w:r w:rsidRPr="0041565C">
        <w:rPr>
          <w:rFonts w:ascii="Times New Roman" w:eastAsia="Arial" w:hAnsi="Times New Roman" w:cs="Times New Roman"/>
          <w:color w:val="000000"/>
          <w:sz w:val="24"/>
          <w:szCs w:val="24"/>
          <w:lang w:val="en-US"/>
        </w:rPr>
        <w:t>pariwisata</w:t>
      </w:r>
      <w:proofErr w:type="spellEnd"/>
      <w:r w:rsidRPr="0041565C">
        <w:rPr>
          <w:rFonts w:ascii="Times New Roman" w:eastAsia="Arial" w:hAnsi="Times New Roman" w:cs="Times New Roman"/>
          <w:color w:val="000000"/>
          <w:sz w:val="24"/>
          <w:szCs w:val="24"/>
          <w:lang w:val="en-US"/>
        </w:rPr>
        <w:t xml:space="preserve"> DI Yogyakarta 2009.</w:t>
      </w:r>
      <w:proofErr w:type="gramEnd"/>
      <w:r w:rsidRPr="0041565C">
        <w:rPr>
          <w:rFonts w:ascii="Times New Roman" w:eastAsia="Arial" w:hAnsi="Times New Roman" w:cs="Times New Roman"/>
          <w:color w:val="000000"/>
          <w:sz w:val="24"/>
          <w:szCs w:val="24"/>
          <w:lang w:val="en-US"/>
        </w:rPr>
        <w:t xml:space="preserve"> Yogyakarta: </w:t>
      </w:r>
      <w:proofErr w:type="spellStart"/>
      <w:r w:rsidRPr="0041565C">
        <w:rPr>
          <w:rFonts w:ascii="Times New Roman" w:eastAsia="Arial" w:hAnsi="Times New Roman" w:cs="Times New Roman"/>
          <w:color w:val="000000"/>
          <w:sz w:val="24"/>
          <w:szCs w:val="24"/>
          <w:lang w:val="en-US"/>
        </w:rPr>
        <w:t>Dinas</w:t>
      </w:r>
      <w:proofErr w:type="spellEnd"/>
      <w:r w:rsidRPr="0041565C">
        <w:rPr>
          <w:rFonts w:ascii="Times New Roman" w:eastAsia="Arial" w:hAnsi="Times New Roman" w:cs="Times New Roman"/>
          <w:color w:val="000000"/>
          <w:sz w:val="24"/>
          <w:szCs w:val="24"/>
          <w:lang w:val="en-US"/>
        </w:rPr>
        <w:t xml:space="preserve"> </w:t>
      </w:r>
      <w:proofErr w:type="spellStart"/>
      <w:r w:rsidRPr="0041565C">
        <w:rPr>
          <w:rFonts w:ascii="Times New Roman" w:eastAsia="Arial" w:hAnsi="Times New Roman" w:cs="Times New Roman"/>
          <w:color w:val="000000"/>
          <w:sz w:val="24"/>
          <w:szCs w:val="24"/>
          <w:lang w:val="en-US"/>
        </w:rPr>
        <w:t>Pariwisata</w:t>
      </w:r>
      <w:proofErr w:type="spellEnd"/>
      <w:r w:rsidRPr="0041565C">
        <w:rPr>
          <w:rFonts w:ascii="Times New Roman" w:eastAsia="Arial" w:hAnsi="Times New Roman" w:cs="Times New Roman"/>
          <w:color w:val="000000"/>
          <w:sz w:val="24"/>
          <w:szCs w:val="24"/>
          <w:lang w:val="en-US"/>
        </w:rPr>
        <w:t xml:space="preserve"> </w:t>
      </w:r>
      <w:proofErr w:type="spellStart"/>
      <w:r w:rsidRPr="0041565C">
        <w:rPr>
          <w:rFonts w:ascii="Times New Roman" w:eastAsia="Arial" w:hAnsi="Times New Roman" w:cs="Times New Roman"/>
          <w:color w:val="000000"/>
          <w:sz w:val="24"/>
          <w:szCs w:val="24"/>
          <w:lang w:val="en-US"/>
        </w:rPr>
        <w:t>Provinsi</w:t>
      </w:r>
      <w:proofErr w:type="spellEnd"/>
      <w:r w:rsidRPr="0041565C">
        <w:rPr>
          <w:rFonts w:ascii="Times New Roman" w:eastAsia="Arial" w:hAnsi="Times New Roman" w:cs="Times New Roman"/>
          <w:color w:val="000000"/>
          <w:sz w:val="24"/>
          <w:szCs w:val="24"/>
          <w:lang w:val="en-US"/>
        </w:rPr>
        <w:t xml:space="preserve"> DI Yogyakarta</w:t>
      </w:r>
    </w:p>
    <w:p w:rsidR="0005476B" w:rsidRPr="0041565C" w:rsidRDefault="0005476B" w:rsidP="0041565C">
      <w:pPr>
        <w:spacing w:after="0" w:line="240" w:lineRule="auto"/>
        <w:ind w:left="810" w:hanging="810"/>
        <w:jc w:val="both"/>
        <w:rPr>
          <w:rFonts w:ascii="Times New Roman" w:hAnsi="Times New Roman" w:cs="Times New Roman"/>
          <w:i/>
          <w:sz w:val="24"/>
          <w:szCs w:val="24"/>
        </w:rPr>
      </w:pPr>
      <w:r w:rsidRPr="0041565C">
        <w:rPr>
          <w:rFonts w:ascii="Times New Roman" w:hAnsi="Times New Roman" w:cs="Times New Roman"/>
          <w:sz w:val="24"/>
          <w:szCs w:val="24"/>
        </w:rPr>
        <w:t xml:space="preserve">Ekinci, Y., &amp; Hosany, S. (2006). Destination personality: An application of brand personality to tourism destinations. </w:t>
      </w:r>
      <w:r w:rsidRPr="0041565C">
        <w:rPr>
          <w:rFonts w:ascii="Times New Roman" w:hAnsi="Times New Roman" w:cs="Times New Roman"/>
          <w:i/>
          <w:sz w:val="24"/>
          <w:szCs w:val="24"/>
        </w:rPr>
        <w:t>Journal of Travel Research, 45(2), 127-139.</w:t>
      </w:r>
    </w:p>
    <w:p w:rsidR="0005476B" w:rsidRPr="0041565C" w:rsidRDefault="0005476B" w:rsidP="0041565C">
      <w:pPr>
        <w:spacing w:after="0" w:line="240" w:lineRule="auto"/>
        <w:ind w:left="810" w:hanging="810"/>
        <w:jc w:val="both"/>
        <w:rPr>
          <w:rFonts w:ascii="Times New Roman" w:hAnsi="Times New Roman" w:cs="Times New Roman"/>
          <w:i/>
          <w:sz w:val="24"/>
          <w:szCs w:val="24"/>
        </w:rPr>
      </w:pPr>
      <w:r w:rsidRPr="0041565C">
        <w:rPr>
          <w:rFonts w:ascii="Times New Roman" w:hAnsi="Times New Roman" w:cs="Times New Roman"/>
          <w:sz w:val="24"/>
          <w:szCs w:val="24"/>
        </w:rPr>
        <w:t xml:space="preserve">Govers, R., Go, F. M., &amp; Kumar, K. (2007). Promoting tourism destination image. </w:t>
      </w:r>
      <w:r w:rsidRPr="0041565C">
        <w:rPr>
          <w:rFonts w:ascii="Times New Roman" w:hAnsi="Times New Roman" w:cs="Times New Roman"/>
          <w:i/>
          <w:sz w:val="24"/>
          <w:szCs w:val="24"/>
        </w:rPr>
        <w:t>Journal of Travel Research, 46, 15-23.</w:t>
      </w:r>
    </w:p>
    <w:p w:rsidR="00A26C46" w:rsidRPr="0041565C" w:rsidRDefault="00A26C46" w:rsidP="0041565C">
      <w:pPr>
        <w:pStyle w:val="Style-8"/>
        <w:ind w:left="720" w:hanging="720"/>
        <w:contextualSpacing/>
        <w:jc w:val="both"/>
        <w:rPr>
          <w:sz w:val="24"/>
          <w:szCs w:val="24"/>
        </w:rPr>
      </w:pPr>
      <w:r w:rsidRPr="0041565C">
        <w:rPr>
          <w:sz w:val="24"/>
          <w:szCs w:val="24"/>
        </w:rPr>
        <w:t xml:space="preserve">Gupta, M. (2010). Indonesia looks forwards Mount Merapi volcano to boost tourism. </w:t>
      </w:r>
      <w:r w:rsidRPr="0041565C">
        <w:rPr>
          <w:i/>
          <w:iCs/>
          <w:sz w:val="24"/>
          <w:szCs w:val="24"/>
        </w:rPr>
        <w:t>Travel News</w:t>
      </w:r>
      <w:r w:rsidRPr="0041565C">
        <w:rPr>
          <w:sz w:val="24"/>
          <w:szCs w:val="24"/>
        </w:rPr>
        <w:t>. Retrieved from http://www.easydestination.net/blog/?itemid=1446</w:t>
      </w:r>
    </w:p>
    <w:p w:rsidR="00D6236F" w:rsidRPr="0041565C" w:rsidRDefault="00D6236F" w:rsidP="0041565C">
      <w:pPr>
        <w:pStyle w:val="Style-8"/>
        <w:ind w:left="720" w:hanging="720"/>
        <w:contextualSpacing/>
        <w:jc w:val="both"/>
        <w:rPr>
          <w:i/>
          <w:sz w:val="24"/>
          <w:szCs w:val="24"/>
        </w:rPr>
      </w:pPr>
      <w:r w:rsidRPr="0041565C">
        <w:rPr>
          <w:sz w:val="24"/>
          <w:szCs w:val="24"/>
        </w:rPr>
        <w:t xml:space="preserve">Hasibuan, F. H. (2005). Optimalisasi pelayanan Pariwisata Propinsi DI Yogyakarta saat weekend-weekdays berdasarkan segmentasi wisatawan nusantara. </w:t>
      </w:r>
      <w:r w:rsidRPr="0041565C">
        <w:rPr>
          <w:i/>
          <w:sz w:val="24"/>
          <w:szCs w:val="24"/>
        </w:rPr>
        <w:t xml:space="preserve">Tugas Akhir Jurusan Perencanaan Wilayah dan Kota, Fakultas Teknik </w:t>
      </w:r>
      <w:r w:rsidR="00634BB5" w:rsidRPr="0041565C">
        <w:rPr>
          <w:i/>
          <w:sz w:val="24"/>
          <w:szCs w:val="24"/>
        </w:rPr>
        <w:t>Universitas Diponegoro Semarang.</w:t>
      </w:r>
    </w:p>
    <w:p w:rsidR="00A26C46" w:rsidRPr="0041565C" w:rsidRDefault="00A26C46" w:rsidP="0041565C">
      <w:pPr>
        <w:pStyle w:val="Style-8"/>
        <w:ind w:left="720" w:hanging="720"/>
        <w:contextualSpacing/>
        <w:jc w:val="both"/>
        <w:rPr>
          <w:sz w:val="24"/>
          <w:szCs w:val="24"/>
        </w:rPr>
      </w:pPr>
      <w:r w:rsidRPr="0041565C">
        <w:rPr>
          <w:sz w:val="24"/>
          <w:szCs w:val="24"/>
        </w:rPr>
        <w:t xml:space="preserve">Indonesiatravel. (2010, December 29). Indonesia tourism awards 2010 presented. </w:t>
      </w:r>
      <w:r w:rsidRPr="0041565C">
        <w:rPr>
          <w:i/>
          <w:iCs/>
          <w:sz w:val="24"/>
          <w:szCs w:val="24"/>
        </w:rPr>
        <w:t>tourjogja.com</w:t>
      </w:r>
      <w:r w:rsidRPr="0041565C">
        <w:rPr>
          <w:sz w:val="24"/>
          <w:szCs w:val="24"/>
        </w:rPr>
        <w:t>. Retrieved from http://www.tourjogja.com/news-62-indonesia-tourism-awards-2010-presented.html</w:t>
      </w:r>
    </w:p>
    <w:p w:rsidR="00706F6C" w:rsidRPr="0041565C" w:rsidRDefault="00706F6C" w:rsidP="0041565C">
      <w:pPr>
        <w:pStyle w:val="Style-8"/>
        <w:ind w:left="720" w:hanging="720"/>
        <w:contextualSpacing/>
        <w:jc w:val="both"/>
        <w:rPr>
          <w:i/>
          <w:sz w:val="24"/>
          <w:szCs w:val="24"/>
        </w:rPr>
      </w:pPr>
      <w:r w:rsidRPr="0041565C">
        <w:rPr>
          <w:sz w:val="24"/>
          <w:szCs w:val="24"/>
        </w:rPr>
        <w:t xml:space="preserve">Jacinto, L. G., Garcia, J. S. M., &amp; Haud’Huyze, C. B. (1999). A model of tourism experience and attitude change. </w:t>
      </w:r>
      <w:r w:rsidRPr="0041565C">
        <w:rPr>
          <w:i/>
          <w:sz w:val="24"/>
          <w:szCs w:val="24"/>
        </w:rPr>
        <w:t>Annals of Tourism Research, 26(4), 1024-1027.</w:t>
      </w:r>
    </w:p>
    <w:p w:rsidR="00A26C46" w:rsidRPr="0041565C" w:rsidRDefault="00A26C46" w:rsidP="0041565C">
      <w:pPr>
        <w:pStyle w:val="Style-8"/>
        <w:ind w:left="720" w:hanging="720"/>
        <w:contextualSpacing/>
        <w:jc w:val="both"/>
        <w:rPr>
          <w:sz w:val="24"/>
          <w:szCs w:val="24"/>
        </w:rPr>
      </w:pPr>
      <w:r w:rsidRPr="0041565C">
        <w:rPr>
          <w:sz w:val="24"/>
          <w:szCs w:val="24"/>
        </w:rPr>
        <w:t xml:space="preserve">Mediaindonesia. (2011, January 20). Jadikan pariwisata sektor utama perekonomian. </w:t>
      </w:r>
      <w:r w:rsidRPr="0041565C">
        <w:rPr>
          <w:i/>
          <w:iCs/>
          <w:sz w:val="24"/>
          <w:szCs w:val="24"/>
        </w:rPr>
        <w:t>arsipberita.com</w:t>
      </w:r>
      <w:r w:rsidRPr="0041565C">
        <w:rPr>
          <w:sz w:val="24"/>
          <w:szCs w:val="24"/>
        </w:rPr>
        <w:t xml:space="preserve">. Retrieved May 18, 2011, from </w:t>
      </w:r>
      <w:hyperlink r:id="rId5" w:history="1">
        <w:r w:rsidRPr="0041565C">
          <w:rPr>
            <w:rStyle w:val="Hyperlink"/>
            <w:sz w:val="24"/>
            <w:szCs w:val="24"/>
          </w:rPr>
          <w:t>http://arsipberita.com/show/jadikan-pariwisata-sektor-utama-perekonomian-141149.html</w:t>
        </w:r>
      </w:hyperlink>
    </w:p>
    <w:p w:rsidR="00DA0A58" w:rsidRPr="0041565C" w:rsidRDefault="005958B9" w:rsidP="0041565C">
      <w:pPr>
        <w:spacing w:after="0" w:line="240" w:lineRule="auto"/>
        <w:ind w:left="810" w:hanging="810"/>
        <w:jc w:val="both"/>
        <w:rPr>
          <w:rFonts w:ascii="Times New Roman" w:hAnsi="Times New Roman" w:cs="Times New Roman"/>
          <w:i/>
          <w:sz w:val="24"/>
          <w:szCs w:val="24"/>
        </w:rPr>
      </w:pPr>
      <w:r w:rsidRPr="0041565C">
        <w:rPr>
          <w:rFonts w:ascii="Times New Roman" w:hAnsi="Times New Roman" w:cs="Times New Roman"/>
          <w:sz w:val="24"/>
          <w:szCs w:val="24"/>
        </w:rPr>
        <w:t xml:space="preserve">Murphy, P., Pritchard, M. P., &amp; Smith, B. (2000). The destination product and its impact on traveller perceptions. </w:t>
      </w:r>
      <w:r w:rsidRPr="0041565C">
        <w:rPr>
          <w:rFonts w:ascii="Times New Roman" w:hAnsi="Times New Roman" w:cs="Times New Roman"/>
          <w:i/>
          <w:sz w:val="24"/>
          <w:szCs w:val="24"/>
        </w:rPr>
        <w:t>Tourism Management, 21, 43-52.</w:t>
      </w:r>
    </w:p>
    <w:p w:rsidR="002751E5" w:rsidRPr="0041565C" w:rsidRDefault="00F5594A" w:rsidP="0041565C">
      <w:pPr>
        <w:spacing w:after="0" w:line="240" w:lineRule="auto"/>
        <w:ind w:left="810" w:hanging="810"/>
        <w:jc w:val="both"/>
        <w:rPr>
          <w:rFonts w:ascii="Times New Roman" w:hAnsi="Times New Roman" w:cs="Times New Roman"/>
          <w:sz w:val="24"/>
          <w:szCs w:val="24"/>
        </w:rPr>
      </w:pPr>
      <w:r w:rsidRPr="0041565C">
        <w:rPr>
          <w:rFonts w:ascii="Times New Roman" w:hAnsi="Times New Roman" w:cs="Times New Roman"/>
          <w:sz w:val="24"/>
          <w:szCs w:val="24"/>
        </w:rPr>
        <w:t xml:space="preserve">Muallisin, I. (2007). Model pengembangan pariwisata berbasis masyarakat di kota Yogyakarta. </w:t>
      </w:r>
      <w:r w:rsidRPr="0041565C">
        <w:rPr>
          <w:rFonts w:ascii="Times New Roman" w:hAnsi="Times New Roman" w:cs="Times New Roman"/>
          <w:i/>
          <w:sz w:val="24"/>
          <w:szCs w:val="24"/>
        </w:rPr>
        <w:t xml:space="preserve">Jurnal Penelitian Bappeda Kota Yogyakarta, 2, 5-15. </w:t>
      </w:r>
      <w:r w:rsidRPr="0041565C">
        <w:rPr>
          <w:rFonts w:ascii="Times New Roman" w:hAnsi="Times New Roman" w:cs="Times New Roman"/>
          <w:sz w:val="24"/>
          <w:szCs w:val="24"/>
        </w:rPr>
        <w:t>ISSN 1978-0052.</w:t>
      </w:r>
    </w:p>
    <w:p w:rsidR="002751E5" w:rsidRPr="0041565C" w:rsidRDefault="002751E5" w:rsidP="0041565C">
      <w:pPr>
        <w:spacing w:after="0" w:line="240" w:lineRule="auto"/>
        <w:ind w:left="810" w:hanging="810"/>
        <w:jc w:val="both"/>
        <w:rPr>
          <w:rFonts w:ascii="Times New Roman" w:hAnsi="Times New Roman" w:cs="Times New Roman"/>
          <w:i/>
          <w:sz w:val="24"/>
          <w:szCs w:val="24"/>
        </w:rPr>
      </w:pPr>
      <w:r w:rsidRPr="0041565C">
        <w:rPr>
          <w:rFonts w:ascii="Times New Roman" w:hAnsi="Times New Roman" w:cs="Times New Roman"/>
          <w:sz w:val="24"/>
          <w:szCs w:val="24"/>
        </w:rPr>
        <w:lastRenderedPageBreak/>
        <w:t>Nirwandar, S. (n.d.). Pembangunan sektor pariwisata di era otonomi daerah</w:t>
      </w:r>
      <w:r w:rsidRPr="0041565C">
        <w:rPr>
          <w:rFonts w:ascii="Times New Roman" w:hAnsi="Times New Roman" w:cs="Times New Roman"/>
          <w:i/>
          <w:sz w:val="24"/>
          <w:szCs w:val="24"/>
        </w:rPr>
        <w:t xml:space="preserve">. </w:t>
      </w:r>
    </w:p>
    <w:p w:rsidR="00706F6C" w:rsidRPr="0041565C" w:rsidRDefault="00706F6C" w:rsidP="0041565C">
      <w:pPr>
        <w:spacing w:after="0" w:line="240" w:lineRule="auto"/>
        <w:ind w:left="810" w:hanging="810"/>
        <w:jc w:val="both"/>
        <w:rPr>
          <w:rFonts w:ascii="Times New Roman" w:hAnsi="Times New Roman" w:cs="Times New Roman"/>
          <w:i/>
          <w:sz w:val="24"/>
          <w:szCs w:val="24"/>
        </w:rPr>
      </w:pPr>
      <w:r w:rsidRPr="0041565C">
        <w:rPr>
          <w:rFonts w:ascii="Times New Roman" w:hAnsi="Times New Roman" w:cs="Times New Roman"/>
          <w:sz w:val="24"/>
          <w:szCs w:val="24"/>
        </w:rPr>
        <w:t xml:space="preserve">Pike, S. (2002). Destination image analysis: A review of 142 papers from 1973 to 2000. </w:t>
      </w:r>
      <w:r w:rsidRPr="0041565C">
        <w:rPr>
          <w:rFonts w:ascii="Times New Roman" w:hAnsi="Times New Roman" w:cs="Times New Roman"/>
          <w:i/>
          <w:sz w:val="24"/>
          <w:szCs w:val="24"/>
        </w:rPr>
        <w:t>Tourism Management, 23, 541-549.</w:t>
      </w:r>
    </w:p>
    <w:p w:rsidR="002751E5" w:rsidRPr="0041565C" w:rsidRDefault="002751E5" w:rsidP="0041565C">
      <w:pPr>
        <w:spacing w:after="0" w:line="240" w:lineRule="auto"/>
        <w:ind w:left="810" w:hanging="810"/>
        <w:jc w:val="both"/>
        <w:rPr>
          <w:rFonts w:ascii="Times New Roman" w:hAnsi="Times New Roman" w:cs="Times New Roman"/>
          <w:sz w:val="24"/>
          <w:szCs w:val="24"/>
        </w:rPr>
      </w:pPr>
      <w:r w:rsidRPr="0041565C">
        <w:rPr>
          <w:rFonts w:ascii="Times New Roman" w:hAnsi="Times New Roman" w:cs="Times New Roman"/>
          <w:sz w:val="24"/>
          <w:szCs w:val="24"/>
        </w:rPr>
        <w:t>Prazic, I. (2009). Tourism-studies in Indonesia: Policies, practices, and discourses</w:t>
      </w:r>
      <w:r w:rsidRPr="0041565C">
        <w:rPr>
          <w:rFonts w:ascii="Times New Roman" w:hAnsi="Times New Roman" w:cs="Times New Roman"/>
          <w:i/>
          <w:sz w:val="24"/>
          <w:szCs w:val="24"/>
        </w:rPr>
        <w:t>. Indonesian Consortium for Inter-religion Studies, Gadjah Mada University in Yogyakarta, Indonesia.</w:t>
      </w:r>
    </w:p>
    <w:p w:rsidR="00706F6C" w:rsidRPr="0041565C" w:rsidRDefault="00706F6C" w:rsidP="0041565C">
      <w:pPr>
        <w:spacing w:after="0" w:line="240" w:lineRule="auto"/>
        <w:ind w:left="810" w:hanging="810"/>
        <w:jc w:val="both"/>
        <w:rPr>
          <w:rFonts w:ascii="Times New Roman" w:hAnsi="Times New Roman" w:cs="Times New Roman"/>
          <w:i/>
          <w:sz w:val="24"/>
          <w:szCs w:val="24"/>
        </w:rPr>
      </w:pPr>
      <w:r w:rsidRPr="0041565C">
        <w:rPr>
          <w:rFonts w:ascii="Times New Roman" w:hAnsi="Times New Roman" w:cs="Times New Roman"/>
          <w:sz w:val="24"/>
          <w:szCs w:val="24"/>
        </w:rPr>
        <w:t>Tasci, A. D. A., &amp; Gartner, W. C. (</w:t>
      </w:r>
      <w:r w:rsidR="0005476B" w:rsidRPr="0041565C">
        <w:rPr>
          <w:rFonts w:ascii="Times New Roman" w:hAnsi="Times New Roman" w:cs="Times New Roman"/>
          <w:sz w:val="24"/>
          <w:szCs w:val="24"/>
        </w:rPr>
        <w:t xml:space="preserve">2007). </w:t>
      </w:r>
      <w:r w:rsidRPr="0041565C">
        <w:rPr>
          <w:rFonts w:ascii="Times New Roman" w:hAnsi="Times New Roman" w:cs="Times New Roman"/>
          <w:sz w:val="24"/>
          <w:szCs w:val="24"/>
        </w:rPr>
        <w:t>Destination image and its functional relationship</w:t>
      </w:r>
      <w:r w:rsidRPr="0041565C">
        <w:rPr>
          <w:rFonts w:ascii="Times New Roman" w:hAnsi="Times New Roman" w:cs="Times New Roman"/>
          <w:i/>
          <w:sz w:val="24"/>
          <w:szCs w:val="24"/>
        </w:rPr>
        <w:t xml:space="preserve">. </w:t>
      </w:r>
      <w:r w:rsidR="0005476B" w:rsidRPr="0041565C">
        <w:rPr>
          <w:rFonts w:ascii="Times New Roman" w:hAnsi="Times New Roman" w:cs="Times New Roman"/>
          <w:i/>
          <w:sz w:val="24"/>
          <w:szCs w:val="24"/>
        </w:rPr>
        <w:t>Journal of Travel Research, 45(4), 413-425.</w:t>
      </w:r>
    </w:p>
    <w:p w:rsidR="005958B9" w:rsidRPr="0041565C" w:rsidRDefault="005958B9" w:rsidP="0041565C">
      <w:pPr>
        <w:spacing w:after="0" w:line="240" w:lineRule="auto"/>
        <w:ind w:left="810" w:hanging="810"/>
        <w:jc w:val="both"/>
        <w:rPr>
          <w:rFonts w:ascii="Times New Roman" w:hAnsi="Times New Roman" w:cs="Times New Roman"/>
          <w:i/>
          <w:sz w:val="24"/>
          <w:szCs w:val="24"/>
        </w:rPr>
      </w:pPr>
      <w:r w:rsidRPr="0041565C">
        <w:rPr>
          <w:rFonts w:ascii="Times New Roman" w:hAnsi="Times New Roman" w:cs="Times New Roman"/>
          <w:sz w:val="24"/>
          <w:szCs w:val="24"/>
        </w:rPr>
        <w:t xml:space="preserve">Timothy, D. J. (1999). Participatory planning: A view of tourism in Indonesia. </w:t>
      </w:r>
      <w:r w:rsidRPr="0041565C">
        <w:rPr>
          <w:rFonts w:ascii="Times New Roman" w:hAnsi="Times New Roman" w:cs="Times New Roman"/>
          <w:i/>
          <w:sz w:val="24"/>
          <w:szCs w:val="24"/>
        </w:rPr>
        <w:t>Annals of Tourism Research, 26(2), 371-391.</w:t>
      </w:r>
    </w:p>
    <w:p w:rsidR="005958B9" w:rsidRPr="0041565C" w:rsidRDefault="00F4585E" w:rsidP="0041565C">
      <w:pPr>
        <w:spacing w:after="0" w:line="240" w:lineRule="auto"/>
        <w:ind w:left="810" w:hanging="810"/>
        <w:jc w:val="both"/>
        <w:rPr>
          <w:rFonts w:ascii="Times New Roman" w:hAnsi="Times New Roman" w:cs="Times New Roman"/>
          <w:i/>
          <w:sz w:val="24"/>
          <w:szCs w:val="24"/>
        </w:rPr>
      </w:pPr>
      <w:r w:rsidRPr="0041565C">
        <w:rPr>
          <w:rFonts w:ascii="Times New Roman" w:hAnsi="Times New Roman" w:cs="Times New Roman"/>
          <w:sz w:val="24"/>
          <w:szCs w:val="24"/>
        </w:rPr>
        <w:t xml:space="preserve">Salazar, N. B. (2005). Tourism and glocalization: Local tour guiding. </w:t>
      </w:r>
      <w:r w:rsidRPr="0041565C">
        <w:rPr>
          <w:rFonts w:ascii="Times New Roman" w:hAnsi="Times New Roman" w:cs="Times New Roman"/>
          <w:i/>
          <w:sz w:val="24"/>
          <w:szCs w:val="24"/>
        </w:rPr>
        <w:t>Annals of Tourism Research, 32(3), 628-646.</w:t>
      </w:r>
    </w:p>
    <w:p w:rsidR="00F13FB9" w:rsidRPr="0041565C" w:rsidRDefault="00F13FB9" w:rsidP="0041565C">
      <w:pPr>
        <w:pStyle w:val="Style-8"/>
        <w:ind w:left="720" w:hanging="720"/>
        <w:contextualSpacing/>
        <w:jc w:val="both"/>
        <w:rPr>
          <w:i/>
          <w:sz w:val="24"/>
          <w:szCs w:val="24"/>
        </w:rPr>
      </w:pPr>
      <w:r w:rsidRPr="0041565C">
        <w:rPr>
          <w:sz w:val="24"/>
          <w:szCs w:val="24"/>
        </w:rPr>
        <w:t xml:space="preserve">Soeroso, A., &amp; Susilo, Y. S. (n.d.). Strategi konservasi kebudayaan lokal Yogyakarta. </w:t>
      </w:r>
    </w:p>
    <w:p w:rsidR="00B71BFC" w:rsidRPr="0041565C" w:rsidRDefault="00B71BFC" w:rsidP="0041565C">
      <w:pPr>
        <w:pStyle w:val="Style-8"/>
        <w:ind w:left="720" w:hanging="720"/>
        <w:contextualSpacing/>
        <w:jc w:val="both"/>
        <w:rPr>
          <w:sz w:val="24"/>
          <w:szCs w:val="24"/>
        </w:rPr>
      </w:pPr>
      <w:r w:rsidRPr="0041565C">
        <w:rPr>
          <w:sz w:val="24"/>
          <w:szCs w:val="24"/>
        </w:rPr>
        <w:t xml:space="preserve">World Tourism Organization. (2010, September 2). International tourist arrivals up 7% in the first half of 2010: Asia leads growth. </w:t>
      </w:r>
      <w:r w:rsidRPr="0041565C">
        <w:rPr>
          <w:i/>
          <w:iCs/>
          <w:sz w:val="24"/>
          <w:szCs w:val="24"/>
        </w:rPr>
        <w:t>WTO</w:t>
      </w:r>
      <w:r w:rsidRPr="0041565C">
        <w:rPr>
          <w:sz w:val="24"/>
          <w:szCs w:val="24"/>
        </w:rPr>
        <w:t>. Retrieved December 7, 2010, from</w:t>
      </w:r>
      <w:hyperlink r:id="rId6" w:history="1">
        <w:r w:rsidRPr="0041565C">
          <w:rPr>
            <w:rStyle w:val="Hyperlink"/>
            <w:sz w:val="24"/>
            <w:szCs w:val="24"/>
          </w:rPr>
          <w:t xml:space="preserve"> http://www.unwto.org/media/news/en/press_det.php?id=6561&amp;idioma=E</w:t>
        </w:r>
      </w:hyperlink>
    </w:p>
    <w:p w:rsidR="00B71BFC" w:rsidRPr="0041565C" w:rsidRDefault="00B71BFC" w:rsidP="0041565C">
      <w:pPr>
        <w:pStyle w:val="Style-8"/>
        <w:ind w:left="720" w:hanging="720"/>
        <w:contextualSpacing/>
        <w:jc w:val="both"/>
        <w:rPr>
          <w:sz w:val="24"/>
          <w:szCs w:val="24"/>
        </w:rPr>
      </w:pPr>
      <w:r w:rsidRPr="0041565C">
        <w:rPr>
          <w:sz w:val="24"/>
          <w:szCs w:val="24"/>
        </w:rPr>
        <w:t xml:space="preserve">World Trade Organization. (n.d.). Tourism 2020 vision: East Asia &amp; Pacific. </w:t>
      </w:r>
      <w:r w:rsidRPr="0041565C">
        <w:rPr>
          <w:i/>
          <w:iCs/>
          <w:sz w:val="24"/>
          <w:szCs w:val="24"/>
        </w:rPr>
        <w:t>unwto</w:t>
      </w:r>
      <w:r w:rsidRPr="0041565C">
        <w:rPr>
          <w:sz w:val="24"/>
          <w:szCs w:val="24"/>
        </w:rPr>
        <w:t>. Retrieved December 8, 2010, from</w:t>
      </w:r>
      <w:hyperlink r:id="rId7" w:history="1">
        <w:r w:rsidRPr="0041565C">
          <w:rPr>
            <w:rStyle w:val="Hyperlink"/>
            <w:sz w:val="24"/>
            <w:szCs w:val="24"/>
          </w:rPr>
          <w:t xml:space="preserve"> http://pub.unwto.org/WebRoot/Store/Shops/Infoshop/Products/1189/1189-1.pdf</w:t>
        </w:r>
      </w:hyperlink>
    </w:p>
    <w:p w:rsidR="00B71BFC" w:rsidRPr="0041565C" w:rsidRDefault="00B71BFC" w:rsidP="0041565C">
      <w:pPr>
        <w:spacing w:after="0" w:line="240" w:lineRule="auto"/>
        <w:ind w:left="810" w:hanging="810"/>
        <w:jc w:val="both"/>
        <w:rPr>
          <w:rFonts w:ascii="Times New Roman" w:hAnsi="Times New Roman" w:cs="Times New Roman"/>
          <w:i/>
          <w:sz w:val="24"/>
          <w:szCs w:val="24"/>
        </w:rPr>
      </w:pPr>
    </w:p>
    <w:sectPr w:rsidR="00B71BFC" w:rsidRPr="0041565C" w:rsidSect="00A26A4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27ECD"/>
    <w:multiLevelType w:val="hybridMultilevel"/>
    <w:tmpl w:val="D3FAB5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0A58"/>
    <w:rsid w:val="000070F3"/>
    <w:rsid w:val="0001744C"/>
    <w:rsid w:val="000425DD"/>
    <w:rsid w:val="0005476B"/>
    <w:rsid w:val="00076F5A"/>
    <w:rsid w:val="000861DB"/>
    <w:rsid w:val="0009705A"/>
    <w:rsid w:val="000A1B87"/>
    <w:rsid w:val="000B26DD"/>
    <w:rsid w:val="000C3B91"/>
    <w:rsid w:val="000C3EEF"/>
    <w:rsid w:val="000E2C7D"/>
    <w:rsid w:val="000E5D6B"/>
    <w:rsid w:val="001116C0"/>
    <w:rsid w:val="0014353C"/>
    <w:rsid w:val="00160D82"/>
    <w:rsid w:val="00162377"/>
    <w:rsid w:val="00166E63"/>
    <w:rsid w:val="001850DF"/>
    <w:rsid w:val="001A2B87"/>
    <w:rsid w:val="001A76F7"/>
    <w:rsid w:val="001C3D1E"/>
    <w:rsid w:val="001D7487"/>
    <w:rsid w:val="001E7E50"/>
    <w:rsid w:val="00201AB9"/>
    <w:rsid w:val="00203504"/>
    <w:rsid w:val="00212891"/>
    <w:rsid w:val="00227E36"/>
    <w:rsid w:val="00242EBC"/>
    <w:rsid w:val="00251718"/>
    <w:rsid w:val="00260435"/>
    <w:rsid w:val="002615BF"/>
    <w:rsid w:val="002751E5"/>
    <w:rsid w:val="00291C92"/>
    <w:rsid w:val="002D74C0"/>
    <w:rsid w:val="002F5960"/>
    <w:rsid w:val="00303316"/>
    <w:rsid w:val="00335A4C"/>
    <w:rsid w:val="00383706"/>
    <w:rsid w:val="00386216"/>
    <w:rsid w:val="003B5FF3"/>
    <w:rsid w:val="003B7BDE"/>
    <w:rsid w:val="003C4D0A"/>
    <w:rsid w:val="003F1BC8"/>
    <w:rsid w:val="003F385F"/>
    <w:rsid w:val="0041565C"/>
    <w:rsid w:val="00423278"/>
    <w:rsid w:val="004601DE"/>
    <w:rsid w:val="0047009E"/>
    <w:rsid w:val="00484AB4"/>
    <w:rsid w:val="00493625"/>
    <w:rsid w:val="004A150F"/>
    <w:rsid w:val="004A26E7"/>
    <w:rsid w:val="004B6482"/>
    <w:rsid w:val="004C4242"/>
    <w:rsid w:val="004D4E4B"/>
    <w:rsid w:val="004E1286"/>
    <w:rsid w:val="004F3540"/>
    <w:rsid w:val="004F4E56"/>
    <w:rsid w:val="00512715"/>
    <w:rsid w:val="005321A3"/>
    <w:rsid w:val="005615B7"/>
    <w:rsid w:val="00576E7E"/>
    <w:rsid w:val="00587873"/>
    <w:rsid w:val="005958B9"/>
    <w:rsid w:val="005B2980"/>
    <w:rsid w:val="005C3E67"/>
    <w:rsid w:val="005C6F07"/>
    <w:rsid w:val="005D1318"/>
    <w:rsid w:val="00613FAF"/>
    <w:rsid w:val="00634BB5"/>
    <w:rsid w:val="0064011B"/>
    <w:rsid w:val="006701F1"/>
    <w:rsid w:val="0067043A"/>
    <w:rsid w:val="00677168"/>
    <w:rsid w:val="00687ACB"/>
    <w:rsid w:val="006E0A1E"/>
    <w:rsid w:val="00706F6C"/>
    <w:rsid w:val="00713405"/>
    <w:rsid w:val="00721F81"/>
    <w:rsid w:val="00763957"/>
    <w:rsid w:val="00773D3A"/>
    <w:rsid w:val="00780D97"/>
    <w:rsid w:val="007909C2"/>
    <w:rsid w:val="00791D94"/>
    <w:rsid w:val="007A1FF3"/>
    <w:rsid w:val="007D4BA1"/>
    <w:rsid w:val="007E3B7F"/>
    <w:rsid w:val="007F0881"/>
    <w:rsid w:val="0081326B"/>
    <w:rsid w:val="00817E07"/>
    <w:rsid w:val="00840E72"/>
    <w:rsid w:val="00843846"/>
    <w:rsid w:val="0086602E"/>
    <w:rsid w:val="008F276C"/>
    <w:rsid w:val="00925991"/>
    <w:rsid w:val="00960706"/>
    <w:rsid w:val="00962B72"/>
    <w:rsid w:val="0099346B"/>
    <w:rsid w:val="009976C4"/>
    <w:rsid w:val="009B1637"/>
    <w:rsid w:val="009B311A"/>
    <w:rsid w:val="00A202D9"/>
    <w:rsid w:val="00A22759"/>
    <w:rsid w:val="00A26A4F"/>
    <w:rsid w:val="00A26C46"/>
    <w:rsid w:val="00A311A7"/>
    <w:rsid w:val="00A54B97"/>
    <w:rsid w:val="00A633EA"/>
    <w:rsid w:val="00A81720"/>
    <w:rsid w:val="00AB39F1"/>
    <w:rsid w:val="00AC1E15"/>
    <w:rsid w:val="00AC2000"/>
    <w:rsid w:val="00AD5DD8"/>
    <w:rsid w:val="00B11FE1"/>
    <w:rsid w:val="00B234C7"/>
    <w:rsid w:val="00B31593"/>
    <w:rsid w:val="00B54528"/>
    <w:rsid w:val="00B65150"/>
    <w:rsid w:val="00B71BFC"/>
    <w:rsid w:val="00B91974"/>
    <w:rsid w:val="00B93611"/>
    <w:rsid w:val="00BF6DBC"/>
    <w:rsid w:val="00C066DD"/>
    <w:rsid w:val="00C74B4B"/>
    <w:rsid w:val="00C87929"/>
    <w:rsid w:val="00CB7B85"/>
    <w:rsid w:val="00CC07EF"/>
    <w:rsid w:val="00CD6410"/>
    <w:rsid w:val="00D07D3E"/>
    <w:rsid w:val="00D11391"/>
    <w:rsid w:val="00D4310C"/>
    <w:rsid w:val="00D6236F"/>
    <w:rsid w:val="00D71D53"/>
    <w:rsid w:val="00D921A5"/>
    <w:rsid w:val="00D96477"/>
    <w:rsid w:val="00DA0A58"/>
    <w:rsid w:val="00DF3630"/>
    <w:rsid w:val="00E01F0D"/>
    <w:rsid w:val="00E27057"/>
    <w:rsid w:val="00E55CEB"/>
    <w:rsid w:val="00E57F01"/>
    <w:rsid w:val="00E73506"/>
    <w:rsid w:val="00E8510F"/>
    <w:rsid w:val="00E97E27"/>
    <w:rsid w:val="00EA0364"/>
    <w:rsid w:val="00EC6AE7"/>
    <w:rsid w:val="00EC7A79"/>
    <w:rsid w:val="00F10D4D"/>
    <w:rsid w:val="00F13FB9"/>
    <w:rsid w:val="00F4585E"/>
    <w:rsid w:val="00F50E20"/>
    <w:rsid w:val="00F5594A"/>
    <w:rsid w:val="00F57697"/>
    <w:rsid w:val="00F807AF"/>
    <w:rsid w:val="00F936A6"/>
    <w:rsid w:val="00FC47E3"/>
    <w:rsid w:val="00FF6A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2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rsid w:val="00A26C46"/>
    <w:pPr>
      <w:spacing w:after="0" w:line="240" w:lineRule="auto"/>
    </w:pPr>
    <w:rPr>
      <w:rFonts w:ascii="Times New Roman" w:eastAsia="Times New Roman" w:hAnsi="Times New Roman" w:cs="Times New Roman"/>
      <w:sz w:val="20"/>
      <w:szCs w:val="20"/>
      <w:lang w:eastAsia="id-ID"/>
    </w:rPr>
  </w:style>
  <w:style w:type="paragraph" w:customStyle="1" w:styleId="Style-8">
    <w:name w:val="Style-8"/>
    <w:rsid w:val="00A26C46"/>
    <w:pPr>
      <w:spacing w:after="0" w:line="240" w:lineRule="auto"/>
    </w:pPr>
    <w:rPr>
      <w:rFonts w:ascii="Times New Roman" w:eastAsia="Times New Roman" w:hAnsi="Times New Roman" w:cs="Times New Roman"/>
      <w:sz w:val="20"/>
      <w:szCs w:val="20"/>
      <w:lang w:eastAsia="id-ID"/>
    </w:rPr>
  </w:style>
  <w:style w:type="character" w:styleId="Hyperlink">
    <w:name w:val="Hyperlink"/>
    <w:basedOn w:val="DefaultParagraphFont"/>
    <w:unhideWhenUsed/>
    <w:rsid w:val="00A26C46"/>
    <w:rPr>
      <w:color w:val="0000FF" w:themeColor="hyperlink"/>
      <w:u w:val="single"/>
    </w:rPr>
  </w:style>
  <w:style w:type="paragraph" w:styleId="ListParagraph">
    <w:name w:val="List Paragraph"/>
    <w:basedOn w:val="Normal"/>
    <w:uiPriority w:val="34"/>
    <w:qFormat/>
    <w:rsid w:val="00B315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unwto.org/WebRoot/Store/Shops/Infoshop/Products/1189/1189-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wto.org/media/news/en/press_det.php?id=6561&amp;idioma=E" TargetMode="External"/><Relationship Id="rId5" Type="http://schemas.openxmlformats.org/officeDocument/2006/relationships/hyperlink" Target="http://arsipberita.com/show/jadikan-pariwisata-sektor-utama-perekonomian-14114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1</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 Eka</dc:creator>
  <cp:lastModifiedBy>Dewi Eka</cp:lastModifiedBy>
  <cp:revision>105</cp:revision>
  <dcterms:created xsi:type="dcterms:W3CDTF">2011-08-05T08:58:00Z</dcterms:created>
  <dcterms:modified xsi:type="dcterms:W3CDTF">2011-10-28T17:51:00Z</dcterms:modified>
</cp:coreProperties>
</file>