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2B6" w:rsidRDefault="003D42B6" w:rsidP="003D42B6">
      <w:pPr>
        <w:ind w:right="-540"/>
        <w:jc w:val="center"/>
        <w:rPr>
          <w:b/>
          <w:noProof/>
          <w:sz w:val="32"/>
          <w:szCs w:val="32"/>
          <w:lang w:val="id-ID"/>
        </w:rPr>
      </w:pPr>
      <w:bookmarkStart w:id="0" w:name="_GoBack"/>
      <w:bookmarkEnd w:id="0"/>
      <w:r w:rsidRPr="003D42B6">
        <w:rPr>
          <w:b/>
          <w:noProof/>
          <w:sz w:val="32"/>
          <w:szCs w:val="32"/>
          <w:lang w:val="id-ID"/>
        </w:rPr>
        <w:t>3.Field-Effect Transistor (FET)</w:t>
      </w:r>
    </w:p>
    <w:p w:rsidR="003D42B6" w:rsidRDefault="003D42B6" w:rsidP="003D42B6">
      <w:pPr>
        <w:ind w:right="-540"/>
        <w:rPr>
          <w:b/>
          <w:noProof/>
          <w:sz w:val="32"/>
          <w:szCs w:val="32"/>
          <w:lang w:val="id-ID"/>
        </w:rPr>
      </w:pPr>
      <w:r>
        <w:rPr>
          <w:b/>
          <w:noProof/>
          <w:sz w:val="32"/>
          <w:szCs w:val="32"/>
          <w:lang w:val="id-ID"/>
        </w:rPr>
        <w:t>Junction Field-Effect Transistor (JFET)</w:t>
      </w:r>
    </w:p>
    <w:p w:rsidR="003D42B6" w:rsidRPr="003D42B6" w:rsidRDefault="003D42B6" w:rsidP="003D42B6">
      <w:pPr>
        <w:ind w:right="-540"/>
        <w:rPr>
          <w:b/>
          <w:noProof/>
          <w:sz w:val="32"/>
          <w:szCs w:val="32"/>
          <w:lang w:val="id-ID"/>
        </w:rPr>
      </w:pPr>
      <w:r>
        <w:rPr>
          <w:b/>
          <w:noProof/>
          <w:sz w:val="32"/>
          <w:szCs w:val="32"/>
          <w:lang w:val="id-ID"/>
        </w:rPr>
        <w:t>n-channel JFET</w:t>
      </w:r>
    </w:p>
    <w:p w:rsidR="003D42B6" w:rsidRDefault="000F4AC6" w:rsidP="003D42B6">
      <w:pPr>
        <w:ind w:right="-540"/>
        <w:rPr>
          <w:noProof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449830" cy="2593340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2B6">
        <w:rPr>
          <w:noProof/>
          <w:lang w:val="id-ID"/>
        </w:rPr>
        <w:t xml:space="preserve">           </w:t>
      </w:r>
      <w:r>
        <w:rPr>
          <w:noProof/>
          <w:lang w:val="id-ID" w:eastAsia="id-ID"/>
        </w:rPr>
        <w:drawing>
          <wp:inline distT="0" distB="0" distL="0" distR="0">
            <wp:extent cx="1276350" cy="184912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2B6">
        <w:rPr>
          <w:noProof/>
          <w:lang w:val="id-ID"/>
        </w:rPr>
        <w:t xml:space="preserve">          </w:t>
      </w:r>
      <w:r w:rsidR="003D42B6">
        <w:rPr>
          <w:noProof/>
          <w:lang w:val="id-ID"/>
        </w:rPr>
        <w:tab/>
      </w:r>
      <w:r>
        <w:rPr>
          <w:noProof/>
          <w:lang w:val="id-ID" w:eastAsia="id-ID"/>
        </w:rPr>
        <w:drawing>
          <wp:inline distT="0" distB="0" distL="0" distR="0">
            <wp:extent cx="1657985" cy="211518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2B6" w:rsidRPr="00171DE8" w:rsidRDefault="00171DE8" w:rsidP="003D42B6">
      <w:pPr>
        <w:ind w:right="-540"/>
        <w:rPr>
          <w:b/>
          <w:noProof/>
          <w:lang w:val="id-ID"/>
        </w:rPr>
      </w:pPr>
      <w:r w:rsidRPr="00171DE8">
        <w:rPr>
          <w:b/>
          <w:noProof/>
          <w:sz w:val="28"/>
          <w:szCs w:val="28"/>
          <w:lang w:val="id-ID"/>
        </w:rPr>
        <w:t>V</w:t>
      </w:r>
      <w:r w:rsidRPr="00171DE8">
        <w:rPr>
          <w:b/>
          <w:noProof/>
          <w:sz w:val="16"/>
          <w:szCs w:val="16"/>
          <w:lang w:val="id-ID"/>
        </w:rPr>
        <w:t xml:space="preserve">GS </w:t>
      </w:r>
      <w:r w:rsidRPr="00171DE8">
        <w:rPr>
          <w:b/>
          <w:noProof/>
          <w:lang w:val="id-ID"/>
        </w:rPr>
        <w:t>= 0 V and V</w:t>
      </w:r>
      <w:r w:rsidRPr="00171DE8">
        <w:rPr>
          <w:b/>
          <w:noProof/>
          <w:sz w:val="16"/>
          <w:szCs w:val="16"/>
          <w:lang w:val="id-ID"/>
        </w:rPr>
        <w:t xml:space="preserve">DS </w:t>
      </w:r>
      <w:r w:rsidRPr="00171DE8">
        <w:rPr>
          <w:b/>
          <w:noProof/>
          <w:lang w:val="id-ID"/>
        </w:rPr>
        <w:t>positive value</w:t>
      </w:r>
    </w:p>
    <w:p w:rsidR="005D70A2" w:rsidRDefault="000F4AC6" w:rsidP="003D42B6">
      <w:pPr>
        <w:ind w:left="-360" w:right="-540" w:hanging="90"/>
        <w:rPr>
          <w:noProof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074545" cy="2374900"/>
            <wp:effectExtent l="19050" t="0" r="190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70A2">
        <w:t xml:space="preserve">  </w:t>
      </w:r>
      <w:r>
        <w:rPr>
          <w:noProof/>
          <w:lang w:val="id-ID" w:eastAsia="id-ID"/>
        </w:rPr>
        <w:drawing>
          <wp:inline distT="0" distB="0" distL="0" distR="0">
            <wp:extent cx="2026920" cy="2490470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2470150" cy="1753870"/>
            <wp:effectExtent l="19050" t="0" r="635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DE8" w:rsidRDefault="00171DE8" w:rsidP="003D42B6">
      <w:pPr>
        <w:ind w:left="-360" w:right="-540" w:hanging="90"/>
        <w:rPr>
          <w:noProof/>
          <w:lang w:val="id-ID"/>
        </w:rPr>
      </w:pPr>
      <w:r>
        <w:rPr>
          <w:noProof/>
          <w:lang w:val="id-ID"/>
        </w:rPr>
        <w:t xml:space="preserve"> When V</w:t>
      </w:r>
      <w:r w:rsidRPr="00171DE8">
        <w:rPr>
          <w:noProof/>
          <w:sz w:val="16"/>
          <w:szCs w:val="16"/>
          <w:lang w:val="id-ID"/>
        </w:rPr>
        <w:t>GS</w:t>
      </w:r>
      <w:r>
        <w:rPr>
          <w:noProof/>
          <w:lang w:val="id-ID"/>
        </w:rPr>
        <w:t>=0V and C some positive value,the upper region of the p-type material will be reverse biased higher than the lower region(the greater the reverse bias,the wider the depletion region).</w:t>
      </w:r>
    </w:p>
    <w:p w:rsidR="00171DE8" w:rsidRDefault="002719B5" w:rsidP="003D42B6">
      <w:pPr>
        <w:ind w:left="-360" w:right="-540" w:hanging="90"/>
        <w:rPr>
          <w:noProof/>
          <w:lang w:val="id-ID"/>
        </w:rPr>
      </w:pPr>
      <w:r>
        <w:rPr>
          <w:noProof/>
          <w:lang w:val="id-ID" w:eastAsia="id-I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59.5pt;margin-top:70.8pt;width:29pt;height:16pt;z-index:25165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">
            <v:imagedata r:id="rId12" o:title=""/>
          </v:shape>
          <o:OLEObject Type="Embed" ProgID="Equation.3" ShapeID="_x0000_s1028" DrawAspect="Content" ObjectID="_1372447386" r:id="rId13"/>
        </w:pict>
      </w:r>
      <w:r w:rsidR="00E517CF">
        <w:rPr>
          <w:noProof/>
          <w:lang w:val="id-ID"/>
        </w:rPr>
        <w:t xml:space="preserve"> </w:t>
      </w:r>
      <w:r w:rsidR="00171DE8">
        <w:rPr>
          <w:noProof/>
          <w:lang w:val="id-ID"/>
        </w:rPr>
        <w:t>As the voltage V</w:t>
      </w:r>
      <w:r w:rsidR="00171DE8" w:rsidRPr="00171DE8">
        <w:rPr>
          <w:noProof/>
          <w:sz w:val="16"/>
          <w:szCs w:val="16"/>
          <w:lang w:val="id-ID"/>
        </w:rPr>
        <w:t>DS</w:t>
      </w:r>
      <w:r w:rsidR="00171DE8">
        <w:rPr>
          <w:noProof/>
          <w:lang w:val="id-ID"/>
        </w:rPr>
        <w:t xml:space="preserve"> is increased from 0 to a few volts,the current will increase as determined by Ohm’s law and The depletion region will widen,causing a noticeable reduction in channel widht.If V</w:t>
      </w:r>
      <w:r w:rsidR="00171DE8">
        <w:rPr>
          <w:noProof/>
          <w:sz w:val="16"/>
          <w:szCs w:val="16"/>
          <w:lang w:val="id-ID"/>
        </w:rPr>
        <w:t>D</w:t>
      </w:r>
      <w:r w:rsidR="00171DE8" w:rsidRPr="00171DE8">
        <w:rPr>
          <w:noProof/>
          <w:sz w:val="16"/>
          <w:szCs w:val="16"/>
          <w:lang w:val="id-ID"/>
        </w:rPr>
        <w:t>S</w:t>
      </w:r>
      <w:r w:rsidR="00171DE8">
        <w:rPr>
          <w:noProof/>
          <w:sz w:val="16"/>
          <w:szCs w:val="16"/>
          <w:lang w:val="id-ID"/>
        </w:rPr>
        <w:t xml:space="preserve"> </w:t>
      </w:r>
      <w:r w:rsidR="00171DE8">
        <w:rPr>
          <w:noProof/>
          <w:lang w:val="id-ID"/>
        </w:rPr>
        <w:t>is increased to a level where it appears that the two depletion regions would “touch”</w:t>
      </w:r>
      <w:r w:rsidR="00E517CF">
        <w:rPr>
          <w:noProof/>
          <w:lang w:val="id-ID"/>
        </w:rPr>
        <w:t>, a condition referred to as pinch-off will result.The level of V</w:t>
      </w:r>
      <w:r w:rsidR="00E517CF">
        <w:rPr>
          <w:noProof/>
          <w:sz w:val="16"/>
          <w:szCs w:val="16"/>
          <w:lang w:val="id-ID"/>
        </w:rPr>
        <w:t>D</w:t>
      </w:r>
      <w:r w:rsidR="00E517CF" w:rsidRPr="00171DE8">
        <w:rPr>
          <w:noProof/>
          <w:sz w:val="16"/>
          <w:szCs w:val="16"/>
          <w:lang w:val="id-ID"/>
        </w:rPr>
        <w:t>S</w:t>
      </w:r>
      <w:r w:rsidR="00E517CF">
        <w:rPr>
          <w:noProof/>
          <w:sz w:val="16"/>
          <w:szCs w:val="16"/>
          <w:lang w:val="id-ID"/>
        </w:rPr>
        <w:t xml:space="preserve"> </w:t>
      </w:r>
      <w:r w:rsidR="00E517CF">
        <w:rPr>
          <w:noProof/>
          <w:lang w:val="id-ID"/>
        </w:rPr>
        <w:t xml:space="preserve">that establishes this condition is referred to as </w:t>
      </w:r>
      <w:r w:rsidR="00E517CF" w:rsidRPr="00E517CF">
        <w:rPr>
          <w:b/>
          <w:noProof/>
          <w:lang w:val="id-ID"/>
        </w:rPr>
        <w:t>pinch-off voltage</w:t>
      </w:r>
      <w:r w:rsidR="00E517CF">
        <w:rPr>
          <w:noProof/>
          <w:lang w:val="id-ID"/>
        </w:rPr>
        <w:t xml:space="preserve"> Vp (when V</w:t>
      </w:r>
      <w:r w:rsidR="00E517CF" w:rsidRPr="00E517CF">
        <w:rPr>
          <w:noProof/>
          <w:sz w:val="16"/>
          <w:szCs w:val="16"/>
          <w:lang w:val="id-ID"/>
        </w:rPr>
        <w:t>GS</w:t>
      </w:r>
      <w:r w:rsidR="00E517CF">
        <w:rPr>
          <w:noProof/>
          <w:lang w:val="id-ID"/>
        </w:rPr>
        <w:t>=0V and V</w:t>
      </w:r>
      <w:r w:rsidR="00E517CF" w:rsidRPr="00E517CF">
        <w:rPr>
          <w:noProof/>
          <w:sz w:val="16"/>
          <w:szCs w:val="16"/>
          <w:lang w:val="id-ID"/>
        </w:rPr>
        <w:t>DS</w:t>
      </w:r>
      <w:r w:rsidR="00E517CF">
        <w:rPr>
          <w:noProof/>
          <w:lang w:val="id-ID"/>
        </w:rPr>
        <w:t xml:space="preserve">&gt;Vp </w:t>
      </w:r>
      <w:r w:rsidR="00E517CF" w:rsidRPr="00E517CF">
        <w:rPr>
          <w:noProof/>
          <w:lang w:val="id-ID"/>
        </w:rPr>
        <w:sym w:font="Wingdings" w:char="F0E0"/>
      </w:r>
      <w:r w:rsidR="00E517CF">
        <w:rPr>
          <w:noProof/>
          <w:lang w:val="id-ID"/>
        </w:rPr>
        <w:t>I</w:t>
      </w:r>
      <w:r w:rsidR="00E517CF" w:rsidRPr="00E517CF">
        <w:rPr>
          <w:noProof/>
          <w:sz w:val="16"/>
          <w:szCs w:val="16"/>
          <w:lang w:val="id-ID"/>
        </w:rPr>
        <w:t>DSS</w:t>
      </w:r>
      <w:r w:rsidR="00E517CF">
        <w:rPr>
          <w:noProof/>
          <w:lang w:val="id-ID"/>
        </w:rPr>
        <w:t>).</w:t>
      </w:r>
    </w:p>
    <w:p w:rsidR="00E517CF" w:rsidRDefault="00E517CF" w:rsidP="00E517CF">
      <w:pPr>
        <w:ind w:left="-360" w:right="-540" w:hanging="90"/>
        <w:rPr>
          <w:rFonts w:ascii="Times New Roman" w:hAnsi="Times New Roman"/>
          <w:sz w:val="16"/>
          <w:szCs w:val="16"/>
          <w:lang w:val="id-ID" w:eastAsia="id-ID"/>
        </w:rPr>
      </w:pPr>
      <w:r>
        <w:rPr>
          <w:noProof/>
          <w:lang w:val="id-ID"/>
        </w:rPr>
        <w:t xml:space="preserve">Input resistance &gt; </w:t>
      </w:r>
    </w:p>
    <w:p w:rsidR="00AC371B" w:rsidRDefault="00AC371B" w:rsidP="00E517CF">
      <w:pPr>
        <w:ind w:left="-360" w:right="-540" w:hanging="90"/>
        <w:rPr>
          <w:rFonts w:ascii="Times New Roman" w:hAnsi="Times New Roman"/>
          <w:sz w:val="16"/>
          <w:szCs w:val="16"/>
          <w:lang w:val="id-ID" w:eastAsia="id-ID"/>
        </w:rPr>
      </w:pPr>
    </w:p>
    <w:p w:rsidR="00AC371B" w:rsidRDefault="00AC371B" w:rsidP="00E517CF">
      <w:pPr>
        <w:ind w:left="-360" w:right="-540" w:hanging="90"/>
        <w:rPr>
          <w:rFonts w:ascii="Times New Roman" w:hAnsi="Times New Roman"/>
          <w:sz w:val="16"/>
          <w:szCs w:val="16"/>
          <w:lang w:val="id-ID" w:eastAsia="id-ID"/>
        </w:rPr>
      </w:pPr>
    </w:p>
    <w:p w:rsidR="004F5C01" w:rsidRDefault="004F5C01" w:rsidP="004F5C01">
      <w:pPr>
        <w:ind w:left="-360" w:right="-540" w:firstLine="360"/>
        <w:rPr>
          <w:rFonts w:ascii="Times New Roman" w:hAnsi="Times New Roman"/>
          <w:sz w:val="16"/>
          <w:szCs w:val="16"/>
          <w:lang w:val="id-ID" w:eastAsia="id-ID"/>
        </w:rPr>
      </w:pPr>
      <w:r w:rsidRPr="004F5C01">
        <w:rPr>
          <w:rFonts w:ascii="Times New Roman" w:hAnsi="Times New Roman"/>
          <w:sz w:val="24"/>
          <w:szCs w:val="24"/>
          <w:lang w:val="id-ID" w:eastAsia="id-ID"/>
        </w:rPr>
        <w:lastRenderedPageBreak/>
        <w:t>V</w:t>
      </w:r>
      <w:r w:rsidRPr="004F5C01">
        <w:rPr>
          <w:rFonts w:ascii="Times New Roman" w:hAnsi="Times New Roman"/>
          <w:sz w:val="16"/>
          <w:szCs w:val="16"/>
          <w:lang w:val="id-ID" w:eastAsia="id-ID"/>
        </w:rPr>
        <w:t>GS</w:t>
      </w:r>
      <w:r>
        <w:rPr>
          <w:rFonts w:ascii="Times New Roman" w:hAnsi="Times New Roman"/>
          <w:sz w:val="16"/>
          <w:szCs w:val="16"/>
          <w:lang w:val="id-ID" w:eastAsia="id-ID"/>
        </w:rPr>
        <w:t xml:space="preserve"> &lt; </w:t>
      </w:r>
      <w:r w:rsidRPr="004F5C01">
        <w:rPr>
          <w:rFonts w:ascii="Times New Roman" w:hAnsi="Times New Roman"/>
          <w:sz w:val="24"/>
          <w:szCs w:val="24"/>
          <w:lang w:val="id-ID" w:eastAsia="id-ID"/>
        </w:rPr>
        <w:t>0V</w:t>
      </w:r>
    </w:p>
    <w:p w:rsidR="00AC371B" w:rsidRDefault="000F4AC6" w:rsidP="00AC371B">
      <w:pPr>
        <w:ind w:left="-360" w:right="-540" w:firstLine="360"/>
        <w:rPr>
          <w:rFonts w:ascii="Times New Roman" w:hAnsi="Times New Roman"/>
          <w:sz w:val="16"/>
          <w:szCs w:val="16"/>
          <w:lang w:val="id-ID" w:eastAsia="id-ID"/>
        </w:rPr>
      </w:pPr>
      <w:r>
        <w:rPr>
          <w:rFonts w:ascii="Times New Roman" w:hAnsi="Times New Roman"/>
          <w:noProof/>
          <w:sz w:val="16"/>
          <w:szCs w:val="16"/>
          <w:lang w:val="id-ID" w:eastAsia="id-ID"/>
        </w:rPr>
        <w:drawing>
          <wp:inline distT="0" distB="0" distL="0" distR="0">
            <wp:extent cx="1978660" cy="2183765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71B">
        <w:rPr>
          <w:rFonts w:ascii="Times New Roman" w:hAnsi="Times New Roman"/>
          <w:sz w:val="16"/>
          <w:szCs w:val="16"/>
          <w:lang w:val="id-ID" w:eastAsia="id-ID"/>
        </w:rPr>
        <w:tab/>
      </w:r>
      <w:r w:rsidR="00AC371B">
        <w:rPr>
          <w:rFonts w:ascii="Times New Roman" w:hAnsi="Times New Roman"/>
          <w:sz w:val="16"/>
          <w:szCs w:val="16"/>
          <w:lang w:val="id-ID" w:eastAsia="id-ID"/>
        </w:rPr>
        <w:tab/>
      </w:r>
      <w:r w:rsidR="00AC371B">
        <w:rPr>
          <w:rFonts w:ascii="Times New Roman" w:hAnsi="Times New Roman"/>
          <w:sz w:val="16"/>
          <w:szCs w:val="16"/>
          <w:lang w:val="id-ID" w:eastAsia="id-ID"/>
        </w:rPr>
        <w:tab/>
      </w:r>
      <w:r>
        <w:rPr>
          <w:rFonts w:ascii="Times New Roman" w:hAnsi="Times New Roman"/>
          <w:noProof/>
          <w:sz w:val="16"/>
          <w:szCs w:val="16"/>
          <w:lang w:val="id-ID" w:eastAsia="id-ID"/>
        </w:rPr>
        <w:drawing>
          <wp:inline distT="0" distB="0" distL="0" distR="0">
            <wp:extent cx="3391535" cy="215646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1B" w:rsidRDefault="00AC371B" w:rsidP="00AC371B">
      <w:pPr>
        <w:ind w:left="-360" w:right="-540" w:firstLine="360"/>
        <w:rPr>
          <w:rFonts w:ascii="Times New Roman" w:hAnsi="Times New Roman"/>
          <w:sz w:val="16"/>
          <w:szCs w:val="16"/>
          <w:lang w:val="id-ID" w:eastAsia="id-ID"/>
        </w:rPr>
      </w:pPr>
    </w:p>
    <w:p w:rsidR="00AC371B" w:rsidRDefault="00AC371B" w:rsidP="004F5C01">
      <w:pPr>
        <w:ind w:left="-360" w:right="-540" w:firstLine="360"/>
        <w:rPr>
          <w:lang w:val="id-ID"/>
        </w:rPr>
      </w:pPr>
      <w:r>
        <w:rPr>
          <w:rFonts w:ascii="Times New Roman" w:hAnsi="Times New Roman"/>
          <w:sz w:val="16"/>
          <w:szCs w:val="16"/>
          <w:lang w:val="id-ID" w:eastAsia="id-ID"/>
        </w:rPr>
        <w:t xml:space="preserve">    </w:t>
      </w:r>
      <w:r>
        <w:rPr>
          <w:rFonts w:ascii="Times New Roman" w:hAnsi="Times New Roman"/>
          <w:sz w:val="16"/>
          <w:szCs w:val="16"/>
          <w:lang w:val="id-ID" w:eastAsia="id-ID"/>
        </w:rPr>
        <w:tab/>
      </w:r>
      <w:r w:rsidR="004F5C01">
        <w:object w:dxaOrig="5725" w:dyaOrig="2365">
          <v:shape id="_x0000_i1025" type="#_x0000_t75" style="width:485.55pt;height:200.55pt" o:ole="">
            <v:imagedata r:id="rId16" o:title=""/>
          </v:shape>
          <o:OLEObject Type="Embed" ProgID="CorelDRAW.Graphic.14" ShapeID="_x0000_i1025" DrawAspect="Content" ObjectID="_1372447354" r:id="rId17"/>
        </w:object>
      </w:r>
    </w:p>
    <w:p w:rsidR="004F5C01" w:rsidRDefault="004F5C01" w:rsidP="004F5C01">
      <w:pPr>
        <w:ind w:left="-360" w:right="-540" w:firstLine="360"/>
        <w:rPr>
          <w:lang w:val="id-ID"/>
        </w:rPr>
      </w:pPr>
    </w:p>
    <w:p w:rsidR="004F5C01" w:rsidRPr="004F5C01" w:rsidRDefault="004F5C01" w:rsidP="004F5C01">
      <w:pPr>
        <w:ind w:left="-360" w:right="-540" w:firstLine="1080"/>
        <w:rPr>
          <w:b/>
          <w:lang w:val="id-ID"/>
        </w:rPr>
      </w:pPr>
      <w:r w:rsidRPr="004F5C01">
        <w:rPr>
          <w:b/>
          <w:lang w:val="id-ID"/>
        </w:rPr>
        <w:t>Voltage-Controlled Resistor:</w:t>
      </w:r>
    </w:p>
    <w:p w:rsidR="004F5C01" w:rsidRDefault="000F4AC6" w:rsidP="004F5C01">
      <w:pPr>
        <w:ind w:left="3240" w:right="-540" w:firstLine="1080"/>
        <w:rPr>
          <w:rFonts w:ascii="Times New Roman" w:hAnsi="Times New Roman"/>
          <w:sz w:val="16"/>
          <w:szCs w:val="16"/>
          <w:lang w:val="id-ID" w:eastAsia="id-ID"/>
        </w:rPr>
      </w:pPr>
      <w:r>
        <w:rPr>
          <w:rFonts w:ascii="Times New Roman" w:hAnsi="Times New Roman"/>
          <w:noProof/>
          <w:sz w:val="16"/>
          <w:szCs w:val="16"/>
          <w:lang w:val="id-ID" w:eastAsia="id-ID"/>
        </w:rPr>
        <w:drawing>
          <wp:inline distT="0" distB="0" distL="0" distR="0">
            <wp:extent cx="2238375" cy="76454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01" w:rsidRDefault="004F5C01" w:rsidP="004F5C01">
      <w:pPr>
        <w:ind w:left="3240" w:right="-540" w:firstLine="1080"/>
        <w:rPr>
          <w:rFonts w:ascii="Times New Roman" w:hAnsi="Times New Roman"/>
          <w:sz w:val="16"/>
          <w:szCs w:val="16"/>
          <w:lang w:val="id-ID" w:eastAsia="id-ID"/>
        </w:rPr>
      </w:pPr>
    </w:p>
    <w:p w:rsidR="004F5C01" w:rsidRDefault="004F5C01" w:rsidP="004F5C0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i/>
          <w:iCs/>
          <w:sz w:val="14"/>
          <w:szCs w:val="14"/>
          <w:lang w:val="id-ID" w:eastAsia="id-ID"/>
        </w:rPr>
      </w:pPr>
      <w:r>
        <w:rPr>
          <w:rFonts w:ascii="Times New Roman" w:hAnsi="Times New Roman"/>
          <w:sz w:val="21"/>
          <w:szCs w:val="21"/>
          <w:lang w:val="id-ID" w:eastAsia="id-ID"/>
        </w:rPr>
        <w:t xml:space="preserve">where </w:t>
      </w:r>
      <w:r>
        <w:rPr>
          <w:rFonts w:ascii="Times New Roman" w:hAnsi="Times New Roman"/>
          <w:i/>
          <w:iCs/>
          <w:sz w:val="21"/>
          <w:szCs w:val="21"/>
          <w:lang w:val="id-ID" w:eastAsia="id-ID"/>
        </w:rPr>
        <w:t>r</w:t>
      </w:r>
      <w:r>
        <w:rPr>
          <w:rFonts w:ascii="Times New Roman" w:hAnsi="Times New Roman"/>
          <w:i/>
          <w:iCs/>
          <w:sz w:val="14"/>
          <w:szCs w:val="14"/>
          <w:lang w:val="id-ID" w:eastAsia="id-ID"/>
        </w:rPr>
        <w:t xml:space="preserve">o </w:t>
      </w:r>
      <w:r>
        <w:rPr>
          <w:rFonts w:ascii="Times New Roman" w:hAnsi="Times New Roman"/>
          <w:sz w:val="21"/>
          <w:szCs w:val="21"/>
          <w:lang w:val="id-ID" w:eastAsia="id-ID"/>
        </w:rPr>
        <w:t xml:space="preserve">is the resistance with </w:t>
      </w:r>
      <w:r>
        <w:rPr>
          <w:rFonts w:ascii="Times New Roman" w:hAnsi="Times New Roman"/>
          <w:i/>
          <w:iCs/>
          <w:sz w:val="21"/>
          <w:szCs w:val="21"/>
          <w:lang w:val="id-ID" w:eastAsia="id-ID"/>
        </w:rPr>
        <w:t>V</w:t>
      </w:r>
      <w:r>
        <w:rPr>
          <w:rFonts w:ascii="Times New Roman" w:hAnsi="Times New Roman"/>
          <w:i/>
          <w:iCs/>
          <w:sz w:val="14"/>
          <w:szCs w:val="14"/>
          <w:lang w:val="id-ID" w:eastAsia="id-ID"/>
        </w:rPr>
        <w:t xml:space="preserve">GS </w:t>
      </w:r>
      <w:r>
        <w:rPr>
          <w:rFonts w:ascii="MathematicalPi-One" w:hAnsi="MathematicalPi-One" w:cs="MathematicalPi-One"/>
          <w:sz w:val="21"/>
          <w:szCs w:val="21"/>
          <w:lang w:val="id-ID" w:eastAsia="id-ID"/>
        </w:rPr>
        <w:t xml:space="preserve">_ </w:t>
      </w:r>
      <w:r>
        <w:rPr>
          <w:rFonts w:ascii="Times New Roman" w:hAnsi="Times New Roman"/>
          <w:sz w:val="21"/>
          <w:szCs w:val="21"/>
          <w:lang w:val="id-ID" w:eastAsia="id-ID"/>
        </w:rPr>
        <w:t xml:space="preserve">0 V and </w:t>
      </w:r>
      <w:r>
        <w:rPr>
          <w:rFonts w:ascii="Times New Roman" w:hAnsi="Times New Roman"/>
          <w:i/>
          <w:iCs/>
          <w:sz w:val="21"/>
          <w:szCs w:val="21"/>
          <w:lang w:val="id-ID" w:eastAsia="id-ID"/>
        </w:rPr>
        <w:t>r</w:t>
      </w:r>
      <w:r>
        <w:rPr>
          <w:rFonts w:ascii="Times New Roman" w:hAnsi="Times New Roman"/>
          <w:i/>
          <w:iCs/>
          <w:sz w:val="14"/>
          <w:szCs w:val="14"/>
          <w:lang w:val="id-ID" w:eastAsia="id-ID"/>
        </w:rPr>
        <w:t xml:space="preserve">d </w:t>
      </w:r>
      <w:r>
        <w:rPr>
          <w:rFonts w:ascii="Times New Roman" w:hAnsi="Times New Roman"/>
          <w:sz w:val="21"/>
          <w:szCs w:val="21"/>
          <w:lang w:val="id-ID" w:eastAsia="id-ID"/>
        </w:rPr>
        <w:t xml:space="preserve">the resistance at a particular level of </w:t>
      </w:r>
      <w:r>
        <w:rPr>
          <w:rFonts w:ascii="Times New Roman" w:hAnsi="Times New Roman"/>
          <w:i/>
          <w:iCs/>
          <w:sz w:val="21"/>
          <w:szCs w:val="21"/>
          <w:lang w:val="id-ID" w:eastAsia="id-ID"/>
        </w:rPr>
        <w:t>V</w:t>
      </w:r>
      <w:r>
        <w:rPr>
          <w:rFonts w:ascii="Times New Roman" w:hAnsi="Times New Roman"/>
          <w:i/>
          <w:iCs/>
          <w:sz w:val="14"/>
          <w:szCs w:val="14"/>
          <w:lang w:val="id-ID" w:eastAsia="id-ID"/>
        </w:rPr>
        <w:t>GS.</w:t>
      </w:r>
    </w:p>
    <w:p w:rsidR="004F5C01" w:rsidRDefault="004F5C01" w:rsidP="004F5C0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iCs/>
          <w:sz w:val="24"/>
          <w:szCs w:val="24"/>
          <w:lang w:val="id-ID" w:eastAsia="id-ID"/>
        </w:rPr>
      </w:pPr>
      <w:r>
        <w:rPr>
          <w:rFonts w:ascii="Times New Roman" w:hAnsi="Times New Roman"/>
          <w:iCs/>
          <w:sz w:val="24"/>
          <w:szCs w:val="24"/>
          <w:lang w:val="id-ID" w:eastAsia="id-ID"/>
        </w:rPr>
        <w:t xml:space="preserve">Power dissipation: </w:t>
      </w:r>
    </w:p>
    <w:p w:rsidR="004F5C01" w:rsidRDefault="004F5C01" w:rsidP="004F5C0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iCs/>
          <w:sz w:val="24"/>
          <w:szCs w:val="24"/>
          <w:lang w:val="id-ID" w:eastAsia="id-ID"/>
        </w:rPr>
      </w:pPr>
      <w:r>
        <w:rPr>
          <w:rFonts w:ascii="Times New Roman" w:hAnsi="Times New Roman"/>
          <w:iCs/>
          <w:sz w:val="24"/>
          <w:szCs w:val="24"/>
          <w:lang w:val="id-ID" w:eastAsia="id-ID"/>
        </w:rPr>
        <w:tab/>
      </w:r>
      <w:r>
        <w:rPr>
          <w:rFonts w:ascii="Times New Roman" w:hAnsi="Times New Roman"/>
          <w:iCs/>
          <w:sz w:val="24"/>
          <w:szCs w:val="24"/>
          <w:lang w:val="id-ID" w:eastAsia="id-ID"/>
        </w:rPr>
        <w:tab/>
      </w:r>
      <w:r>
        <w:rPr>
          <w:rFonts w:ascii="Times New Roman" w:hAnsi="Times New Roman"/>
          <w:iCs/>
          <w:sz w:val="24"/>
          <w:szCs w:val="24"/>
          <w:lang w:val="id-ID" w:eastAsia="id-ID"/>
        </w:rPr>
        <w:tab/>
      </w:r>
      <w:r>
        <w:rPr>
          <w:rFonts w:ascii="Times New Roman" w:hAnsi="Times New Roman"/>
          <w:iCs/>
          <w:sz w:val="24"/>
          <w:szCs w:val="24"/>
          <w:lang w:val="id-ID" w:eastAsia="id-ID"/>
        </w:rPr>
        <w:tab/>
      </w:r>
      <w:r w:rsidR="000F4AC6">
        <w:rPr>
          <w:rFonts w:ascii="Times New Roman" w:hAnsi="Times New Roman"/>
          <w:iCs/>
          <w:noProof/>
          <w:sz w:val="24"/>
          <w:szCs w:val="24"/>
          <w:lang w:val="id-ID" w:eastAsia="id-ID"/>
        </w:rPr>
        <w:drawing>
          <wp:inline distT="0" distB="0" distL="0" distR="0">
            <wp:extent cx="1515110" cy="416560"/>
            <wp:effectExtent l="1905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41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01" w:rsidRDefault="004F5C01" w:rsidP="004F5C0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iCs/>
          <w:sz w:val="24"/>
          <w:szCs w:val="24"/>
          <w:lang w:val="id-ID" w:eastAsia="id-ID"/>
        </w:rPr>
      </w:pPr>
    </w:p>
    <w:p w:rsidR="004F5C01" w:rsidRDefault="004F5C01" w:rsidP="004F5C0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iCs/>
          <w:sz w:val="24"/>
          <w:szCs w:val="24"/>
          <w:lang w:val="id-ID" w:eastAsia="id-ID"/>
        </w:rPr>
      </w:pPr>
    </w:p>
    <w:p w:rsidR="004F5C01" w:rsidRDefault="004F5C01" w:rsidP="004F5C0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iCs/>
          <w:sz w:val="24"/>
          <w:szCs w:val="24"/>
          <w:lang w:val="id-ID" w:eastAsia="id-ID"/>
        </w:rPr>
      </w:pPr>
    </w:p>
    <w:p w:rsidR="004F5C01" w:rsidRDefault="004F5C01" w:rsidP="004F5C0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iCs/>
          <w:sz w:val="24"/>
          <w:szCs w:val="24"/>
          <w:lang w:val="id-ID" w:eastAsia="id-ID"/>
        </w:rPr>
      </w:pPr>
    </w:p>
    <w:p w:rsidR="004F5C01" w:rsidRDefault="004F5C01" w:rsidP="004F5C0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iCs/>
          <w:sz w:val="24"/>
          <w:szCs w:val="24"/>
          <w:lang w:val="id-ID" w:eastAsia="id-ID"/>
        </w:rPr>
      </w:pPr>
    </w:p>
    <w:p w:rsidR="004F5C01" w:rsidRDefault="00EB105A" w:rsidP="004F5C0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iCs/>
          <w:sz w:val="24"/>
          <w:szCs w:val="24"/>
          <w:lang w:val="id-ID" w:eastAsia="id-ID"/>
        </w:rPr>
      </w:pPr>
      <w:r>
        <w:rPr>
          <w:rFonts w:ascii="Times New Roman" w:hAnsi="Times New Roman"/>
          <w:iCs/>
          <w:sz w:val="24"/>
          <w:szCs w:val="24"/>
          <w:lang w:val="id-ID" w:eastAsia="id-ID"/>
        </w:rPr>
        <w:lastRenderedPageBreak/>
        <w:t>p-channel JFET</w:t>
      </w:r>
    </w:p>
    <w:p w:rsidR="00EB105A" w:rsidRDefault="000F4AC6" w:rsidP="00EB105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val="id-ID" w:eastAsia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429510" cy="2484120"/>
            <wp:effectExtent l="1905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05A">
        <w:rPr>
          <w:rFonts w:ascii="Times New Roman" w:hAnsi="Times New Roman"/>
          <w:sz w:val="24"/>
          <w:szCs w:val="24"/>
          <w:lang w:val="id-ID" w:eastAsia="id-ID"/>
        </w:rPr>
        <w:tab/>
      </w:r>
      <w:r w:rsidR="00EB105A">
        <w:rPr>
          <w:rFonts w:ascii="Times New Roman" w:hAnsi="Times New Roman"/>
          <w:sz w:val="24"/>
          <w:szCs w:val="24"/>
          <w:lang w:val="id-ID" w:eastAsia="id-ID"/>
        </w:rPr>
        <w:tab/>
      </w:r>
      <w:r w:rsidR="00EB105A">
        <w:rPr>
          <w:rFonts w:ascii="Times New Roman" w:hAnsi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067560" cy="2681605"/>
            <wp:effectExtent l="1905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05A" w:rsidRDefault="000F4AC6" w:rsidP="004F5C0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val="id-ID" w:eastAsia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470150" cy="2313305"/>
            <wp:effectExtent l="1905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05A">
        <w:rPr>
          <w:rFonts w:ascii="Times New Roman" w:hAnsi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234690" cy="2156460"/>
            <wp:effectExtent l="1905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05A" w:rsidRDefault="00EB105A" w:rsidP="004F5C0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val="id-ID" w:eastAsia="id-ID"/>
        </w:rPr>
      </w:pPr>
    </w:p>
    <w:p w:rsidR="00EB105A" w:rsidRDefault="00EB105A" w:rsidP="004F5C0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16"/>
          <w:szCs w:val="16"/>
          <w:lang w:val="id-ID" w:eastAsia="id-ID"/>
        </w:rPr>
      </w:pPr>
      <w:r>
        <w:rPr>
          <w:rFonts w:ascii="Times New Roman" w:hAnsi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/>
          <w:sz w:val="24"/>
          <w:szCs w:val="24"/>
          <w:lang w:val="id-ID" w:eastAsia="id-ID"/>
        </w:rPr>
        <w:tab/>
      </w:r>
      <w:r>
        <w:rPr>
          <w:rFonts w:ascii="Times New Roman" w:hAnsi="Times New Roman"/>
          <w:sz w:val="24"/>
          <w:szCs w:val="24"/>
          <w:lang w:val="id-ID" w:eastAsia="id-ID"/>
        </w:rPr>
        <w:tab/>
        <w:t>P</w:t>
      </w:r>
      <w:r w:rsidRPr="00EB105A">
        <w:rPr>
          <w:rFonts w:ascii="Times New Roman" w:hAnsi="Times New Roman"/>
          <w:sz w:val="16"/>
          <w:szCs w:val="16"/>
          <w:lang w:val="id-ID" w:eastAsia="id-ID"/>
        </w:rPr>
        <w:t>D</w:t>
      </w:r>
      <w:r>
        <w:rPr>
          <w:rFonts w:ascii="Times New Roman" w:hAnsi="Times New Roman"/>
          <w:sz w:val="24"/>
          <w:szCs w:val="24"/>
          <w:lang w:val="id-ID" w:eastAsia="id-ID"/>
        </w:rPr>
        <w:t xml:space="preserve"> = |V</w:t>
      </w:r>
      <w:r w:rsidRPr="00EB105A">
        <w:rPr>
          <w:rFonts w:ascii="Times New Roman" w:hAnsi="Times New Roman"/>
          <w:sz w:val="16"/>
          <w:szCs w:val="16"/>
          <w:lang w:val="id-ID" w:eastAsia="id-ID"/>
        </w:rPr>
        <w:t>D</w:t>
      </w:r>
      <w:r>
        <w:rPr>
          <w:rFonts w:ascii="Times New Roman" w:hAnsi="Times New Roman"/>
          <w:sz w:val="24"/>
          <w:szCs w:val="24"/>
          <w:lang w:val="id-ID" w:eastAsia="id-ID"/>
        </w:rPr>
        <w:t>|I</w:t>
      </w:r>
      <w:r w:rsidRPr="00EB105A">
        <w:rPr>
          <w:rFonts w:ascii="Times New Roman" w:hAnsi="Times New Roman"/>
          <w:sz w:val="16"/>
          <w:szCs w:val="16"/>
          <w:lang w:val="id-ID" w:eastAsia="id-ID"/>
        </w:rPr>
        <w:t>D</w:t>
      </w:r>
    </w:p>
    <w:p w:rsidR="00EB105A" w:rsidRDefault="00EB105A" w:rsidP="004F5C0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16"/>
          <w:szCs w:val="16"/>
          <w:lang w:val="id-ID" w:eastAsia="id-ID"/>
        </w:rPr>
      </w:pPr>
    </w:p>
    <w:p w:rsidR="00EB105A" w:rsidRDefault="00EB105A" w:rsidP="004F5C0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16"/>
          <w:szCs w:val="16"/>
          <w:lang w:val="id-ID" w:eastAsia="id-ID"/>
        </w:rPr>
      </w:pPr>
    </w:p>
    <w:p w:rsidR="00EB105A" w:rsidRDefault="00EB105A" w:rsidP="00EB10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  <w:r w:rsidRPr="00EB105A">
        <w:rPr>
          <w:rFonts w:ascii="Times New Roman" w:hAnsi="Times New Roman"/>
          <w:b/>
          <w:sz w:val="24"/>
          <w:szCs w:val="24"/>
          <w:lang w:val="id-ID" w:eastAsia="id-ID"/>
        </w:rPr>
        <w:t>Metal-Oxide-Semiconductor Field-Effect Transistor (MOSFET) Or Insulated-Gate FET (IGFET)</w:t>
      </w:r>
    </w:p>
    <w:p w:rsidR="00EB105A" w:rsidRDefault="00EB105A" w:rsidP="00EB10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EB105A" w:rsidRDefault="00EB105A" w:rsidP="00A444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EB105A" w:rsidRDefault="00A4447E" w:rsidP="00A444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sz w:val="24"/>
          <w:szCs w:val="24"/>
          <w:lang w:val="id-ID" w:eastAsia="id-ID"/>
        </w:rPr>
        <w:t>Depletio-Type MOSFET (D-MOSFET) n-channel D-MOSFET</w:t>
      </w:r>
    </w:p>
    <w:p w:rsidR="00A4447E" w:rsidRDefault="000F4AC6" w:rsidP="00A444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067560" cy="1978660"/>
            <wp:effectExtent l="1905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47E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A4447E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921385" cy="169926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47E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A4447E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439545" cy="1774190"/>
            <wp:effectExtent l="1905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940" w:rsidRDefault="00685940" w:rsidP="00A444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id-ID"/>
        </w:rPr>
      </w:pPr>
    </w:p>
    <w:p w:rsidR="00685940" w:rsidRDefault="00685940" w:rsidP="00A444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id-ID"/>
        </w:rPr>
      </w:pPr>
    </w:p>
    <w:p w:rsidR="00685940" w:rsidRDefault="00685940" w:rsidP="00A444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id-ID"/>
        </w:rPr>
      </w:pPr>
    </w:p>
    <w:p w:rsidR="00685940" w:rsidRDefault="00685940" w:rsidP="00A444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id-ID"/>
        </w:rPr>
      </w:pPr>
    </w:p>
    <w:p w:rsidR="00685940" w:rsidRPr="00685940" w:rsidRDefault="000F4AC6" w:rsidP="00A444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3514090" cy="317309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941320" cy="287274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05A" w:rsidRDefault="00EB105A" w:rsidP="00EB10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C7E49" w:rsidRPr="004C7E49" w:rsidRDefault="004C7E49" w:rsidP="004C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  <w:r w:rsidRPr="004C7E49">
        <w:rPr>
          <w:rFonts w:ascii="Times New Roman" w:hAnsi="Times New Roman"/>
          <w:sz w:val="24"/>
          <w:szCs w:val="24"/>
          <w:lang w:val="id-ID" w:eastAsia="id-ID"/>
        </w:rPr>
        <w:t>When VGS=0V,the drain current is IDSS.</w:t>
      </w:r>
    </w:p>
    <w:p w:rsidR="004C7E49" w:rsidRPr="004C7E49" w:rsidRDefault="004C7E49" w:rsidP="004C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  <w:r w:rsidRPr="004C7E49">
        <w:rPr>
          <w:rFonts w:ascii="Times New Roman" w:hAnsi="Times New Roman"/>
          <w:sz w:val="24"/>
          <w:szCs w:val="24"/>
          <w:lang w:val="id-ID" w:eastAsia="id-ID"/>
        </w:rPr>
        <w:t>The negative potential at the gate will tend to pressure electrons toward the p-type substrate and attract holes from the p-type substrate.The drain current is therefore reduce with increasing negative bias for VGS.</w:t>
      </w:r>
    </w:p>
    <w:p w:rsidR="004C7E49" w:rsidRPr="004C7E49" w:rsidRDefault="002719B5" w:rsidP="004C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Object 3" o:spid="_x0000_s1026" type="#_x0000_t75" style="position:absolute;margin-left:107pt;margin-top:13.35pt;width:8pt;height:19pt;z-index:251650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">
            <v:imagedata r:id="rId29" o:title=""/>
          </v:shape>
          <o:OLEObject Type="Embed" ProgID="Equation.3" ShapeID="Object 3" DrawAspect="Content" ObjectID="_1372447387" r:id="rId30"/>
        </w:pict>
      </w:r>
      <w:r w:rsidR="004C7E49" w:rsidRPr="004C7E49">
        <w:rPr>
          <w:rFonts w:ascii="Times New Roman" w:hAnsi="Times New Roman"/>
          <w:sz w:val="24"/>
          <w:szCs w:val="24"/>
          <w:lang w:val="id-ID" w:eastAsia="id-ID"/>
        </w:rPr>
        <w:t>The positive potential at the gate will draw additional electrons (free carrier) from the p-type substrate due to the reverse leakage current,reveals that the drain current will increase.</w:t>
      </w:r>
    </w:p>
    <w:p w:rsidR="004C7E49" w:rsidRPr="004C7E49" w:rsidRDefault="002719B5" w:rsidP="004C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027" type="#_x0000_t75" style="position:absolute;margin-left:93pt;margin-top:10.9pt;width:31.95pt;height:16pt;z-index:25165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">
            <v:imagedata r:id="rId31" o:title=""/>
          </v:shape>
          <o:OLEObject Type="Embed" ProgID="Equation.3" ShapeID="_x0000_s1027" DrawAspect="Content" ObjectID="_1372447388" r:id="rId32"/>
        </w:pict>
      </w:r>
    </w:p>
    <w:p w:rsidR="004C7E49" w:rsidRPr="004C7E49" w:rsidRDefault="004C7E49" w:rsidP="004C7E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  <w:r w:rsidRPr="004C7E49">
        <w:rPr>
          <w:rFonts w:ascii="Times New Roman" w:hAnsi="Times New Roman"/>
          <w:sz w:val="24"/>
          <w:szCs w:val="24"/>
          <w:lang w:val="id-ID" w:eastAsia="id-ID"/>
        </w:rPr>
        <w:t xml:space="preserve">Input </w:t>
      </w:r>
      <w:r w:rsidR="003C54F4">
        <w:rPr>
          <w:rFonts w:ascii="Times New Roman" w:hAnsi="Times New Roman"/>
          <w:sz w:val="24"/>
          <w:szCs w:val="24"/>
          <w:lang w:val="id-ID" w:eastAsia="id-ID"/>
        </w:rPr>
        <w:t xml:space="preserve">resistance  &gt; </w:t>
      </w:r>
    </w:p>
    <w:p w:rsidR="004C7E49" w:rsidRDefault="004C7E49" w:rsidP="00EB10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C7E49" w:rsidRDefault="004C7E49" w:rsidP="003C54F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C7E49" w:rsidRDefault="004C7E49" w:rsidP="00EB10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C7E49" w:rsidRDefault="000F4AC6" w:rsidP="00EB10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6851015" cy="3329940"/>
            <wp:effectExtent l="1905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4F4" w:rsidRDefault="003C54F4" w:rsidP="00EB10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3C54F4" w:rsidRDefault="003C54F4" w:rsidP="00EB10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3C54F4" w:rsidRDefault="003C54F4" w:rsidP="00EB10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3C54F4" w:rsidRDefault="003C54F4" w:rsidP="00EB10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3C54F4" w:rsidRDefault="003C54F4" w:rsidP="003C54F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sz w:val="24"/>
          <w:szCs w:val="24"/>
          <w:lang w:val="id-ID" w:eastAsia="id-ID"/>
        </w:rPr>
        <w:lastRenderedPageBreak/>
        <w:t>p-channel D-MOSFET</w:t>
      </w:r>
    </w:p>
    <w:p w:rsidR="003C54F4" w:rsidRDefault="000F4AC6" w:rsidP="003C54F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6851015" cy="2695575"/>
            <wp:effectExtent l="1905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4F4" w:rsidRDefault="003C54F4" w:rsidP="003C54F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3C54F4" w:rsidRDefault="003C54F4" w:rsidP="003C54F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sz w:val="24"/>
          <w:szCs w:val="24"/>
          <w:lang w:val="id-ID" w:eastAsia="id-ID"/>
        </w:rPr>
        <w:t>Enhachement-Type MOSFET (E-MOSFET)</w:t>
      </w:r>
    </w:p>
    <w:p w:rsidR="003C54F4" w:rsidRDefault="003C54F4" w:rsidP="003C54F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sz w:val="24"/>
          <w:szCs w:val="24"/>
          <w:lang w:val="id-ID" w:eastAsia="id-ID"/>
        </w:rPr>
        <w:t>n-channel E-MOSFET</w:t>
      </w:r>
    </w:p>
    <w:p w:rsidR="003C54F4" w:rsidRDefault="000F4AC6" w:rsidP="003C54F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626995" cy="2353945"/>
            <wp:effectExtent l="1905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664970" cy="253873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163445" cy="2374900"/>
            <wp:effectExtent l="1905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5B1" w:rsidRPr="007E45B1" w:rsidRDefault="007E45B1" w:rsidP="007E45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id-ID" w:eastAsia="id-ID"/>
        </w:rPr>
      </w:pPr>
      <w:r w:rsidRPr="007E45B1">
        <w:rPr>
          <w:rFonts w:ascii="Times New Roman" w:hAnsi="Times New Roman"/>
          <w:sz w:val="24"/>
          <w:szCs w:val="24"/>
          <w:lang w:val="id-ID" w:eastAsia="id-ID"/>
        </w:rPr>
        <w:t xml:space="preserve">If  VGS = 0V,the absence of an n-channel will result in a </w:t>
      </w:r>
    </w:p>
    <w:p w:rsidR="007E45B1" w:rsidRDefault="007E45B1" w:rsidP="00AA114B">
      <w:pPr>
        <w:autoSpaceDE w:val="0"/>
        <w:autoSpaceDN w:val="0"/>
        <w:adjustRightInd w:val="0"/>
        <w:spacing w:after="0" w:line="240" w:lineRule="auto"/>
        <w:ind w:left="4320" w:firstLine="720"/>
        <w:rPr>
          <w:rFonts w:ascii="Times New Roman" w:hAnsi="Times New Roman"/>
          <w:sz w:val="24"/>
          <w:szCs w:val="24"/>
          <w:lang w:val="id-ID" w:eastAsia="id-ID"/>
        </w:rPr>
      </w:pPr>
      <w:r w:rsidRPr="007E45B1">
        <w:rPr>
          <w:rFonts w:ascii="Times New Roman" w:hAnsi="Times New Roman"/>
          <w:sz w:val="24"/>
          <w:szCs w:val="24"/>
          <w:lang w:val="id-ID" w:eastAsia="id-ID"/>
        </w:rPr>
        <w:t xml:space="preserve">  </w:t>
      </w:r>
      <w:r w:rsidR="00AA114B">
        <w:rPr>
          <w:rFonts w:ascii="Times New Roman" w:hAnsi="Times New Roman"/>
          <w:sz w:val="24"/>
          <w:szCs w:val="24"/>
          <w:lang w:val="id-ID" w:eastAsia="id-ID"/>
        </w:rPr>
        <w:t xml:space="preserve">   </w:t>
      </w:r>
      <w:r w:rsidRPr="007E45B1">
        <w:rPr>
          <w:rFonts w:ascii="Times New Roman" w:hAnsi="Times New Roman"/>
          <w:sz w:val="24"/>
          <w:szCs w:val="24"/>
          <w:lang w:val="id-ID" w:eastAsia="id-ID"/>
        </w:rPr>
        <w:t>current of effectively zero amperes.</w:t>
      </w:r>
    </w:p>
    <w:p w:rsidR="00AA114B" w:rsidRDefault="000F4AC6" w:rsidP="00AA11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074545" cy="2620645"/>
            <wp:effectExtent l="1905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998595" cy="1876425"/>
            <wp:effectExtent l="19050" t="0" r="1905" b="0"/>
            <wp:docPr id="27" name="Picture 27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ap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14B">
        <w:rPr>
          <w:rFonts w:ascii="Times New Roman" w:hAnsi="Times New Roman"/>
          <w:sz w:val="24"/>
          <w:szCs w:val="24"/>
          <w:lang w:val="id-ID" w:eastAsia="id-ID"/>
        </w:rPr>
        <w:tab/>
      </w:r>
      <w:r w:rsidR="00AA114B">
        <w:rPr>
          <w:rFonts w:ascii="Times New Roman" w:hAnsi="Times New Roman"/>
          <w:sz w:val="24"/>
          <w:szCs w:val="24"/>
          <w:lang w:val="id-ID" w:eastAsia="id-ID"/>
        </w:rPr>
        <w:tab/>
      </w:r>
    </w:p>
    <w:p w:rsidR="00AA114B" w:rsidRDefault="00AA114B" w:rsidP="00AA11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</w:p>
    <w:p w:rsidR="00AA114B" w:rsidRDefault="00AA114B" w:rsidP="00AA11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</w:p>
    <w:p w:rsidR="007E45B1" w:rsidRDefault="000F4AC6" w:rsidP="00AA11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6673850" cy="204724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14B">
        <w:rPr>
          <w:rFonts w:ascii="Times New Roman" w:hAnsi="Times New Roman"/>
          <w:sz w:val="24"/>
          <w:szCs w:val="24"/>
          <w:lang w:val="id-ID" w:eastAsia="id-ID"/>
        </w:rPr>
        <w:tab/>
      </w:r>
    </w:p>
    <w:p w:rsidR="00701483" w:rsidRDefault="00F013C5" w:rsidP="0028253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  <w:r>
        <w:object w:dxaOrig="5614" w:dyaOrig="2943">
          <v:shape id="_x0000_i1026" type="#_x0000_t75" style="width:280.3pt;height:147pt" o:ole="">
            <v:imagedata r:id="rId41" o:title=""/>
          </v:shape>
          <o:OLEObject Type="Embed" ProgID="CorelDRAW.Graphic.14" ShapeID="_x0000_i1026" DrawAspect="Content" ObjectID="_1372447355" r:id="rId42"/>
        </w:object>
      </w:r>
    </w:p>
    <w:p w:rsidR="00701483" w:rsidRDefault="00701483" w:rsidP="0028253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</w:p>
    <w:p w:rsidR="00701483" w:rsidRPr="00701483" w:rsidRDefault="00701483" w:rsidP="00AA11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  <w:r w:rsidRPr="00701483">
        <w:rPr>
          <w:rFonts w:ascii="Times New Roman" w:hAnsi="Times New Roman"/>
          <w:b/>
          <w:sz w:val="24"/>
          <w:szCs w:val="24"/>
          <w:lang w:val="id-ID" w:eastAsia="id-ID"/>
        </w:rPr>
        <w:t>p-channel E-MOSFET</w:t>
      </w:r>
    </w:p>
    <w:p w:rsidR="00701483" w:rsidRDefault="00701483" w:rsidP="00AA11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</w:p>
    <w:p w:rsidR="00701483" w:rsidRDefault="000F4AC6" w:rsidP="00AA11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6673850" cy="2279015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5B1" w:rsidRDefault="00701483" w:rsidP="00AA11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  <w:r>
        <w:rPr>
          <w:rFonts w:ascii="Times New Roman" w:hAnsi="Times New Roman"/>
          <w:sz w:val="24"/>
          <w:szCs w:val="24"/>
          <w:lang w:val="id-ID" w:eastAsia="id-ID"/>
        </w:rPr>
        <w:t xml:space="preserve">     </w:t>
      </w:r>
      <w:r w:rsidR="000F4AC6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091565" cy="208153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3C5" w:rsidRPr="00E726DE" w:rsidRDefault="00F013C5" w:rsidP="00AA11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  <w:r w:rsidRPr="00E726DE">
        <w:rPr>
          <w:rFonts w:ascii="Times New Roman" w:hAnsi="Times New Roman"/>
          <w:b/>
          <w:sz w:val="24"/>
          <w:szCs w:val="24"/>
          <w:lang w:val="id-ID" w:eastAsia="id-ID"/>
        </w:rPr>
        <w:lastRenderedPageBreak/>
        <w:t>Complementary MOSFET (CMOS)</w:t>
      </w:r>
    </w:p>
    <w:p w:rsidR="00F013C5" w:rsidRDefault="00F013C5" w:rsidP="00AA11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  <w:r>
        <w:rPr>
          <w:rFonts w:ascii="Times New Roman" w:hAnsi="Times New Roman"/>
          <w:sz w:val="24"/>
          <w:szCs w:val="24"/>
          <w:lang w:val="id-ID" w:eastAsia="id-ID"/>
        </w:rPr>
        <w:t>A very effective logic circuit can be established by contructing a p-channel and an n-channel MOSFET on the same substrate.</w:t>
      </w:r>
    </w:p>
    <w:p w:rsidR="00F013C5" w:rsidRDefault="000F4AC6" w:rsidP="00AA11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6892290" cy="3227705"/>
            <wp:effectExtent l="1905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6DE" w:rsidRDefault="00E726DE" w:rsidP="00AA11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</w:p>
    <w:p w:rsidR="00E726DE" w:rsidRDefault="00E726DE" w:rsidP="00AA11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</w:p>
    <w:p w:rsidR="00E726DE" w:rsidRDefault="00E726DE" w:rsidP="00AA11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</w:p>
    <w:p w:rsidR="00E726DE" w:rsidRPr="007E45B1" w:rsidRDefault="000F4AC6" w:rsidP="00AA11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d-ID" w:eastAsia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6209665" cy="2947670"/>
            <wp:effectExtent l="1905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4F4" w:rsidRDefault="003C54F4" w:rsidP="007E45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id-ID" w:eastAsia="id-ID"/>
        </w:rPr>
      </w:pPr>
    </w:p>
    <w:p w:rsidR="00E726DE" w:rsidRDefault="00E726DE" w:rsidP="007E45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id-ID" w:eastAsia="id-ID"/>
        </w:rPr>
      </w:pPr>
    </w:p>
    <w:p w:rsidR="00E726DE" w:rsidRDefault="00E726DE" w:rsidP="007E45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id-ID" w:eastAsia="id-ID"/>
        </w:rPr>
      </w:pPr>
    </w:p>
    <w:p w:rsidR="00E726DE" w:rsidRDefault="00E726DE" w:rsidP="007E45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id-ID" w:eastAsia="id-ID"/>
        </w:rPr>
      </w:pPr>
    </w:p>
    <w:p w:rsidR="00E726DE" w:rsidRDefault="00E726DE" w:rsidP="007E45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id-ID" w:eastAsia="id-ID"/>
        </w:rPr>
      </w:pPr>
    </w:p>
    <w:p w:rsidR="00E726DE" w:rsidRDefault="00E726DE" w:rsidP="007E45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id-ID" w:eastAsia="id-ID"/>
        </w:rPr>
      </w:pPr>
    </w:p>
    <w:p w:rsidR="00E726DE" w:rsidRDefault="00E726DE" w:rsidP="007E45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id-ID" w:eastAsia="id-ID"/>
        </w:rPr>
      </w:pPr>
    </w:p>
    <w:p w:rsidR="00E726DE" w:rsidRDefault="00E726DE" w:rsidP="007E45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id-ID" w:eastAsia="id-ID"/>
        </w:rPr>
      </w:pPr>
    </w:p>
    <w:p w:rsidR="00E726DE" w:rsidRPr="00E726DE" w:rsidRDefault="00E726DE" w:rsidP="007E45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E726DE" w:rsidRPr="00E726DE" w:rsidRDefault="00E726DE" w:rsidP="007E45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E726DE" w:rsidRDefault="00E726DE" w:rsidP="00E726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  <w:r w:rsidRPr="00E726DE">
        <w:rPr>
          <w:rFonts w:ascii="Times New Roman" w:hAnsi="Times New Roman"/>
          <w:b/>
          <w:sz w:val="24"/>
          <w:szCs w:val="24"/>
          <w:lang w:val="id-ID" w:eastAsia="id-ID"/>
        </w:rPr>
        <w:lastRenderedPageBreak/>
        <w:t>FET Biasing</w:t>
      </w:r>
    </w:p>
    <w:p w:rsidR="00E726DE" w:rsidRDefault="00E726DE" w:rsidP="00E726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  <w:r w:rsidRPr="00E726DE">
        <w:rPr>
          <w:rFonts w:ascii="Times New Roman" w:hAnsi="Times New Roman"/>
          <w:sz w:val="24"/>
          <w:szCs w:val="24"/>
          <w:lang w:val="id-ID" w:eastAsia="id-ID"/>
        </w:rPr>
        <w:t>For de analysis,the coupling</w:t>
      </w:r>
      <w:r>
        <w:rPr>
          <w:rFonts w:ascii="Times New Roman" w:hAnsi="Times New Roman"/>
          <w:b/>
          <w:sz w:val="24"/>
          <w:szCs w:val="24"/>
          <w:lang w:val="id-ID" w:eastAsia="id-ID"/>
        </w:rPr>
        <w:t xml:space="preserve"> capacitors </w:t>
      </w:r>
      <w:r w:rsidRPr="00E726DE">
        <w:rPr>
          <w:rFonts w:ascii="Times New Roman" w:hAnsi="Times New Roman"/>
          <w:sz w:val="24"/>
          <w:szCs w:val="24"/>
          <w:lang w:val="id-ID" w:eastAsia="id-ID"/>
        </w:rPr>
        <w:t>are</w:t>
      </w:r>
      <w:r>
        <w:rPr>
          <w:rFonts w:ascii="Times New Roman" w:hAnsi="Times New Roman"/>
          <w:b/>
          <w:sz w:val="24"/>
          <w:szCs w:val="24"/>
          <w:lang w:val="id-ID" w:eastAsia="id-ID"/>
        </w:rPr>
        <w:t xml:space="preserve"> open cicuits.</w:t>
      </w:r>
    </w:p>
    <w:p w:rsidR="00E726DE" w:rsidRDefault="00E726DE" w:rsidP="00E726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sz w:val="24"/>
          <w:szCs w:val="24"/>
          <w:lang w:val="id-ID" w:eastAsia="id-ID"/>
        </w:rPr>
        <w:t>Fixed-Bias Configuration</w:t>
      </w:r>
    </w:p>
    <w:p w:rsidR="00E726DE" w:rsidRDefault="00E726DE" w:rsidP="00E726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sz w:val="24"/>
          <w:szCs w:val="24"/>
          <w:lang w:val="id-ID" w:eastAsia="id-ID"/>
        </w:rPr>
        <w:t>Graphical Approach</w:t>
      </w:r>
      <w:r w:rsidR="006C0C2E">
        <w:rPr>
          <w:rFonts w:ascii="Times New Roman" w:hAnsi="Times New Roman"/>
          <w:b/>
          <w:sz w:val="24"/>
          <w:szCs w:val="24"/>
          <w:lang w:val="id-ID" w:eastAsia="id-ID"/>
        </w:rPr>
        <w:t>:</w:t>
      </w:r>
    </w:p>
    <w:p w:rsidR="00E726DE" w:rsidRDefault="000F4AC6" w:rsidP="00E726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094865" cy="2347595"/>
            <wp:effectExtent l="1905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C16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3A1C16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3A1C16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3A1C16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136140" cy="233362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C16" w:rsidRDefault="000F4AC6" w:rsidP="00E726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220720" cy="2333625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C16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3A1C16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559050" cy="184912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C2E" w:rsidRDefault="006C0C2E" w:rsidP="00E726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3A1C16" w:rsidRDefault="003A1C16" w:rsidP="00E726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sz w:val="24"/>
          <w:szCs w:val="24"/>
          <w:lang w:val="id-ID" w:eastAsia="id-ID"/>
        </w:rPr>
        <w:t>Self-Bias Configuration</w:t>
      </w:r>
      <w:r>
        <w:rPr>
          <w:rFonts w:ascii="Times New Roman" w:hAnsi="Times New Roman"/>
          <w:b/>
          <w:sz w:val="24"/>
          <w:szCs w:val="24"/>
          <w:lang w:val="id-ID" w:eastAsia="id-ID"/>
        </w:rPr>
        <w:tab/>
      </w:r>
      <w:r>
        <w:rPr>
          <w:rFonts w:ascii="Times New Roman" w:hAnsi="Times New Roman"/>
          <w:b/>
          <w:sz w:val="24"/>
          <w:szCs w:val="24"/>
          <w:lang w:val="id-ID" w:eastAsia="id-ID"/>
        </w:rPr>
        <w:tab/>
        <w:t>Graphical Approach</w:t>
      </w:r>
      <w:r w:rsidR="006C0C2E">
        <w:rPr>
          <w:rFonts w:ascii="Times New Roman" w:hAnsi="Times New Roman"/>
          <w:b/>
          <w:sz w:val="24"/>
          <w:szCs w:val="24"/>
          <w:lang w:val="id-ID" w:eastAsia="id-ID"/>
        </w:rPr>
        <w:t>:</w:t>
      </w:r>
    </w:p>
    <w:p w:rsidR="00174B7F" w:rsidRDefault="000F4AC6" w:rsidP="00E726DE">
      <w:pPr>
        <w:autoSpaceDE w:val="0"/>
        <w:autoSpaceDN w:val="0"/>
        <w:adjustRightInd w:val="0"/>
        <w:spacing w:after="0" w:line="240" w:lineRule="auto"/>
        <w:rPr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169795" cy="2176780"/>
            <wp:effectExtent l="1905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B7F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6C0C2E">
        <w:object w:dxaOrig="7220" w:dyaOrig="5525">
          <v:shape id="_x0000_i1027" type="#_x0000_t75" style="width:326.55pt;height:201pt" o:ole="">
            <v:imagedata r:id="rId52" o:title=""/>
          </v:shape>
          <o:OLEObject Type="Embed" ProgID="CorelDRAW.Graphic.14" ShapeID="_x0000_i1027" DrawAspect="Content" ObjectID="_1372447356" r:id="rId53"/>
        </w:object>
      </w:r>
    </w:p>
    <w:p w:rsidR="006C0C2E" w:rsidRDefault="006C0C2E" w:rsidP="00E726DE">
      <w:pPr>
        <w:autoSpaceDE w:val="0"/>
        <w:autoSpaceDN w:val="0"/>
        <w:adjustRightInd w:val="0"/>
        <w:spacing w:after="0" w:line="240" w:lineRule="auto"/>
        <w:rPr>
          <w:lang w:val="id-ID"/>
        </w:rPr>
      </w:pPr>
    </w:p>
    <w:p w:rsidR="006C0C2E" w:rsidRDefault="006C0C2E" w:rsidP="00E726DE">
      <w:pPr>
        <w:autoSpaceDE w:val="0"/>
        <w:autoSpaceDN w:val="0"/>
        <w:adjustRightInd w:val="0"/>
        <w:spacing w:after="0" w:line="240" w:lineRule="auto"/>
        <w:rPr>
          <w:lang w:val="id-ID"/>
        </w:rPr>
      </w:pPr>
    </w:p>
    <w:p w:rsidR="006C0C2E" w:rsidRDefault="006C0C2E" w:rsidP="00E726DE">
      <w:pPr>
        <w:autoSpaceDE w:val="0"/>
        <w:autoSpaceDN w:val="0"/>
        <w:adjustRightInd w:val="0"/>
        <w:spacing w:after="0" w:line="240" w:lineRule="auto"/>
        <w:rPr>
          <w:lang w:val="id-ID"/>
        </w:rPr>
      </w:pPr>
    </w:p>
    <w:p w:rsidR="006C0C2E" w:rsidRDefault="006C0C2E" w:rsidP="00E726DE">
      <w:pPr>
        <w:autoSpaceDE w:val="0"/>
        <w:autoSpaceDN w:val="0"/>
        <w:adjustRightInd w:val="0"/>
        <w:spacing w:after="0" w:line="240" w:lineRule="auto"/>
        <w:rPr>
          <w:lang w:val="id-ID"/>
        </w:rPr>
      </w:pPr>
    </w:p>
    <w:p w:rsidR="006C0C2E" w:rsidRDefault="006C0C2E" w:rsidP="006C0C2E">
      <w:pPr>
        <w:autoSpaceDE w:val="0"/>
        <w:autoSpaceDN w:val="0"/>
        <w:adjustRightInd w:val="0"/>
        <w:spacing w:after="0" w:line="240" w:lineRule="auto"/>
        <w:jc w:val="center"/>
        <w:rPr>
          <w:lang w:val="id-ID"/>
        </w:rPr>
      </w:pPr>
      <w:r>
        <w:object w:dxaOrig="11658" w:dyaOrig="5868">
          <v:shape id="_x0000_i1028" type="#_x0000_t75" style="width:472.3pt;height:195.85pt" o:ole="">
            <v:imagedata r:id="rId54" o:title=""/>
          </v:shape>
          <o:OLEObject Type="Embed" ProgID="CorelDRAW.Graphic.14" ShapeID="_x0000_i1028" DrawAspect="Content" ObjectID="_1372447357" r:id="rId55"/>
        </w:object>
      </w:r>
    </w:p>
    <w:p w:rsidR="006C0C2E" w:rsidRDefault="00F543E6" w:rsidP="00F543E6">
      <w:pPr>
        <w:autoSpaceDE w:val="0"/>
        <w:autoSpaceDN w:val="0"/>
        <w:adjustRightInd w:val="0"/>
        <w:spacing w:after="0" w:line="240" w:lineRule="auto"/>
        <w:jc w:val="both"/>
        <w:rPr>
          <w:b/>
          <w:lang w:val="id-ID"/>
        </w:rPr>
      </w:pPr>
      <w:r w:rsidRPr="00F543E6">
        <w:rPr>
          <w:b/>
          <w:lang w:val="id-ID"/>
        </w:rPr>
        <w:t>Voltage-Divinder Biasing</w:t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  <w:t>Graphical Approach:</w:t>
      </w:r>
    </w:p>
    <w:p w:rsidR="00F543E6" w:rsidRDefault="00A7543D" w:rsidP="00F543E6">
      <w:pPr>
        <w:autoSpaceDE w:val="0"/>
        <w:autoSpaceDN w:val="0"/>
        <w:adjustRightInd w:val="0"/>
        <w:spacing w:after="0" w:line="240" w:lineRule="auto"/>
        <w:rPr>
          <w:lang w:val="id-ID"/>
        </w:rPr>
      </w:pPr>
      <w:r>
        <w:object w:dxaOrig="20047" w:dyaOrig="8241">
          <v:shape id="_x0000_i1029" type="#_x0000_t75" style="width:551.15pt;height:222pt" o:ole="">
            <v:imagedata r:id="rId56" o:title=""/>
          </v:shape>
          <o:OLEObject Type="Embed" ProgID="CorelDRAW.Graphic.14" ShapeID="_x0000_i1029" DrawAspect="Content" ObjectID="_1372447358" r:id="rId57"/>
        </w:object>
      </w:r>
    </w:p>
    <w:p w:rsidR="00A7543D" w:rsidRDefault="00A7543D" w:rsidP="00F543E6">
      <w:pPr>
        <w:autoSpaceDE w:val="0"/>
        <w:autoSpaceDN w:val="0"/>
        <w:adjustRightInd w:val="0"/>
        <w:spacing w:after="0" w:line="240" w:lineRule="auto"/>
        <w:rPr>
          <w:b/>
          <w:lang w:val="id-ID"/>
        </w:rPr>
      </w:pPr>
      <w:r w:rsidRPr="00A7543D">
        <w:rPr>
          <w:b/>
          <w:lang w:val="id-ID"/>
        </w:rPr>
        <w:t>Depletion-Type MOSFET</w:t>
      </w:r>
    </w:p>
    <w:p w:rsidR="00A7543D" w:rsidRDefault="007A4596" w:rsidP="00F543E6">
      <w:pPr>
        <w:autoSpaceDE w:val="0"/>
        <w:autoSpaceDN w:val="0"/>
        <w:adjustRightInd w:val="0"/>
        <w:spacing w:after="0" w:line="240" w:lineRule="auto"/>
        <w:rPr>
          <w:b/>
          <w:lang w:val="id-ID"/>
        </w:rPr>
      </w:pP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 w:rsidR="002B11D0">
        <w:rPr>
          <w:b/>
          <w:lang w:val="id-ID"/>
        </w:rPr>
        <w:t>Graphic</w:t>
      </w:r>
      <w:r w:rsidR="00A7543D">
        <w:rPr>
          <w:b/>
          <w:lang w:val="id-ID"/>
        </w:rPr>
        <w:t>al Approach:</w:t>
      </w:r>
    </w:p>
    <w:p w:rsidR="00A7543D" w:rsidRDefault="00A7543D" w:rsidP="00F543E6">
      <w:pPr>
        <w:autoSpaceDE w:val="0"/>
        <w:autoSpaceDN w:val="0"/>
        <w:adjustRightInd w:val="0"/>
        <w:spacing w:after="0" w:line="240" w:lineRule="auto"/>
        <w:rPr>
          <w:lang w:val="id-ID"/>
        </w:rPr>
      </w:pPr>
      <w:r>
        <w:object w:dxaOrig="15208" w:dyaOrig="6872">
          <v:shape id="_x0000_i1030" type="#_x0000_t75" style="width:540pt;height:243.85pt" o:ole="">
            <v:imagedata r:id="rId58" o:title=""/>
          </v:shape>
          <o:OLEObject Type="Embed" ProgID="CorelDRAW.Graphic.14" ShapeID="_x0000_i1030" DrawAspect="Content" ObjectID="_1372447359" r:id="rId59"/>
        </w:object>
      </w:r>
    </w:p>
    <w:p w:rsidR="002B11D0" w:rsidRDefault="002B11D0" w:rsidP="00F543E6">
      <w:pPr>
        <w:autoSpaceDE w:val="0"/>
        <w:autoSpaceDN w:val="0"/>
        <w:adjustRightInd w:val="0"/>
        <w:spacing w:after="0" w:line="240" w:lineRule="auto"/>
        <w:rPr>
          <w:b/>
          <w:lang w:val="id-ID"/>
        </w:rPr>
      </w:pPr>
      <w:r w:rsidRPr="002B11D0">
        <w:rPr>
          <w:b/>
          <w:lang w:val="id-ID"/>
        </w:rPr>
        <w:lastRenderedPageBreak/>
        <w:t>Enhancement-Type MOSFET</w:t>
      </w:r>
    </w:p>
    <w:p w:rsidR="002B11D0" w:rsidRDefault="000F4AC6" w:rsidP="00F543E6">
      <w:pPr>
        <w:autoSpaceDE w:val="0"/>
        <w:autoSpaceDN w:val="0"/>
        <w:adjustRightInd w:val="0"/>
        <w:spacing w:after="0" w:line="240" w:lineRule="auto"/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3016250" cy="244284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1D0">
        <w:rPr>
          <w:b/>
          <w:lang w:val="id-ID"/>
        </w:rPr>
        <w:tab/>
      </w:r>
      <w:r w:rsidR="00E9726E">
        <w:rPr>
          <w:b/>
          <w:lang w:val="id-ID"/>
        </w:rPr>
        <w:tab/>
      </w:r>
      <w:r>
        <w:rPr>
          <w:b/>
          <w:noProof/>
          <w:lang w:val="id-ID" w:eastAsia="id-ID"/>
        </w:rPr>
        <w:drawing>
          <wp:inline distT="0" distB="0" distL="0" distR="0">
            <wp:extent cx="2708910" cy="2313305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1E1" w:rsidRDefault="009861E1" w:rsidP="00F543E6">
      <w:pPr>
        <w:autoSpaceDE w:val="0"/>
        <w:autoSpaceDN w:val="0"/>
        <w:adjustRightInd w:val="0"/>
        <w:spacing w:after="0" w:line="240" w:lineRule="auto"/>
        <w:rPr>
          <w:b/>
          <w:lang w:val="id-ID"/>
        </w:rPr>
      </w:pPr>
    </w:p>
    <w:p w:rsidR="009861E1" w:rsidRDefault="009861E1" w:rsidP="00F543E6">
      <w:pPr>
        <w:autoSpaceDE w:val="0"/>
        <w:autoSpaceDN w:val="0"/>
        <w:adjustRightInd w:val="0"/>
        <w:spacing w:after="0" w:line="240" w:lineRule="auto"/>
        <w:rPr>
          <w:b/>
          <w:lang w:val="id-ID"/>
        </w:rPr>
      </w:pP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  <w:t>Graphical Approach:</w:t>
      </w:r>
    </w:p>
    <w:p w:rsidR="002B11D0" w:rsidRDefault="002719B5" w:rsidP="00F543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029" type="#_x0000_t75" style="position:absolute;margin-left:264.95pt;margin-top:30.45pt;width:201pt;height:112pt;z-index:25165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">
            <v:imagedata r:id="rId62" o:title=""/>
          </v:shape>
          <o:OLEObject Type="Embed" ProgID="Equation.3" ShapeID="_x0000_s1029" DrawAspect="Content" ObjectID="_1372447389" r:id="rId63"/>
        </w:pict>
      </w:r>
      <w:r w:rsidR="000F4AC6"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295650" cy="2620645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726E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E9726E">
        <w:rPr>
          <w:rFonts w:ascii="Times New Roman" w:hAnsi="Times New Roman"/>
          <w:b/>
          <w:sz w:val="24"/>
          <w:szCs w:val="24"/>
          <w:lang w:val="id-ID" w:eastAsia="id-ID"/>
        </w:rPr>
        <w:tab/>
      </w:r>
    </w:p>
    <w:p w:rsidR="009861E1" w:rsidRDefault="009861E1" w:rsidP="00F543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9861E1" w:rsidRDefault="009861E1" w:rsidP="00F543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  <w:r w:rsidRPr="009861E1">
        <w:rPr>
          <w:rFonts w:ascii="Times New Roman" w:hAnsi="Times New Roman"/>
          <w:b/>
          <w:sz w:val="24"/>
          <w:szCs w:val="24"/>
          <w:lang w:val="id-ID" w:eastAsia="id-ID"/>
        </w:rPr>
        <w:t>p-channel FET</w:t>
      </w:r>
    </w:p>
    <w:p w:rsidR="009861E1" w:rsidRDefault="000F4AC6" w:rsidP="009861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4537710" cy="249047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1E1" w:rsidRDefault="009861E1" w:rsidP="009861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9861E1" w:rsidRDefault="009861E1" w:rsidP="009861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9861E1" w:rsidRDefault="009861E1" w:rsidP="009861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9861E1" w:rsidRDefault="009861E1" w:rsidP="009861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9861E1" w:rsidRDefault="000F4AC6" w:rsidP="009861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943600" cy="2517775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1E1" w:rsidRDefault="009861E1" w:rsidP="009861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9861E1" w:rsidRDefault="009861E1" w:rsidP="009861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9861E1" w:rsidRDefault="009861E1" w:rsidP="009861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sz w:val="24"/>
          <w:szCs w:val="24"/>
          <w:lang w:val="id-ID" w:eastAsia="id-ID"/>
        </w:rPr>
        <w:t>Graphical Approach:</w:t>
      </w:r>
    </w:p>
    <w:p w:rsidR="009861E1" w:rsidRDefault="002719B5" w:rsidP="009861E1">
      <w:pPr>
        <w:autoSpaceDE w:val="0"/>
        <w:autoSpaceDN w:val="0"/>
        <w:adjustRightInd w:val="0"/>
        <w:spacing w:after="0" w:line="240" w:lineRule="auto"/>
        <w:jc w:val="center"/>
        <w:rPr>
          <w:lang w:val="id-ID"/>
        </w:rPr>
      </w:pPr>
      <w:r>
        <w:rPr>
          <w:noProof/>
          <w:lang w:val="id-ID" w:eastAsia="id-ID"/>
        </w:rPr>
        <w:pict>
          <v:shape id="_x0000_s1030" type="#_x0000_t75" style="position:absolute;left:0;text-align:left;margin-left:347.5pt;margin-top:111.1pt;width:204pt;height:54pt;z-index:25165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">
            <v:imagedata r:id="rId67" o:title=""/>
          </v:shape>
          <o:OLEObject Type="Embed" ProgID="Equation.3" ShapeID="_x0000_s1030" DrawAspect="Content" ObjectID="_1372447390" r:id="rId68"/>
        </w:pict>
      </w:r>
      <w:r w:rsidR="009861E1">
        <w:object w:dxaOrig="13440" w:dyaOrig="8643">
          <v:shape id="_x0000_i1031" type="#_x0000_t75" style="width:539.55pt;height:347.15pt" o:ole="">
            <v:imagedata r:id="rId69" o:title=""/>
          </v:shape>
          <o:OLEObject Type="Embed" ProgID="CorelDRAW.Graphic.14" ShapeID="_x0000_i1031" DrawAspect="Content" ObjectID="_1372447360" r:id="rId70"/>
        </w:object>
      </w:r>
    </w:p>
    <w:p w:rsidR="00804BB9" w:rsidRDefault="00804BB9" w:rsidP="009861E1">
      <w:pPr>
        <w:autoSpaceDE w:val="0"/>
        <w:autoSpaceDN w:val="0"/>
        <w:adjustRightInd w:val="0"/>
        <w:spacing w:after="0" w:line="240" w:lineRule="auto"/>
        <w:jc w:val="center"/>
        <w:rPr>
          <w:lang w:val="id-ID"/>
        </w:rPr>
      </w:pPr>
    </w:p>
    <w:p w:rsidR="00804BB9" w:rsidRDefault="00804BB9" w:rsidP="009861E1">
      <w:pPr>
        <w:autoSpaceDE w:val="0"/>
        <w:autoSpaceDN w:val="0"/>
        <w:adjustRightInd w:val="0"/>
        <w:spacing w:after="0" w:line="240" w:lineRule="auto"/>
        <w:jc w:val="center"/>
        <w:rPr>
          <w:lang w:val="id-ID"/>
        </w:rPr>
      </w:pPr>
    </w:p>
    <w:p w:rsidR="00804BB9" w:rsidRDefault="00804BB9" w:rsidP="009861E1">
      <w:pPr>
        <w:autoSpaceDE w:val="0"/>
        <w:autoSpaceDN w:val="0"/>
        <w:adjustRightInd w:val="0"/>
        <w:spacing w:after="0" w:line="240" w:lineRule="auto"/>
        <w:jc w:val="center"/>
        <w:rPr>
          <w:lang w:val="id-ID"/>
        </w:rPr>
      </w:pPr>
    </w:p>
    <w:p w:rsidR="00804BB9" w:rsidRDefault="00804BB9" w:rsidP="009861E1">
      <w:pPr>
        <w:autoSpaceDE w:val="0"/>
        <w:autoSpaceDN w:val="0"/>
        <w:adjustRightInd w:val="0"/>
        <w:spacing w:after="0" w:line="240" w:lineRule="auto"/>
        <w:jc w:val="center"/>
        <w:rPr>
          <w:lang w:val="id-ID"/>
        </w:rPr>
      </w:pPr>
    </w:p>
    <w:p w:rsidR="00804BB9" w:rsidRDefault="00804BB9" w:rsidP="009861E1">
      <w:pPr>
        <w:autoSpaceDE w:val="0"/>
        <w:autoSpaceDN w:val="0"/>
        <w:adjustRightInd w:val="0"/>
        <w:spacing w:after="0" w:line="240" w:lineRule="auto"/>
        <w:jc w:val="center"/>
        <w:rPr>
          <w:lang w:val="id-ID"/>
        </w:rPr>
      </w:pPr>
    </w:p>
    <w:p w:rsidR="00804BB9" w:rsidRDefault="00804BB9" w:rsidP="009861E1">
      <w:pPr>
        <w:autoSpaceDE w:val="0"/>
        <w:autoSpaceDN w:val="0"/>
        <w:adjustRightInd w:val="0"/>
        <w:spacing w:after="0" w:line="240" w:lineRule="auto"/>
        <w:jc w:val="center"/>
        <w:rPr>
          <w:lang w:val="id-ID"/>
        </w:rPr>
      </w:pPr>
    </w:p>
    <w:p w:rsidR="00804BB9" w:rsidRDefault="00804BB9" w:rsidP="009861E1">
      <w:pPr>
        <w:autoSpaceDE w:val="0"/>
        <w:autoSpaceDN w:val="0"/>
        <w:adjustRightInd w:val="0"/>
        <w:spacing w:after="0" w:line="240" w:lineRule="auto"/>
        <w:jc w:val="center"/>
        <w:rPr>
          <w:lang w:val="id-ID"/>
        </w:rPr>
      </w:pPr>
    </w:p>
    <w:p w:rsidR="00804BB9" w:rsidRDefault="00804BB9" w:rsidP="009861E1">
      <w:pPr>
        <w:autoSpaceDE w:val="0"/>
        <w:autoSpaceDN w:val="0"/>
        <w:adjustRightInd w:val="0"/>
        <w:spacing w:after="0" w:line="240" w:lineRule="auto"/>
        <w:jc w:val="center"/>
        <w:rPr>
          <w:lang w:val="id-ID"/>
        </w:rPr>
      </w:pPr>
    </w:p>
    <w:p w:rsidR="00804BB9" w:rsidRDefault="00804BB9" w:rsidP="009861E1">
      <w:pPr>
        <w:autoSpaceDE w:val="0"/>
        <w:autoSpaceDN w:val="0"/>
        <w:adjustRightInd w:val="0"/>
        <w:spacing w:after="0" w:line="240" w:lineRule="auto"/>
        <w:jc w:val="center"/>
        <w:rPr>
          <w:lang w:val="id-ID"/>
        </w:rPr>
      </w:pPr>
    </w:p>
    <w:p w:rsidR="00671906" w:rsidRPr="00671906" w:rsidRDefault="00671906" w:rsidP="00671906">
      <w:pPr>
        <w:autoSpaceDE w:val="0"/>
        <w:autoSpaceDN w:val="0"/>
        <w:adjustRightInd w:val="0"/>
        <w:spacing w:after="0" w:line="240" w:lineRule="auto"/>
        <w:rPr>
          <w:b/>
          <w:lang w:val="id-ID"/>
        </w:rPr>
      </w:pPr>
      <w:r w:rsidRPr="00671906">
        <w:rPr>
          <w:b/>
          <w:lang w:val="id-ID"/>
        </w:rPr>
        <w:lastRenderedPageBreak/>
        <w:t>FET Small-Signal Model</w:t>
      </w:r>
    </w:p>
    <w:p w:rsidR="00EE2F13" w:rsidRDefault="002719B5" w:rsidP="00EE2F13">
      <w:pPr>
        <w:autoSpaceDE w:val="0"/>
        <w:autoSpaceDN w:val="0"/>
        <w:adjustRightInd w:val="0"/>
        <w:spacing w:after="0" w:line="240" w:lineRule="auto"/>
        <w:ind w:left="720" w:firstLine="720"/>
        <w:jc w:val="right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031" type="#_x0000_t75" style="position:absolute;left:0;text-align:left;margin-left:31.75pt;margin-top:28pt;width:312pt;height:98pt;z-index:251655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">
            <v:imagedata r:id="rId71" o:title=""/>
          </v:shape>
          <o:OLEObject Type="Embed" ProgID="Equation.3" ShapeID="_x0000_s1031" DrawAspect="Content" ObjectID="_1372447391" r:id="rId72"/>
        </w:pict>
      </w:r>
      <w:r w:rsidR="000F4AC6"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251710" cy="18288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BB9" w:rsidRDefault="00CC5C52" w:rsidP="00CC5C52">
      <w:pPr>
        <w:autoSpaceDE w:val="0"/>
        <w:autoSpaceDN w:val="0"/>
        <w:adjustRightInd w:val="0"/>
        <w:spacing w:after="0" w:line="240" w:lineRule="auto"/>
        <w:ind w:left="720" w:hanging="578"/>
        <w:jc w:val="center"/>
        <w:rPr>
          <w:lang w:val="id-ID"/>
        </w:rPr>
      </w:pPr>
      <w:r>
        <w:object w:dxaOrig="6469" w:dyaOrig="3023">
          <v:shape id="_x0000_i1032" type="#_x0000_t75" style="width:466.3pt;height:204.85pt" o:ole="">
            <v:imagedata r:id="rId74" o:title=""/>
          </v:shape>
          <o:OLEObject Type="Embed" ProgID="CorelDRAW.Graphic.14" ShapeID="_x0000_i1032" DrawAspect="Content" ObjectID="_1372447361" r:id="rId75"/>
        </w:object>
      </w:r>
    </w:p>
    <w:p w:rsidR="00323192" w:rsidRPr="00323192" w:rsidRDefault="00323192" w:rsidP="00CC5C52">
      <w:pPr>
        <w:autoSpaceDE w:val="0"/>
        <w:autoSpaceDN w:val="0"/>
        <w:adjustRightInd w:val="0"/>
        <w:spacing w:after="0" w:line="240" w:lineRule="auto"/>
        <w:ind w:left="720" w:hanging="578"/>
        <w:jc w:val="center"/>
        <w:rPr>
          <w:lang w:val="id-ID"/>
        </w:rPr>
      </w:pPr>
      <w:r>
        <w:object w:dxaOrig="8004" w:dyaOrig="1805">
          <v:shape id="_x0000_i1033" type="#_x0000_t75" style="width:400.3pt;height:90.45pt" o:ole="">
            <v:imagedata r:id="rId76" o:title=""/>
          </v:shape>
          <o:OLEObject Type="Embed" ProgID="CorelDRAW.Graphic.14" ShapeID="_x0000_i1033" DrawAspect="Content" ObjectID="_1372447362" r:id="rId77"/>
        </w:object>
      </w:r>
    </w:p>
    <w:p w:rsidR="00CC5C52" w:rsidRDefault="00CC5C52" w:rsidP="00CC5C52">
      <w:pPr>
        <w:autoSpaceDE w:val="0"/>
        <w:autoSpaceDN w:val="0"/>
        <w:adjustRightInd w:val="0"/>
        <w:spacing w:after="0" w:line="240" w:lineRule="auto"/>
        <w:ind w:left="720" w:hanging="578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B47D2C" w:rsidRDefault="00B47D2C" w:rsidP="0067190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B47D2C" w:rsidRDefault="00B47D2C" w:rsidP="00CC5C52">
      <w:pPr>
        <w:autoSpaceDE w:val="0"/>
        <w:autoSpaceDN w:val="0"/>
        <w:adjustRightInd w:val="0"/>
        <w:spacing w:after="0" w:line="240" w:lineRule="auto"/>
        <w:ind w:left="720" w:hanging="578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B47D2C" w:rsidRDefault="00B47D2C" w:rsidP="00CC5C52">
      <w:pPr>
        <w:autoSpaceDE w:val="0"/>
        <w:autoSpaceDN w:val="0"/>
        <w:adjustRightInd w:val="0"/>
        <w:spacing w:after="0" w:line="240" w:lineRule="auto"/>
        <w:ind w:left="720" w:hanging="578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B47D2C" w:rsidRDefault="000F4AC6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077845" cy="2129155"/>
            <wp:effectExtent l="19050" t="0" r="825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906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671906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671906">
        <w:object w:dxaOrig="2390" w:dyaOrig="1628">
          <v:shape id="_x0000_i1034" type="#_x0000_t75" style="width:189.85pt;height:129pt" o:ole="">
            <v:imagedata r:id="rId79" o:title=""/>
          </v:shape>
          <o:OLEObject Type="Embed" ProgID="CorelDRAW.Graphic.14" ShapeID="_x0000_i1034" DrawAspect="Content" ObjectID="_1372447363" r:id="rId80"/>
        </w:object>
      </w:r>
    </w:p>
    <w:p w:rsidR="00671906" w:rsidRDefault="00671906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sz w:val="24"/>
          <w:szCs w:val="24"/>
          <w:lang w:val="id-ID" w:eastAsia="id-ID"/>
        </w:rPr>
      </w:pPr>
    </w:p>
    <w:p w:rsidR="00671906" w:rsidRDefault="00671906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sz w:val="24"/>
          <w:szCs w:val="24"/>
          <w:lang w:val="id-ID" w:eastAsia="id-ID"/>
        </w:rPr>
      </w:pPr>
    </w:p>
    <w:p w:rsidR="00671906" w:rsidRDefault="00671906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sz w:val="24"/>
          <w:szCs w:val="24"/>
          <w:lang w:val="id-ID" w:eastAsia="id-ID"/>
        </w:rPr>
      </w:pPr>
    </w:p>
    <w:p w:rsidR="00671906" w:rsidRDefault="002719B5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lastRenderedPageBreak/>
        <w:pict>
          <v:shape id="_x0000_s1032" type="#_x0000_t75" style="position:absolute;left:0;text-align:left;margin-left:358.25pt;margin-top:42.5pt;width:134pt;height:34pt;z-index:25165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">
            <v:imagedata r:id="rId81" o:title=""/>
          </v:shape>
          <o:OLEObject Type="Embed" ProgID="Equation.3" ShapeID="_x0000_s1032" DrawAspect="Content" ObjectID="_1372447392" r:id="rId82"/>
        </w:pict>
      </w:r>
      <w:r w:rsidR="000F4AC6"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985260" cy="2408555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036">
        <w:rPr>
          <w:rFonts w:ascii="Times New Roman" w:hAnsi="Times New Roman"/>
          <w:b/>
          <w:sz w:val="24"/>
          <w:szCs w:val="24"/>
          <w:lang w:val="id-ID" w:eastAsia="id-ID"/>
        </w:rPr>
        <w:t xml:space="preserve">   </w:t>
      </w:r>
    </w:p>
    <w:p w:rsidR="00676036" w:rsidRDefault="00676036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676036" w:rsidRPr="00676036" w:rsidRDefault="00676036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sz w:val="24"/>
          <w:szCs w:val="24"/>
          <w:lang w:val="id-ID" w:eastAsia="id-ID"/>
        </w:rPr>
      </w:pPr>
      <w:r w:rsidRPr="00676036">
        <w:rPr>
          <w:rFonts w:ascii="Times New Roman" w:hAnsi="Times New Roman"/>
          <w:sz w:val="24"/>
          <w:szCs w:val="24"/>
          <w:lang w:val="id-ID" w:eastAsia="id-ID"/>
        </w:rPr>
        <w:t>Input Impedance of the FET:</w:t>
      </w:r>
    </w:p>
    <w:p w:rsidR="00676036" w:rsidRPr="00676036" w:rsidRDefault="002719B5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sz w:val="24"/>
          <w:szCs w:val="24"/>
          <w:lang w:val="id-ID" w:eastAsia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33" type="#_x0000_t75" style="position:absolute;left:0;text-align:left;margin-left:205pt;margin-top:3.35pt;width:67pt;height:18pt;z-index:25165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">
            <v:imagedata r:id="rId84" o:title=""/>
          </v:shape>
          <o:OLEObject Type="Embed" ProgID="Equation.3" ShapeID="_x0000_s1033" DrawAspect="Content" ObjectID="_1372447393" r:id="rId85"/>
        </w:pict>
      </w:r>
      <w:r w:rsidR="00676036" w:rsidRPr="00676036">
        <w:rPr>
          <w:rFonts w:ascii="Times New Roman" w:hAnsi="Times New Roman"/>
          <w:sz w:val="24"/>
          <w:szCs w:val="24"/>
          <w:lang w:val="id-ID" w:eastAsia="id-ID"/>
        </w:rPr>
        <w:tab/>
      </w:r>
    </w:p>
    <w:p w:rsidR="00676036" w:rsidRPr="00676036" w:rsidRDefault="002719B5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sz w:val="24"/>
          <w:szCs w:val="24"/>
          <w:lang w:val="id-ID" w:eastAsia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34" type="#_x0000_t75" style="position:absolute;left:0;text-align:left;margin-left:136.35pt;margin-top:11pt;width:166pt;height:18pt;z-index:25165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">
            <v:imagedata r:id="rId86" o:title=""/>
          </v:shape>
          <o:OLEObject Type="Embed" ProgID="Equation.3" ShapeID="_x0000_s1034" DrawAspect="Content" ObjectID="_1372447394" r:id="rId87"/>
        </w:pict>
      </w:r>
    </w:p>
    <w:p w:rsidR="00676036" w:rsidRPr="00676036" w:rsidRDefault="00676036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sz w:val="24"/>
          <w:szCs w:val="24"/>
          <w:lang w:val="id-ID" w:eastAsia="id-ID"/>
        </w:rPr>
      </w:pPr>
      <w:r w:rsidRPr="00676036">
        <w:rPr>
          <w:rFonts w:ascii="Times New Roman" w:hAnsi="Times New Roman"/>
          <w:sz w:val="24"/>
          <w:szCs w:val="24"/>
          <w:lang w:val="id-ID" w:eastAsia="id-ID"/>
        </w:rPr>
        <w:t>(the typical values:</w:t>
      </w:r>
      <w:r w:rsidR="004964C2">
        <w:rPr>
          <w:rFonts w:ascii="Times New Roman" w:hAnsi="Times New Roman"/>
          <w:sz w:val="24"/>
          <w:szCs w:val="24"/>
          <w:lang w:val="id-ID" w:eastAsia="id-ID"/>
        </w:rPr>
        <w:t xml:space="preserve"> </w:t>
      </w:r>
      <w:r w:rsidRPr="00676036">
        <w:rPr>
          <w:rFonts w:ascii="Times New Roman" w:hAnsi="Times New Roman"/>
          <w:sz w:val="24"/>
          <w:szCs w:val="24"/>
          <w:lang w:val="id-ID" w:eastAsia="id-ID"/>
        </w:rPr>
        <w:t xml:space="preserve">JFET       </w:t>
      </w:r>
      <w:r w:rsidRPr="00676036">
        <w:rPr>
          <w:rFonts w:ascii="Times New Roman" w:hAnsi="Times New Roman"/>
          <w:sz w:val="24"/>
          <w:szCs w:val="24"/>
          <w:lang w:val="id-ID" w:eastAsia="id-ID"/>
        </w:rPr>
        <w:tab/>
      </w:r>
      <w:r w:rsidRPr="00676036">
        <w:rPr>
          <w:rFonts w:ascii="Times New Roman" w:hAnsi="Times New Roman"/>
          <w:sz w:val="24"/>
          <w:szCs w:val="24"/>
          <w:lang w:val="id-ID" w:eastAsia="id-ID"/>
        </w:rPr>
        <w:tab/>
      </w:r>
      <w:r w:rsidRPr="00676036">
        <w:rPr>
          <w:rFonts w:ascii="Times New Roman" w:hAnsi="Times New Roman"/>
          <w:sz w:val="24"/>
          <w:szCs w:val="24"/>
          <w:lang w:val="id-ID" w:eastAsia="id-ID"/>
        </w:rPr>
        <w:tab/>
      </w:r>
      <w:r w:rsidRPr="00676036">
        <w:rPr>
          <w:rFonts w:ascii="Times New Roman" w:hAnsi="Times New Roman"/>
          <w:sz w:val="24"/>
          <w:szCs w:val="24"/>
          <w:lang w:val="id-ID" w:eastAsia="id-ID"/>
        </w:rPr>
        <w:tab/>
      </w:r>
      <w:r w:rsidRPr="00676036">
        <w:rPr>
          <w:rFonts w:ascii="Times New Roman" w:hAnsi="Times New Roman"/>
          <w:sz w:val="24"/>
          <w:szCs w:val="24"/>
          <w:lang w:val="id-ID" w:eastAsia="id-ID"/>
        </w:rPr>
        <w:tab/>
      </w:r>
      <w:r w:rsidRPr="00676036">
        <w:rPr>
          <w:rFonts w:ascii="Times New Roman" w:hAnsi="Times New Roman"/>
          <w:sz w:val="24"/>
          <w:szCs w:val="24"/>
          <w:lang w:val="id-ID" w:eastAsia="id-ID"/>
        </w:rPr>
        <w:tab/>
      </w:r>
    </w:p>
    <w:p w:rsidR="00676036" w:rsidRPr="00676036" w:rsidRDefault="00676036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sz w:val="24"/>
          <w:szCs w:val="24"/>
          <w:lang w:val="id-ID" w:eastAsia="id-ID"/>
        </w:rPr>
      </w:pPr>
    </w:p>
    <w:p w:rsidR="00676036" w:rsidRPr="00676036" w:rsidRDefault="00676036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sz w:val="24"/>
          <w:szCs w:val="24"/>
          <w:lang w:val="id-ID" w:eastAsia="id-ID"/>
        </w:rPr>
      </w:pPr>
      <w:r w:rsidRPr="00676036">
        <w:rPr>
          <w:rFonts w:ascii="Times New Roman" w:hAnsi="Times New Roman"/>
          <w:sz w:val="24"/>
          <w:szCs w:val="24"/>
          <w:lang w:val="id-ID" w:eastAsia="id-ID"/>
        </w:rPr>
        <w:t>Output impedance of the FET:</w:t>
      </w:r>
    </w:p>
    <w:p w:rsidR="00676036" w:rsidRDefault="002719B5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035" type="#_x0000_t75" style="position:absolute;left:0;text-align:left;margin-left:190.6pt;margin-top:12.05pt;width:99pt;height:34pt;z-index:25165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">
            <v:imagedata r:id="rId88" o:title=""/>
          </v:shape>
          <o:OLEObject Type="Embed" ProgID="Equation.3" ShapeID="_x0000_s1035" DrawAspect="Content" ObjectID="_1372447395" r:id="rId89"/>
        </w:pict>
      </w:r>
      <w:r w:rsidR="00676036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676036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676036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676036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676036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676036">
        <w:rPr>
          <w:rFonts w:ascii="Times New Roman" w:hAnsi="Times New Roman"/>
          <w:b/>
          <w:sz w:val="24"/>
          <w:szCs w:val="24"/>
          <w:lang w:val="id-ID" w:eastAsia="id-ID"/>
        </w:rPr>
        <w:tab/>
      </w: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sz w:val="24"/>
          <w:szCs w:val="24"/>
          <w:lang w:val="id-ID" w:eastAsia="id-ID"/>
        </w:rPr>
        <w:lastRenderedPageBreak/>
        <w:t>FET Small-Signal Analysis</w:t>
      </w:r>
    </w:p>
    <w:p w:rsidR="004964C2" w:rsidRDefault="004964C2" w:rsidP="00671906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sz w:val="24"/>
          <w:szCs w:val="24"/>
          <w:lang w:val="id-ID" w:eastAsia="id-ID"/>
        </w:rPr>
        <w:t>Common-Source Circuit</w:t>
      </w:r>
    </w:p>
    <w:p w:rsidR="004964C2" w:rsidRDefault="000F4AC6" w:rsidP="004964C2">
      <w:pPr>
        <w:autoSpaceDE w:val="0"/>
        <w:autoSpaceDN w:val="0"/>
        <w:adjustRightInd w:val="0"/>
        <w:spacing w:after="0" w:line="240" w:lineRule="auto"/>
        <w:ind w:left="720" w:hanging="578"/>
        <w:jc w:val="center"/>
        <w:rPr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388235" cy="190373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64C2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4964C2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4964C2">
        <w:object w:dxaOrig="4726" w:dyaOrig="3814">
          <v:shape id="_x0000_i1035" type="#_x0000_t75" style="width:201pt;height:162.45pt" o:ole="">
            <v:imagedata r:id="rId91" o:title=""/>
          </v:shape>
          <o:OLEObject Type="Embed" ProgID="CorelDRAW.Graphic.14" ShapeID="_x0000_i1035" DrawAspect="Content" ObjectID="_1372447364" r:id="rId92"/>
        </w:object>
      </w:r>
    </w:p>
    <w:p w:rsidR="004964C2" w:rsidRPr="004964C2" w:rsidRDefault="004964C2" w:rsidP="004964C2">
      <w:pPr>
        <w:autoSpaceDE w:val="0"/>
        <w:autoSpaceDN w:val="0"/>
        <w:adjustRightInd w:val="0"/>
        <w:spacing w:after="0" w:line="240" w:lineRule="auto"/>
        <w:ind w:left="720" w:hanging="578"/>
        <w:jc w:val="center"/>
        <w:rPr>
          <w:lang w:val="id-ID"/>
        </w:rPr>
      </w:pPr>
    </w:p>
    <w:p w:rsidR="004964C2" w:rsidRDefault="004964C2" w:rsidP="004964C2">
      <w:pPr>
        <w:autoSpaceDE w:val="0"/>
        <w:autoSpaceDN w:val="0"/>
        <w:adjustRightInd w:val="0"/>
        <w:spacing w:after="0" w:line="240" w:lineRule="auto"/>
        <w:ind w:left="720" w:hanging="578"/>
        <w:jc w:val="center"/>
        <w:rPr>
          <w:lang w:val="id-ID"/>
        </w:rPr>
      </w:pPr>
      <w:r>
        <w:object w:dxaOrig="7161" w:dyaOrig="3273">
          <v:shape id="_x0000_i1036" type="#_x0000_t75" style="width:298.3pt;height:136.3pt" o:ole="">
            <v:imagedata r:id="rId93" o:title=""/>
          </v:shape>
          <o:OLEObject Type="Embed" ProgID="CorelDRAW.Graphic.14" ShapeID="_x0000_i1036" DrawAspect="Content" ObjectID="_1372447365" r:id="rId94"/>
        </w:object>
      </w:r>
    </w:p>
    <w:p w:rsidR="004964C2" w:rsidRDefault="004964C2" w:rsidP="004964C2">
      <w:pPr>
        <w:autoSpaceDE w:val="0"/>
        <w:autoSpaceDN w:val="0"/>
        <w:adjustRightInd w:val="0"/>
        <w:spacing w:after="0" w:line="240" w:lineRule="auto"/>
        <w:ind w:left="720" w:hanging="578"/>
        <w:jc w:val="center"/>
        <w:rPr>
          <w:lang w:val="id-ID"/>
        </w:rPr>
      </w:pPr>
    </w:p>
    <w:p w:rsidR="004964C2" w:rsidRDefault="000F4AC6" w:rsidP="00857EC7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798195" cy="266065"/>
            <wp:effectExtent l="19050" t="0" r="190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18B" w:rsidRPr="00DA318B" w:rsidRDefault="002719B5" w:rsidP="00DA318B">
      <w:pPr>
        <w:autoSpaceDE w:val="0"/>
        <w:autoSpaceDN w:val="0"/>
        <w:adjustRightInd w:val="0"/>
        <w:spacing w:after="0" w:line="240" w:lineRule="auto"/>
        <w:ind w:left="720" w:hanging="578"/>
        <w:rPr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036" type="#_x0000_t75" style="position:absolute;left:0;text-align:left;margin-left:282.7pt;margin-top:163.9pt;width:59pt;height:18pt;z-index:25166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">
            <v:imagedata r:id="rId96" o:title=""/>
          </v:shape>
          <o:OLEObject Type="Embed" ProgID="Equation.3" ShapeID="_x0000_s1036" DrawAspect="Content" ObjectID="_1372447396" r:id="rId97"/>
        </w:pict>
      </w:r>
      <w:r w:rsidR="00857EC7">
        <w:object w:dxaOrig="14849" w:dyaOrig="4772">
          <v:shape id="_x0000_i1037" type="#_x0000_t75" style="width:539.55pt;height:173.55pt" o:ole="">
            <v:imagedata r:id="rId98" o:title=""/>
          </v:shape>
          <o:OLEObject Type="Embed" ProgID="CorelDRAW.Graphic.14" ShapeID="_x0000_i1037" DrawAspect="Content" ObjectID="_1372447366" r:id="rId99"/>
        </w:object>
      </w:r>
    </w:p>
    <w:p w:rsidR="00DA318B" w:rsidRDefault="00DA318B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A318B" w:rsidRDefault="002719B5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037" type="#_x0000_t75" style="position:absolute;left:0;text-align:left;margin-left:77pt;margin-top:5.4pt;width:370.2pt;height:37.9pt;z-index:25166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">
            <v:imagedata r:id="rId100" o:title=""/>
          </v:shape>
          <o:OLEObject Type="Embed" ProgID="Equation.3" ShapeID="_x0000_s1037" DrawAspect="Content" ObjectID="_1372447397" r:id="rId101"/>
        </w:pict>
      </w:r>
    </w:p>
    <w:p w:rsidR="00DA318B" w:rsidRDefault="00DA318B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A318B" w:rsidRDefault="00DA318B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35277F" w:rsidRDefault="0035277F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A318B" w:rsidRDefault="00DA318B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A318B" w:rsidRDefault="00DA318B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A318B" w:rsidRDefault="00DA318B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A318B" w:rsidRDefault="00DA318B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A318B" w:rsidRDefault="00DA318B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A318B" w:rsidRDefault="00DA318B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A318B" w:rsidRDefault="002719B5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lang w:val="id-ID"/>
        </w:rPr>
      </w:pPr>
      <w:r>
        <w:rPr>
          <w:noProof/>
          <w:lang w:val="id-ID" w:eastAsia="id-ID"/>
        </w:rPr>
        <w:lastRenderedPageBreak/>
        <w:pict>
          <v:shape id="_x0000_s1038" type="#_x0000_t75" style="position:absolute;left:0;text-align:left;margin-left:449.25pt;margin-top:52.5pt;width:102pt;height:136pt;z-index:25166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">
            <v:imagedata r:id="rId102" o:title=""/>
          </v:shape>
          <o:OLEObject Type="Embed" ProgID="Equation.3" ShapeID="_x0000_s1038" DrawAspect="Content" ObjectID="_1372447398" r:id="rId103"/>
        </w:pict>
      </w:r>
      <w:r w:rsidR="002A2CAB">
        <w:object w:dxaOrig="15237" w:dyaOrig="6708">
          <v:shape id="_x0000_i1038" type="#_x0000_t75" style="width:466.3pt;height:205.3pt" o:ole="">
            <v:imagedata r:id="rId104" o:title=""/>
          </v:shape>
          <o:OLEObject Type="Embed" ProgID="CorelDRAW.Graphic.14" ShapeID="_x0000_i1038" DrawAspect="Content" ObjectID="_1372447367" r:id="rId105"/>
        </w:object>
      </w:r>
      <w:r w:rsidR="00137FA3">
        <w:rPr>
          <w:lang w:val="id-ID"/>
        </w:rPr>
        <w:t xml:space="preserve"> </w:t>
      </w:r>
    </w:p>
    <w:p w:rsidR="008355FF" w:rsidRDefault="008355FF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lang w:val="id-ID"/>
        </w:rPr>
      </w:pPr>
    </w:p>
    <w:p w:rsidR="008355FF" w:rsidRDefault="008355FF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lang w:val="id-ID"/>
        </w:rPr>
      </w:pPr>
    </w:p>
    <w:p w:rsidR="008355FF" w:rsidRPr="00137FA3" w:rsidRDefault="002719B5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040" type="#_x0000_t75" style="position:absolute;left:0;text-align:left;margin-left:20.9pt;margin-top:5.1pt;width:34pt;height:18pt;z-index:25166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">
            <v:imagedata r:id="rId106" o:title=""/>
          </v:shape>
          <o:OLEObject Type="Embed" ProgID="Equation.3" ShapeID="_x0000_s1040" DrawAspect="Content" ObjectID="_1372447399" r:id="rId107"/>
        </w:pict>
      </w: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2719B5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041" type="#_x0000_t75" style="position:absolute;left:0;text-align:left;margin-left:307.7pt;margin-top:.4pt;width:219pt;height:242pt;z-index:25166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">
            <v:imagedata r:id="rId108" o:title=""/>
          </v:shape>
          <o:OLEObject Type="Embed" ProgID="Equation.3" ShapeID="_x0000_s1041" DrawAspect="Content" ObjectID="_1372447400" r:id="rId109"/>
        </w:pict>
      </w:r>
    </w:p>
    <w:p w:rsidR="00D70D4E" w:rsidRDefault="008355FF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  <w:r>
        <w:object w:dxaOrig="8525" w:dyaOrig="4590">
          <v:shape id="_x0000_i1039" type="#_x0000_t75" style="width:301.7pt;height:162.85pt" o:ole="">
            <v:imagedata r:id="rId110" o:title=""/>
          </v:shape>
          <o:OLEObject Type="Embed" ProgID="CorelDRAW.Graphic.14" ShapeID="_x0000_i1039" DrawAspect="Content" ObjectID="_1372447368" r:id="rId111"/>
        </w:object>
      </w: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sz w:val="24"/>
          <w:szCs w:val="24"/>
          <w:lang w:val="id-ID" w:eastAsia="id-ID"/>
        </w:rPr>
        <w:t>Common-Drain (Source-Follower) Circuit</w:t>
      </w:r>
    </w:p>
    <w:p w:rsidR="00D70D4E" w:rsidRDefault="002719B5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042" type="#_x0000_t75" style="position:absolute;left:0;text-align:left;margin-left:87.95pt;margin-top:172.85pt;width:374.65pt;height:40.15pt;z-index:251665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">
            <v:imagedata r:id="rId112" o:title=""/>
          </v:shape>
          <o:OLEObject Type="Embed" ProgID="Equation.3" ShapeID="_x0000_s1042" DrawAspect="Content" ObjectID="_1372447401" r:id="rId113"/>
        </w:pict>
      </w:r>
      <w:r w:rsidR="000F4AC6"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531745" cy="2211070"/>
            <wp:effectExtent l="19050" t="0" r="190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AC6"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998595" cy="1678940"/>
            <wp:effectExtent l="19050" t="0" r="190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A9D" w:rsidRDefault="00541A9D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541A9D" w:rsidRDefault="00541A9D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541A9D" w:rsidRDefault="00541A9D" w:rsidP="00541A9D">
      <w:pPr>
        <w:autoSpaceDE w:val="0"/>
        <w:autoSpaceDN w:val="0"/>
        <w:adjustRightInd w:val="0"/>
        <w:spacing w:after="0" w:line="240" w:lineRule="auto"/>
        <w:ind w:left="720" w:hanging="578"/>
        <w:jc w:val="right"/>
        <w:rPr>
          <w:lang w:val="id-ID"/>
        </w:rPr>
      </w:pPr>
      <w:r>
        <w:rPr>
          <w:lang w:val="id-ID"/>
        </w:rPr>
        <w:tab/>
      </w:r>
    </w:p>
    <w:p w:rsidR="00541A9D" w:rsidRDefault="00541A9D" w:rsidP="00BC757C">
      <w:pPr>
        <w:autoSpaceDE w:val="0"/>
        <w:autoSpaceDN w:val="0"/>
        <w:adjustRightInd w:val="0"/>
        <w:spacing w:after="0" w:line="240" w:lineRule="auto"/>
        <w:ind w:left="720" w:hanging="578"/>
        <w:rPr>
          <w:lang w:val="id-ID"/>
        </w:rPr>
      </w:pPr>
      <w:r>
        <w:object w:dxaOrig="7752" w:dyaOrig="3809">
          <v:shape id="_x0000_i1040" type="#_x0000_t75" style="width:261.45pt;height:128.55pt" o:ole="">
            <v:imagedata r:id="rId116" o:title=""/>
          </v:shape>
          <o:OLEObject Type="Embed" ProgID="CorelDRAW.Graphic.14" ShapeID="_x0000_i1040" DrawAspect="Content" ObjectID="_1372447369" r:id="rId117"/>
        </w:object>
      </w:r>
      <w:r>
        <w:rPr>
          <w:lang w:val="id-ID"/>
        </w:rPr>
        <w:tab/>
      </w:r>
      <w:r w:rsidRPr="00541A9D">
        <w:rPr>
          <w:position w:val="-46"/>
        </w:rPr>
        <w:object w:dxaOrig="2560" w:dyaOrig="1040">
          <v:shape id="_x0000_i1041" type="#_x0000_t75" style="width:127.7pt;height:52.3pt" o:ole="">
            <v:imagedata r:id="rId118" o:title=""/>
          </v:shape>
          <o:OLEObject Type="Embed" ProgID="Equation.3" ShapeID="_x0000_i1041" DrawAspect="Content" ObjectID="_1372447370" r:id="rId119"/>
        </w:object>
      </w:r>
      <w:r>
        <w:rPr>
          <w:lang w:val="id-ID"/>
        </w:rPr>
        <w:tab/>
      </w:r>
    </w:p>
    <w:p w:rsidR="00541A9D" w:rsidRDefault="00541A9D" w:rsidP="00541A9D">
      <w:pPr>
        <w:autoSpaceDE w:val="0"/>
        <w:autoSpaceDN w:val="0"/>
        <w:adjustRightInd w:val="0"/>
        <w:spacing w:after="0" w:line="240" w:lineRule="auto"/>
        <w:ind w:left="720" w:hanging="578"/>
        <w:jc w:val="right"/>
        <w:rPr>
          <w:lang w:val="id-ID"/>
        </w:rPr>
      </w:pPr>
    </w:p>
    <w:p w:rsidR="00D70D4E" w:rsidRDefault="00541A9D" w:rsidP="00541A9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sz w:val="24"/>
          <w:szCs w:val="24"/>
          <w:lang w:val="id-ID" w:eastAsia="id-ID"/>
        </w:rPr>
        <w:t>Common-Gate Circuit</w:t>
      </w:r>
    </w:p>
    <w:p w:rsidR="00D70D4E" w:rsidRDefault="00D70D4E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D70D4E" w:rsidRDefault="00BC757C" w:rsidP="00BC757C">
      <w:pPr>
        <w:autoSpaceDE w:val="0"/>
        <w:autoSpaceDN w:val="0"/>
        <w:adjustRightInd w:val="0"/>
        <w:spacing w:after="0" w:line="240" w:lineRule="auto"/>
        <w:ind w:left="720" w:hanging="578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  <w:r>
        <w:object w:dxaOrig="6995" w:dyaOrig="4988">
          <v:shape id="_x0000_i1042" type="#_x0000_t75" style="width:186pt;height:132pt" o:ole="">
            <v:imagedata r:id="rId120" o:title=""/>
          </v:shape>
          <o:OLEObject Type="Embed" ProgID="CorelDRAW.Graphic.14" ShapeID="_x0000_i1042" DrawAspect="Content" ObjectID="_1372447371" r:id="rId121"/>
        </w:object>
      </w:r>
      <w:r>
        <w:object w:dxaOrig="7609" w:dyaOrig="3482">
          <v:shape id="_x0000_i1043" type="#_x0000_t75" style="width:247.3pt;height:113.15pt" o:ole="">
            <v:imagedata r:id="rId122" o:title=""/>
          </v:shape>
          <o:OLEObject Type="Embed" ProgID="CorelDRAW.Graphic.14" ShapeID="_x0000_i1043" DrawAspect="Content" ObjectID="_1372447372" r:id="rId123"/>
        </w:object>
      </w:r>
    </w:p>
    <w:p w:rsidR="00BC757C" w:rsidRDefault="00BC757C" w:rsidP="00BC757C">
      <w:pPr>
        <w:autoSpaceDE w:val="0"/>
        <w:autoSpaceDN w:val="0"/>
        <w:adjustRightInd w:val="0"/>
        <w:spacing w:after="0" w:line="240" w:lineRule="auto"/>
        <w:ind w:left="720" w:hanging="578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  <w:r w:rsidRPr="00BC757C">
        <w:rPr>
          <w:position w:val="-30"/>
        </w:rPr>
        <w:object w:dxaOrig="5060" w:dyaOrig="680">
          <v:shape id="_x0000_i1044" type="#_x0000_t75" style="width:252.85pt;height:33.85pt" o:ole="">
            <v:imagedata r:id="rId124" o:title=""/>
          </v:shape>
          <o:OLEObject Type="Embed" ProgID="Equation.3" ShapeID="_x0000_i1044" DrawAspect="Content" ObjectID="_1372447373" r:id="rId125"/>
        </w:object>
      </w:r>
    </w:p>
    <w:p w:rsidR="00541A9D" w:rsidRDefault="009E1CE3" w:rsidP="00BC757C">
      <w:pPr>
        <w:autoSpaceDE w:val="0"/>
        <w:autoSpaceDN w:val="0"/>
        <w:adjustRightInd w:val="0"/>
        <w:spacing w:after="0" w:line="240" w:lineRule="auto"/>
        <w:ind w:left="720" w:hanging="578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  <w:r w:rsidRPr="00541A9D">
        <w:rPr>
          <w:position w:val="-46"/>
        </w:rPr>
        <w:object w:dxaOrig="2079" w:dyaOrig="1040">
          <v:shape id="_x0000_i1045" type="#_x0000_t75" style="width:103.7pt;height:52.3pt" o:ole="">
            <v:imagedata r:id="rId126" o:title=""/>
          </v:shape>
          <o:OLEObject Type="Embed" ProgID="Equation.3" ShapeID="_x0000_i1045" DrawAspect="Content" ObjectID="_1372447374" r:id="rId127"/>
        </w:object>
      </w:r>
    </w:p>
    <w:p w:rsidR="00541A9D" w:rsidRDefault="00541A9D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541A9D" w:rsidRDefault="00541A9D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541A9D" w:rsidRDefault="00541A9D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541A9D" w:rsidRDefault="00541A9D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541A9D" w:rsidRPr="00484113" w:rsidRDefault="00484113" w:rsidP="004964C2">
      <w:pPr>
        <w:autoSpaceDE w:val="0"/>
        <w:autoSpaceDN w:val="0"/>
        <w:adjustRightInd w:val="0"/>
        <w:spacing w:after="0" w:line="240" w:lineRule="auto"/>
        <w:ind w:left="720" w:hanging="578"/>
        <w:rPr>
          <w:rFonts w:ascii="Times New Roman" w:hAnsi="Times New Roman"/>
          <w:b/>
          <w:sz w:val="24"/>
          <w:szCs w:val="24"/>
          <w:lang w:val="id-ID" w:eastAsia="id-ID"/>
        </w:rPr>
      </w:pPr>
      <w:r w:rsidRPr="00484113">
        <w:rPr>
          <w:rFonts w:ascii="Berkeley-Black" w:hAnsi="Berkeley-Black" w:cs="Berkeley-Black"/>
          <w:b/>
          <w:sz w:val="28"/>
          <w:szCs w:val="28"/>
          <w:lang w:val="id-ID" w:eastAsia="id-ID"/>
        </w:rPr>
        <w:t>Enhancemen  MOSFET Amplifier</w:t>
      </w:r>
    </w:p>
    <w:p w:rsidR="00541A9D" w:rsidRDefault="007F49E5" w:rsidP="007F49E5">
      <w:pPr>
        <w:autoSpaceDE w:val="0"/>
        <w:autoSpaceDN w:val="0"/>
        <w:adjustRightInd w:val="0"/>
        <w:spacing w:after="0" w:line="240" w:lineRule="auto"/>
        <w:ind w:left="142" w:hanging="578"/>
        <w:jc w:val="center"/>
        <w:rPr>
          <w:lang w:val="id-ID"/>
        </w:rPr>
      </w:pPr>
      <w:r>
        <w:object w:dxaOrig="7398" w:dyaOrig="4034">
          <v:shape id="_x0000_i1046" type="#_x0000_t75" style="width:442.7pt;height:218.55pt" o:ole="">
            <v:imagedata r:id="rId128" o:title=""/>
          </v:shape>
          <o:OLEObject Type="Embed" ProgID="CorelDRAW.Graphic.14" ShapeID="_x0000_i1046" DrawAspect="Content" ObjectID="_1372447375" r:id="rId129"/>
        </w:object>
      </w:r>
    </w:p>
    <w:p w:rsidR="007F49E5" w:rsidRDefault="007F49E5" w:rsidP="007F49E5">
      <w:pPr>
        <w:autoSpaceDE w:val="0"/>
        <w:autoSpaceDN w:val="0"/>
        <w:adjustRightInd w:val="0"/>
        <w:spacing w:after="0" w:line="240" w:lineRule="auto"/>
        <w:ind w:left="720" w:hanging="578"/>
        <w:jc w:val="center"/>
        <w:rPr>
          <w:lang w:val="id-ID"/>
        </w:rPr>
      </w:pPr>
    </w:p>
    <w:p w:rsidR="007F49E5" w:rsidRDefault="000F4AC6" w:rsidP="007F49E5">
      <w:pPr>
        <w:autoSpaceDE w:val="0"/>
        <w:autoSpaceDN w:val="0"/>
        <w:adjustRightInd w:val="0"/>
        <w:spacing w:after="0" w:line="240" w:lineRule="auto"/>
        <w:ind w:left="142" w:hanging="578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752465" cy="1938020"/>
            <wp:effectExtent l="19050" t="0" r="63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9E5" w:rsidRDefault="007F49E5" w:rsidP="00293F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7F49E5" w:rsidRDefault="007F49E5" w:rsidP="007F49E5">
      <w:pPr>
        <w:autoSpaceDE w:val="0"/>
        <w:autoSpaceDN w:val="0"/>
        <w:adjustRightInd w:val="0"/>
        <w:spacing w:after="0" w:line="240" w:lineRule="auto"/>
        <w:ind w:left="142" w:hanging="578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7F49E5" w:rsidRDefault="009E1CE3" w:rsidP="00293FEE">
      <w:pPr>
        <w:autoSpaceDE w:val="0"/>
        <w:autoSpaceDN w:val="0"/>
        <w:adjustRightInd w:val="0"/>
        <w:spacing w:after="0" w:line="240" w:lineRule="auto"/>
        <w:ind w:left="142" w:hanging="142"/>
        <w:rPr>
          <w:lang w:val="id-ID"/>
        </w:rPr>
      </w:pPr>
      <w:r w:rsidRPr="009E1CE3">
        <w:rPr>
          <w:position w:val="-64"/>
        </w:rPr>
        <w:object w:dxaOrig="4980" w:dyaOrig="1400">
          <v:shape id="_x0000_i1047" type="#_x0000_t75" style="width:248.55pt;height:69.85pt" o:ole="">
            <v:imagedata r:id="rId131" o:title=""/>
          </v:shape>
          <o:OLEObject Type="Embed" ProgID="Equation.3" ShapeID="_x0000_i1047" DrawAspect="Content" ObjectID="_1372447376" r:id="rId132"/>
        </w:object>
      </w:r>
      <w:r w:rsidR="00293FEE">
        <w:rPr>
          <w:lang w:val="id-ID"/>
        </w:rPr>
        <w:tab/>
      </w:r>
      <w:r w:rsidR="00293FEE">
        <w:rPr>
          <w:lang w:val="id-ID"/>
        </w:rPr>
        <w:tab/>
      </w:r>
      <w:r w:rsidR="00293FEE">
        <w:rPr>
          <w:lang w:val="id-ID"/>
        </w:rPr>
        <w:tab/>
      </w:r>
      <w:r w:rsidR="00293FEE">
        <w:rPr>
          <w:lang w:val="id-ID"/>
        </w:rPr>
        <w:tab/>
        <w:t xml:space="preserve">(for </w:t>
      </w:r>
      <w:r w:rsidR="00293FEE" w:rsidRPr="00143A5C">
        <w:rPr>
          <w:position w:val="-12"/>
        </w:rPr>
        <w:object w:dxaOrig="1140" w:dyaOrig="360">
          <v:shape id="_x0000_i1048" type="#_x0000_t75" style="width:57pt;height:18.45pt" o:ole="">
            <v:imagedata r:id="rId133" o:title=""/>
          </v:shape>
          <o:OLEObject Type="Embed" ProgID="Equation.3" ShapeID="_x0000_i1048" DrawAspect="Content" ObjectID="_1372447377" r:id="rId134"/>
        </w:object>
      </w:r>
    </w:p>
    <w:p w:rsidR="00293FEE" w:rsidRPr="00293FEE" w:rsidRDefault="00293FEE" w:rsidP="00293FEE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(for </w:t>
      </w:r>
      <w:r w:rsidRPr="00143A5C">
        <w:rPr>
          <w:position w:val="-12"/>
        </w:rPr>
        <w:object w:dxaOrig="980" w:dyaOrig="360">
          <v:shape id="_x0000_i1049" type="#_x0000_t75" style="width:48.85pt;height:18.45pt" o:ole="">
            <v:imagedata r:id="rId135" o:title=""/>
          </v:shape>
          <o:OLEObject Type="Embed" ProgID="Equation.3" ShapeID="_x0000_i1049" DrawAspect="Content" ObjectID="_1372447378" r:id="rId136"/>
        </w:object>
      </w:r>
      <w:r>
        <w:rPr>
          <w:lang w:val="id-ID"/>
        </w:rPr>
        <w:t xml:space="preserve">or </w:t>
      </w:r>
      <w:r w:rsidRPr="00143A5C">
        <w:rPr>
          <w:position w:val="-12"/>
        </w:rPr>
        <w:object w:dxaOrig="240" w:dyaOrig="360">
          <v:shape id="_x0000_i1050" type="#_x0000_t75" style="width:12pt;height:18.45pt" o:ole="">
            <v:imagedata r:id="rId137" o:title=""/>
          </v:shape>
          <o:OLEObject Type="Embed" ProgID="Equation.3" ShapeID="_x0000_i1050" DrawAspect="Content" ObjectID="_1372447379" r:id="rId138"/>
        </w:object>
      </w:r>
    </w:p>
    <w:p w:rsidR="00293FEE" w:rsidRDefault="009E1CE3" w:rsidP="009E1CE3">
      <w:pPr>
        <w:autoSpaceDE w:val="0"/>
        <w:autoSpaceDN w:val="0"/>
        <w:adjustRightInd w:val="0"/>
        <w:spacing w:after="0" w:line="240" w:lineRule="auto"/>
        <w:rPr>
          <w:lang w:val="id-ID"/>
        </w:rPr>
      </w:pPr>
      <w:r>
        <w:rPr>
          <w:lang w:val="id-ID"/>
        </w:rPr>
        <w:t xml:space="preserve">    </w:t>
      </w:r>
      <w:r w:rsidR="00293FEE">
        <w:rPr>
          <w:lang w:val="id-ID"/>
        </w:rPr>
        <w:tab/>
      </w:r>
      <w:r w:rsidRPr="009E1CE3">
        <w:rPr>
          <w:position w:val="-46"/>
        </w:rPr>
        <w:object w:dxaOrig="3760" w:dyaOrig="1040">
          <v:shape id="_x0000_i1051" type="#_x0000_t75" style="width:188.15pt;height:52.3pt" o:ole="">
            <v:imagedata r:id="rId139" o:title=""/>
          </v:shape>
          <o:OLEObject Type="Embed" ProgID="Equation.3" ShapeID="_x0000_i1051" DrawAspect="Content" ObjectID="_1372447380" r:id="rId140"/>
        </w:object>
      </w:r>
    </w:p>
    <w:p w:rsidR="00293FEE" w:rsidRPr="00293FEE" w:rsidRDefault="00293FEE" w:rsidP="009E1CE3">
      <w:pPr>
        <w:autoSpaceDE w:val="0"/>
        <w:autoSpaceDN w:val="0"/>
        <w:adjustRightInd w:val="0"/>
        <w:spacing w:after="0" w:line="240" w:lineRule="auto"/>
        <w:rPr>
          <w:lang w:val="id-ID"/>
        </w:rPr>
      </w:pPr>
    </w:p>
    <w:p w:rsidR="007F49E5" w:rsidRPr="00293FEE" w:rsidRDefault="006600C4" w:rsidP="009E1C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 w:eastAsia="id-ID"/>
        </w:rPr>
      </w:pPr>
      <w:r w:rsidRPr="00293FEE">
        <w:rPr>
          <w:position w:val="-64"/>
        </w:rPr>
        <w:object w:dxaOrig="7920" w:dyaOrig="1400">
          <v:shape id="_x0000_i1052" type="#_x0000_t75" style="width:396pt;height:69.85pt" o:ole="">
            <v:imagedata r:id="rId141" o:title=""/>
          </v:shape>
          <o:OLEObject Type="Embed" ProgID="Equation.3" ShapeID="_x0000_i1052" DrawAspect="Content" ObjectID="_1372447381" r:id="rId142"/>
        </w:object>
      </w:r>
      <w:r w:rsidR="00293FEE">
        <w:rPr>
          <w:lang w:val="id-ID"/>
        </w:rPr>
        <w:tab/>
      </w:r>
      <w:r w:rsidR="00293FEE">
        <w:rPr>
          <w:lang w:val="id-ID"/>
        </w:rPr>
        <w:tab/>
      </w:r>
      <w:r w:rsidR="00293FEE">
        <w:rPr>
          <w:lang w:val="id-ID"/>
        </w:rPr>
        <w:tab/>
      </w:r>
    </w:p>
    <w:p w:rsidR="007F49E5" w:rsidRDefault="007F49E5" w:rsidP="007F49E5">
      <w:pPr>
        <w:autoSpaceDE w:val="0"/>
        <w:autoSpaceDN w:val="0"/>
        <w:adjustRightInd w:val="0"/>
        <w:spacing w:after="0" w:line="240" w:lineRule="auto"/>
        <w:ind w:left="142" w:hanging="578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7F49E5" w:rsidRDefault="007F49E5" w:rsidP="007F49E5">
      <w:pPr>
        <w:autoSpaceDE w:val="0"/>
        <w:autoSpaceDN w:val="0"/>
        <w:adjustRightInd w:val="0"/>
        <w:spacing w:after="0" w:line="240" w:lineRule="auto"/>
        <w:ind w:left="142" w:hanging="578"/>
        <w:jc w:val="center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7F49E5" w:rsidRDefault="007F49E5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7F49E5" w:rsidRPr="007F49E5" w:rsidRDefault="007F49E5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8"/>
          <w:szCs w:val="28"/>
          <w:lang w:val="id-ID" w:eastAsia="id-ID"/>
        </w:rPr>
      </w:pPr>
    </w:p>
    <w:p w:rsidR="007F49E5" w:rsidRDefault="007F49E5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16"/>
          <w:szCs w:val="16"/>
          <w:lang w:val="id-ID" w:eastAsia="id-ID"/>
        </w:rPr>
      </w:pPr>
      <w:r w:rsidRPr="007F49E5">
        <w:rPr>
          <w:rFonts w:ascii="Times New Roman" w:hAnsi="Times New Roman"/>
          <w:b/>
          <w:sz w:val="28"/>
          <w:szCs w:val="28"/>
          <w:lang w:val="id-ID" w:eastAsia="id-ID"/>
        </w:rPr>
        <w:t>System Approach-Effects of R</w:t>
      </w:r>
      <w:r w:rsidRPr="007F49E5">
        <w:rPr>
          <w:rFonts w:ascii="Times New Roman" w:hAnsi="Times New Roman"/>
          <w:b/>
          <w:sz w:val="16"/>
          <w:szCs w:val="16"/>
          <w:lang w:val="id-ID" w:eastAsia="id-ID"/>
        </w:rPr>
        <w:t>S</w:t>
      </w:r>
      <w:r w:rsidRPr="007F49E5">
        <w:rPr>
          <w:rFonts w:ascii="Times New Roman" w:hAnsi="Times New Roman"/>
          <w:b/>
          <w:sz w:val="28"/>
          <w:szCs w:val="28"/>
          <w:lang w:val="id-ID" w:eastAsia="id-ID"/>
        </w:rPr>
        <w:t xml:space="preserve"> and R</w:t>
      </w:r>
      <w:r w:rsidRPr="007F49E5">
        <w:rPr>
          <w:rFonts w:ascii="Times New Roman" w:hAnsi="Times New Roman"/>
          <w:b/>
          <w:sz w:val="16"/>
          <w:szCs w:val="16"/>
          <w:lang w:val="id-ID" w:eastAsia="id-ID"/>
        </w:rPr>
        <w:t>L</w:t>
      </w:r>
    </w:p>
    <w:p w:rsidR="008129BC" w:rsidRDefault="008129BC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16"/>
          <w:szCs w:val="16"/>
          <w:lang w:val="id-ID" w:eastAsia="id-ID"/>
        </w:rPr>
      </w:pPr>
    </w:p>
    <w:p w:rsidR="007F49E5" w:rsidRDefault="007F49E5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  <w:r w:rsidRPr="007F49E5">
        <w:rPr>
          <w:rFonts w:ascii="Times New Roman" w:hAnsi="Times New Roman"/>
          <w:b/>
          <w:sz w:val="24"/>
          <w:szCs w:val="24"/>
          <w:lang w:val="id-ID" w:eastAsia="id-ID"/>
        </w:rPr>
        <w:t>Bypassed Source Resistance</w:t>
      </w:r>
    </w:p>
    <w:p w:rsidR="007F49E5" w:rsidRDefault="000F4AC6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988945" cy="1739900"/>
            <wp:effectExtent l="19050" t="0" r="190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EE7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B97EE7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B97EE7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B97EE7">
        <w:object w:dxaOrig="3204" w:dyaOrig="2982">
          <v:shape id="_x0000_i1053" type="#_x0000_t75" style="width:146.15pt;height:135.85pt" o:ole="">
            <v:imagedata r:id="rId144" o:title=""/>
          </v:shape>
          <o:OLEObject Type="Embed" ProgID="CorelDRAW.Graphic.14" ShapeID="_x0000_i1053" DrawAspect="Content" ObjectID="_1372447382" r:id="rId145"/>
        </w:object>
      </w:r>
      <w:r w:rsidR="008129BC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8129BC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8129BC">
        <w:rPr>
          <w:rFonts w:ascii="Times New Roman" w:hAnsi="Times New Roman"/>
          <w:b/>
          <w:sz w:val="24"/>
          <w:szCs w:val="24"/>
          <w:lang w:val="id-ID" w:eastAsia="id-ID"/>
        </w:rPr>
        <w:tab/>
      </w:r>
    </w:p>
    <w:p w:rsidR="008129BC" w:rsidRDefault="008129BC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8129BC" w:rsidRDefault="008129BC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7F49E5" w:rsidRDefault="007F49E5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8129BC" w:rsidRDefault="008129BC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7F49E5" w:rsidRDefault="007F49E5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sz w:val="24"/>
          <w:szCs w:val="24"/>
          <w:lang w:val="id-ID" w:eastAsia="id-ID"/>
        </w:rPr>
        <w:t>Unb</w:t>
      </w:r>
      <w:r w:rsidRPr="007F49E5">
        <w:rPr>
          <w:rFonts w:ascii="Times New Roman" w:hAnsi="Times New Roman"/>
          <w:b/>
          <w:sz w:val="24"/>
          <w:szCs w:val="24"/>
          <w:lang w:val="id-ID" w:eastAsia="id-ID"/>
        </w:rPr>
        <w:t>ypassed Source Resistance</w:t>
      </w:r>
    </w:p>
    <w:p w:rsidR="007F49E5" w:rsidRDefault="000F4AC6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050540" cy="1856105"/>
            <wp:effectExtent l="1905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9BC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8129BC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8129BC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8129BC">
        <w:object w:dxaOrig="4076" w:dyaOrig="2772">
          <v:shape id="_x0000_i1054" type="#_x0000_t75" style="width:165.45pt;height:112.7pt" o:ole="">
            <v:imagedata r:id="rId147" o:title=""/>
          </v:shape>
          <o:OLEObject Type="Embed" ProgID="CorelDRAW.Graphic.14" ShapeID="_x0000_i1054" DrawAspect="Content" ObjectID="_1372447383" r:id="rId148"/>
        </w:object>
      </w:r>
    </w:p>
    <w:p w:rsidR="008129BC" w:rsidRDefault="008129BC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8129BC" w:rsidRDefault="008129BC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8129BC" w:rsidRDefault="008129BC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8129BC" w:rsidRDefault="008129BC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8129BC" w:rsidRDefault="008129BC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8129BC" w:rsidRDefault="008129BC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sz w:val="24"/>
          <w:szCs w:val="24"/>
          <w:lang w:val="id-ID" w:eastAsia="id-ID"/>
        </w:rPr>
        <w:t>Source Follower</w:t>
      </w:r>
    </w:p>
    <w:p w:rsidR="008129BC" w:rsidRDefault="000F4AC6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865755" cy="1583055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9BC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8129BC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8129BC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8129BC">
        <w:object w:dxaOrig="4238" w:dyaOrig="3169">
          <v:shape id="_x0000_i1055" type="#_x0000_t75" style="width:171pt;height:127.7pt" o:ole="">
            <v:imagedata r:id="rId150" o:title=""/>
          </v:shape>
          <o:OLEObject Type="Embed" ProgID="CorelDRAW.Graphic.14" ShapeID="_x0000_i1055" DrawAspect="Content" ObjectID="_1372447384" r:id="rId151"/>
        </w:object>
      </w:r>
    </w:p>
    <w:p w:rsidR="007F49E5" w:rsidRDefault="007F49E5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8129BC" w:rsidRDefault="008129BC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8129BC" w:rsidRDefault="008129BC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8129BC" w:rsidRDefault="008129BC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8129BC" w:rsidRDefault="008129BC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8129BC" w:rsidRDefault="008129BC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8129BC" w:rsidRDefault="008129BC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8129BC" w:rsidRDefault="008129BC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8129BC" w:rsidRDefault="008129BC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8129BC" w:rsidRDefault="008129BC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8129BC" w:rsidRDefault="008129BC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8129BC" w:rsidRDefault="008129BC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sz w:val="24"/>
          <w:szCs w:val="24"/>
          <w:lang w:val="id-ID" w:eastAsia="id-ID"/>
        </w:rPr>
        <w:t>Common Gate</w:t>
      </w:r>
    </w:p>
    <w:p w:rsidR="008129BC" w:rsidRPr="007F49E5" w:rsidRDefault="000F4AC6" w:rsidP="007F49E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056890" cy="1992630"/>
            <wp:effectExtent l="1905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9BC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8129BC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B97EE7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B97EE7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="00B97EE7">
        <w:object w:dxaOrig="2502" w:dyaOrig="2955">
          <v:shape id="_x0000_i1056" type="#_x0000_t75" style="width:125.15pt;height:147.85pt" o:ole="">
            <v:imagedata r:id="rId153" o:title=""/>
          </v:shape>
          <o:OLEObject Type="Embed" ProgID="CorelDRAW.Graphic.14" ShapeID="_x0000_i1056" DrawAspect="Content" ObjectID="_1372447385" r:id="rId154"/>
        </w:object>
      </w:r>
      <w:r w:rsidR="008129BC">
        <w:rPr>
          <w:rFonts w:ascii="Times New Roman" w:hAnsi="Times New Roman"/>
          <w:b/>
          <w:sz w:val="24"/>
          <w:szCs w:val="24"/>
          <w:lang w:val="id-ID" w:eastAsia="id-ID"/>
        </w:rPr>
        <w:tab/>
      </w:r>
    </w:p>
    <w:sectPr w:rsidR="008129BC" w:rsidRPr="007F49E5" w:rsidSect="005D70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thematicalPi-On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rkeley-Bl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D70A2"/>
    <w:rsid w:val="000255DA"/>
    <w:rsid w:val="00027612"/>
    <w:rsid w:val="00044DE5"/>
    <w:rsid w:val="00044FF1"/>
    <w:rsid w:val="000458EA"/>
    <w:rsid w:val="000B272B"/>
    <w:rsid w:val="000B76A5"/>
    <w:rsid w:val="000C66DC"/>
    <w:rsid w:val="000C75CA"/>
    <w:rsid w:val="000D7D8D"/>
    <w:rsid w:val="000F4AC6"/>
    <w:rsid w:val="00104B80"/>
    <w:rsid w:val="00137FA3"/>
    <w:rsid w:val="00171DE8"/>
    <w:rsid w:val="00174B7F"/>
    <w:rsid w:val="001829F6"/>
    <w:rsid w:val="001A30D5"/>
    <w:rsid w:val="001F16FE"/>
    <w:rsid w:val="0023732B"/>
    <w:rsid w:val="002601F0"/>
    <w:rsid w:val="00260BB0"/>
    <w:rsid w:val="002719B5"/>
    <w:rsid w:val="00274EA2"/>
    <w:rsid w:val="00282537"/>
    <w:rsid w:val="0028684A"/>
    <w:rsid w:val="00293FEE"/>
    <w:rsid w:val="00294C92"/>
    <w:rsid w:val="002A2CAB"/>
    <w:rsid w:val="002B11D0"/>
    <w:rsid w:val="002F0F14"/>
    <w:rsid w:val="00323192"/>
    <w:rsid w:val="0033134A"/>
    <w:rsid w:val="003437C3"/>
    <w:rsid w:val="0035277F"/>
    <w:rsid w:val="00392D92"/>
    <w:rsid w:val="003A1C16"/>
    <w:rsid w:val="003B281C"/>
    <w:rsid w:val="003C2992"/>
    <w:rsid w:val="003C54F4"/>
    <w:rsid w:val="003D42B6"/>
    <w:rsid w:val="003E118D"/>
    <w:rsid w:val="003F487F"/>
    <w:rsid w:val="00442AA2"/>
    <w:rsid w:val="00456E9D"/>
    <w:rsid w:val="00484113"/>
    <w:rsid w:val="00494CD9"/>
    <w:rsid w:val="004964C2"/>
    <w:rsid w:val="004B2EF5"/>
    <w:rsid w:val="004C7E49"/>
    <w:rsid w:val="004D66B1"/>
    <w:rsid w:val="004F3906"/>
    <w:rsid w:val="004F5C01"/>
    <w:rsid w:val="00515CE9"/>
    <w:rsid w:val="00533FEF"/>
    <w:rsid w:val="00541A9D"/>
    <w:rsid w:val="005955B6"/>
    <w:rsid w:val="005D70A2"/>
    <w:rsid w:val="005D781F"/>
    <w:rsid w:val="00613E22"/>
    <w:rsid w:val="00620418"/>
    <w:rsid w:val="006415BE"/>
    <w:rsid w:val="006508FF"/>
    <w:rsid w:val="00654C22"/>
    <w:rsid w:val="006600C4"/>
    <w:rsid w:val="006643FC"/>
    <w:rsid w:val="00671906"/>
    <w:rsid w:val="00676036"/>
    <w:rsid w:val="006760B5"/>
    <w:rsid w:val="00685940"/>
    <w:rsid w:val="006C0C2E"/>
    <w:rsid w:val="006C373F"/>
    <w:rsid w:val="006D1943"/>
    <w:rsid w:val="00701483"/>
    <w:rsid w:val="007279F7"/>
    <w:rsid w:val="0073434F"/>
    <w:rsid w:val="007930F9"/>
    <w:rsid w:val="0079642E"/>
    <w:rsid w:val="007A4596"/>
    <w:rsid w:val="007A6BE3"/>
    <w:rsid w:val="007B4EB9"/>
    <w:rsid w:val="007E12B5"/>
    <w:rsid w:val="007E1ACB"/>
    <w:rsid w:val="007E45B1"/>
    <w:rsid w:val="007F49E5"/>
    <w:rsid w:val="0080048C"/>
    <w:rsid w:val="00804BB9"/>
    <w:rsid w:val="008129BC"/>
    <w:rsid w:val="00816BD0"/>
    <w:rsid w:val="008355FF"/>
    <w:rsid w:val="00857EC7"/>
    <w:rsid w:val="00870689"/>
    <w:rsid w:val="00876DB7"/>
    <w:rsid w:val="00884AE4"/>
    <w:rsid w:val="00920EBB"/>
    <w:rsid w:val="009434AD"/>
    <w:rsid w:val="009834AA"/>
    <w:rsid w:val="009861E1"/>
    <w:rsid w:val="009C5B9D"/>
    <w:rsid w:val="009E1CE3"/>
    <w:rsid w:val="009E7A27"/>
    <w:rsid w:val="00A24446"/>
    <w:rsid w:val="00A42C7E"/>
    <w:rsid w:val="00A4447E"/>
    <w:rsid w:val="00A5035A"/>
    <w:rsid w:val="00A7543D"/>
    <w:rsid w:val="00A82DFC"/>
    <w:rsid w:val="00A83EAE"/>
    <w:rsid w:val="00A970F8"/>
    <w:rsid w:val="00A97FDF"/>
    <w:rsid w:val="00AA114B"/>
    <w:rsid w:val="00AA65A5"/>
    <w:rsid w:val="00AC371B"/>
    <w:rsid w:val="00AE07E2"/>
    <w:rsid w:val="00AF0577"/>
    <w:rsid w:val="00B01458"/>
    <w:rsid w:val="00B152C3"/>
    <w:rsid w:val="00B429EA"/>
    <w:rsid w:val="00B47D2C"/>
    <w:rsid w:val="00B54A0F"/>
    <w:rsid w:val="00B97EE7"/>
    <w:rsid w:val="00BA1FA8"/>
    <w:rsid w:val="00BC4191"/>
    <w:rsid w:val="00BC757C"/>
    <w:rsid w:val="00BC7C35"/>
    <w:rsid w:val="00BE533B"/>
    <w:rsid w:val="00BF217E"/>
    <w:rsid w:val="00BF3CCE"/>
    <w:rsid w:val="00BF464C"/>
    <w:rsid w:val="00BF7561"/>
    <w:rsid w:val="00C2607E"/>
    <w:rsid w:val="00C41EEA"/>
    <w:rsid w:val="00C56188"/>
    <w:rsid w:val="00C75907"/>
    <w:rsid w:val="00C80645"/>
    <w:rsid w:val="00C812D3"/>
    <w:rsid w:val="00C8284A"/>
    <w:rsid w:val="00CA1353"/>
    <w:rsid w:val="00CC5C52"/>
    <w:rsid w:val="00CD3D73"/>
    <w:rsid w:val="00CD70D2"/>
    <w:rsid w:val="00D20881"/>
    <w:rsid w:val="00D70D4E"/>
    <w:rsid w:val="00D73DB9"/>
    <w:rsid w:val="00D86673"/>
    <w:rsid w:val="00D903EA"/>
    <w:rsid w:val="00D978BD"/>
    <w:rsid w:val="00DA039F"/>
    <w:rsid w:val="00DA318B"/>
    <w:rsid w:val="00DA4BD0"/>
    <w:rsid w:val="00DA5709"/>
    <w:rsid w:val="00DA6C0A"/>
    <w:rsid w:val="00DC3A6F"/>
    <w:rsid w:val="00DC3F36"/>
    <w:rsid w:val="00DE30E5"/>
    <w:rsid w:val="00DE6711"/>
    <w:rsid w:val="00E07A9F"/>
    <w:rsid w:val="00E20776"/>
    <w:rsid w:val="00E517CF"/>
    <w:rsid w:val="00E51ACA"/>
    <w:rsid w:val="00E53EDE"/>
    <w:rsid w:val="00E60608"/>
    <w:rsid w:val="00E726DE"/>
    <w:rsid w:val="00E91EA5"/>
    <w:rsid w:val="00E9726E"/>
    <w:rsid w:val="00EB105A"/>
    <w:rsid w:val="00EB283E"/>
    <w:rsid w:val="00EB7499"/>
    <w:rsid w:val="00ED14F8"/>
    <w:rsid w:val="00EE2F13"/>
    <w:rsid w:val="00EE4D32"/>
    <w:rsid w:val="00F013C5"/>
    <w:rsid w:val="00F543E6"/>
    <w:rsid w:val="00F55447"/>
    <w:rsid w:val="00F60406"/>
    <w:rsid w:val="00FB2037"/>
    <w:rsid w:val="00FC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E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117" Type="http://schemas.openxmlformats.org/officeDocument/2006/relationships/oleObject" Target="embeddings/oleObject32.bin"/><Relationship Id="rId21" Type="http://schemas.openxmlformats.org/officeDocument/2006/relationships/image" Target="media/image14.emf"/><Relationship Id="rId42" Type="http://schemas.openxmlformats.org/officeDocument/2006/relationships/oleObject" Target="embeddings/oleObject5.bin"/><Relationship Id="rId47" Type="http://schemas.openxmlformats.org/officeDocument/2006/relationships/image" Target="media/image37.emf"/><Relationship Id="rId63" Type="http://schemas.openxmlformats.org/officeDocument/2006/relationships/oleObject" Target="embeddings/oleObject10.bin"/><Relationship Id="rId68" Type="http://schemas.openxmlformats.org/officeDocument/2006/relationships/oleObject" Target="embeddings/oleObject11.bin"/><Relationship Id="rId84" Type="http://schemas.openxmlformats.org/officeDocument/2006/relationships/image" Target="media/image62.wmf"/><Relationship Id="rId89" Type="http://schemas.openxmlformats.org/officeDocument/2006/relationships/oleObject" Target="embeddings/oleObject20.bin"/><Relationship Id="rId112" Type="http://schemas.openxmlformats.org/officeDocument/2006/relationships/image" Target="media/image77.wmf"/><Relationship Id="rId133" Type="http://schemas.openxmlformats.org/officeDocument/2006/relationships/image" Target="media/image89.wmf"/><Relationship Id="rId138" Type="http://schemas.openxmlformats.org/officeDocument/2006/relationships/oleObject" Target="embeddings/oleObject42.bin"/><Relationship Id="rId154" Type="http://schemas.openxmlformats.org/officeDocument/2006/relationships/oleObject" Target="embeddings/oleObject48.bin"/><Relationship Id="rId16" Type="http://schemas.openxmlformats.org/officeDocument/2006/relationships/image" Target="media/image10.emf"/><Relationship Id="rId107" Type="http://schemas.openxmlformats.org/officeDocument/2006/relationships/oleObject" Target="embeddings/oleObject28.bin"/><Relationship Id="rId11" Type="http://schemas.openxmlformats.org/officeDocument/2006/relationships/image" Target="media/image6.emf"/><Relationship Id="rId32" Type="http://schemas.openxmlformats.org/officeDocument/2006/relationships/oleObject" Target="embeddings/oleObject4.bin"/><Relationship Id="rId37" Type="http://schemas.openxmlformats.org/officeDocument/2006/relationships/image" Target="media/image28.emf"/><Relationship Id="rId53" Type="http://schemas.openxmlformats.org/officeDocument/2006/relationships/oleObject" Target="embeddings/oleObject6.bin"/><Relationship Id="rId58" Type="http://schemas.openxmlformats.org/officeDocument/2006/relationships/image" Target="media/image45.emf"/><Relationship Id="rId74" Type="http://schemas.openxmlformats.org/officeDocument/2006/relationships/image" Target="media/image56.emf"/><Relationship Id="rId79" Type="http://schemas.openxmlformats.org/officeDocument/2006/relationships/image" Target="media/image59.emf"/><Relationship Id="rId102" Type="http://schemas.openxmlformats.org/officeDocument/2006/relationships/image" Target="media/image72.wmf"/><Relationship Id="rId123" Type="http://schemas.openxmlformats.org/officeDocument/2006/relationships/oleObject" Target="embeddings/oleObject35.bin"/><Relationship Id="rId128" Type="http://schemas.openxmlformats.org/officeDocument/2006/relationships/image" Target="media/image86.emf"/><Relationship Id="rId144" Type="http://schemas.openxmlformats.org/officeDocument/2006/relationships/image" Target="media/image95.emf"/><Relationship Id="rId149" Type="http://schemas.openxmlformats.org/officeDocument/2006/relationships/image" Target="media/image98.emf"/><Relationship Id="rId5" Type="http://schemas.openxmlformats.org/officeDocument/2006/relationships/webSettings" Target="webSettings.xml"/><Relationship Id="rId90" Type="http://schemas.openxmlformats.org/officeDocument/2006/relationships/image" Target="media/image65.emf"/><Relationship Id="rId95" Type="http://schemas.openxmlformats.org/officeDocument/2006/relationships/image" Target="media/image68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64" Type="http://schemas.openxmlformats.org/officeDocument/2006/relationships/image" Target="media/image49.emf"/><Relationship Id="rId69" Type="http://schemas.openxmlformats.org/officeDocument/2006/relationships/image" Target="media/image53.emf"/><Relationship Id="rId113" Type="http://schemas.openxmlformats.org/officeDocument/2006/relationships/oleObject" Target="embeddings/oleObject31.bin"/><Relationship Id="rId118" Type="http://schemas.openxmlformats.org/officeDocument/2006/relationships/image" Target="media/image81.wmf"/><Relationship Id="rId134" Type="http://schemas.openxmlformats.org/officeDocument/2006/relationships/oleObject" Target="embeddings/oleObject40.bin"/><Relationship Id="rId139" Type="http://schemas.openxmlformats.org/officeDocument/2006/relationships/image" Target="media/image92.wmf"/><Relationship Id="rId80" Type="http://schemas.openxmlformats.org/officeDocument/2006/relationships/oleObject" Target="embeddings/oleObject16.bin"/><Relationship Id="rId85" Type="http://schemas.openxmlformats.org/officeDocument/2006/relationships/oleObject" Target="embeddings/oleObject18.bin"/><Relationship Id="rId150" Type="http://schemas.openxmlformats.org/officeDocument/2006/relationships/image" Target="media/image99.emf"/><Relationship Id="rId155" Type="http://schemas.openxmlformats.org/officeDocument/2006/relationships/fontTable" Target="fontTable.xml"/><Relationship Id="rId12" Type="http://schemas.openxmlformats.org/officeDocument/2006/relationships/image" Target="media/image7.wmf"/><Relationship Id="rId17" Type="http://schemas.openxmlformats.org/officeDocument/2006/relationships/oleObject" Target="embeddings/oleObject2.bin"/><Relationship Id="rId25" Type="http://schemas.openxmlformats.org/officeDocument/2006/relationships/image" Target="media/image18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6.emf"/><Relationship Id="rId59" Type="http://schemas.openxmlformats.org/officeDocument/2006/relationships/oleObject" Target="embeddings/oleObject9.bin"/><Relationship Id="rId67" Type="http://schemas.openxmlformats.org/officeDocument/2006/relationships/image" Target="media/image52.wmf"/><Relationship Id="rId103" Type="http://schemas.openxmlformats.org/officeDocument/2006/relationships/oleObject" Target="embeddings/oleObject26.bin"/><Relationship Id="rId108" Type="http://schemas.openxmlformats.org/officeDocument/2006/relationships/image" Target="media/image75.wmf"/><Relationship Id="rId116" Type="http://schemas.openxmlformats.org/officeDocument/2006/relationships/image" Target="media/image80.emf"/><Relationship Id="rId124" Type="http://schemas.openxmlformats.org/officeDocument/2006/relationships/image" Target="media/image84.wmf"/><Relationship Id="rId129" Type="http://schemas.openxmlformats.org/officeDocument/2006/relationships/oleObject" Target="embeddings/oleObject38.bin"/><Relationship Id="rId137" Type="http://schemas.openxmlformats.org/officeDocument/2006/relationships/image" Target="media/image91.wmf"/><Relationship Id="rId20" Type="http://schemas.openxmlformats.org/officeDocument/2006/relationships/image" Target="media/image13.emf"/><Relationship Id="rId41" Type="http://schemas.openxmlformats.org/officeDocument/2006/relationships/image" Target="media/image32.emf"/><Relationship Id="rId54" Type="http://schemas.openxmlformats.org/officeDocument/2006/relationships/image" Target="media/image43.emf"/><Relationship Id="rId62" Type="http://schemas.openxmlformats.org/officeDocument/2006/relationships/image" Target="media/image48.wmf"/><Relationship Id="rId70" Type="http://schemas.openxmlformats.org/officeDocument/2006/relationships/oleObject" Target="embeddings/oleObject12.bin"/><Relationship Id="rId75" Type="http://schemas.openxmlformats.org/officeDocument/2006/relationships/oleObject" Target="embeddings/oleObject14.bin"/><Relationship Id="rId83" Type="http://schemas.openxmlformats.org/officeDocument/2006/relationships/image" Target="media/image61.emf"/><Relationship Id="rId88" Type="http://schemas.openxmlformats.org/officeDocument/2006/relationships/image" Target="media/image64.wmf"/><Relationship Id="rId91" Type="http://schemas.openxmlformats.org/officeDocument/2006/relationships/image" Target="media/image66.emf"/><Relationship Id="rId96" Type="http://schemas.openxmlformats.org/officeDocument/2006/relationships/image" Target="media/image69.wmf"/><Relationship Id="rId111" Type="http://schemas.openxmlformats.org/officeDocument/2006/relationships/oleObject" Target="embeddings/oleObject30.bin"/><Relationship Id="rId132" Type="http://schemas.openxmlformats.org/officeDocument/2006/relationships/oleObject" Target="embeddings/oleObject39.bin"/><Relationship Id="rId140" Type="http://schemas.openxmlformats.org/officeDocument/2006/relationships/oleObject" Target="embeddings/oleObject43.bin"/><Relationship Id="rId145" Type="http://schemas.openxmlformats.org/officeDocument/2006/relationships/oleObject" Target="embeddings/oleObject45.bin"/><Relationship Id="rId153" Type="http://schemas.openxmlformats.org/officeDocument/2006/relationships/image" Target="media/image101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image" Target="media/image9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7.emf"/><Relationship Id="rId49" Type="http://schemas.openxmlformats.org/officeDocument/2006/relationships/image" Target="media/image39.emf"/><Relationship Id="rId57" Type="http://schemas.openxmlformats.org/officeDocument/2006/relationships/oleObject" Target="embeddings/oleObject8.bin"/><Relationship Id="rId106" Type="http://schemas.openxmlformats.org/officeDocument/2006/relationships/image" Target="media/image74.wmf"/><Relationship Id="rId114" Type="http://schemas.openxmlformats.org/officeDocument/2006/relationships/image" Target="media/image78.emf"/><Relationship Id="rId119" Type="http://schemas.openxmlformats.org/officeDocument/2006/relationships/oleObject" Target="embeddings/oleObject33.bin"/><Relationship Id="rId127" Type="http://schemas.openxmlformats.org/officeDocument/2006/relationships/oleObject" Target="embeddings/oleObject37.bin"/><Relationship Id="rId10" Type="http://schemas.openxmlformats.org/officeDocument/2006/relationships/image" Target="media/image5.emf"/><Relationship Id="rId31" Type="http://schemas.openxmlformats.org/officeDocument/2006/relationships/image" Target="media/image23.wmf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60" Type="http://schemas.openxmlformats.org/officeDocument/2006/relationships/image" Target="media/image46.emf"/><Relationship Id="rId65" Type="http://schemas.openxmlformats.org/officeDocument/2006/relationships/image" Target="media/image50.emf"/><Relationship Id="rId73" Type="http://schemas.openxmlformats.org/officeDocument/2006/relationships/image" Target="media/image55.emf"/><Relationship Id="rId78" Type="http://schemas.openxmlformats.org/officeDocument/2006/relationships/image" Target="media/image58.emf"/><Relationship Id="rId81" Type="http://schemas.openxmlformats.org/officeDocument/2006/relationships/image" Target="media/image60.wmf"/><Relationship Id="rId86" Type="http://schemas.openxmlformats.org/officeDocument/2006/relationships/image" Target="media/image63.wmf"/><Relationship Id="rId94" Type="http://schemas.openxmlformats.org/officeDocument/2006/relationships/oleObject" Target="embeddings/oleObject22.bin"/><Relationship Id="rId99" Type="http://schemas.openxmlformats.org/officeDocument/2006/relationships/oleObject" Target="embeddings/oleObject24.bin"/><Relationship Id="rId101" Type="http://schemas.openxmlformats.org/officeDocument/2006/relationships/oleObject" Target="embeddings/oleObject25.bin"/><Relationship Id="rId122" Type="http://schemas.openxmlformats.org/officeDocument/2006/relationships/image" Target="media/image83.emf"/><Relationship Id="rId130" Type="http://schemas.openxmlformats.org/officeDocument/2006/relationships/image" Target="media/image87.emf"/><Relationship Id="rId135" Type="http://schemas.openxmlformats.org/officeDocument/2006/relationships/image" Target="media/image90.wmf"/><Relationship Id="rId143" Type="http://schemas.openxmlformats.org/officeDocument/2006/relationships/image" Target="media/image94.emf"/><Relationship Id="rId148" Type="http://schemas.openxmlformats.org/officeDocument/2006/relationships/oleObject" Target="embeddings/oleObject46.bin"/><Relationship Id="rId151" Type="http://schemas.openxmlformats.org/officeDocument/2006/relationships/oleObject" Target="embeddings/oleObject47.bin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oleObject" Target="embeddings/oleObject1.bin"/><Relationship Id="rId18" Type="http://schemas.openxmlformats.org/officeDocument/2006/relationships/image" Target="media/image11.emf"/><Relationship Id="rId39" Type="http://schemas.openxmlformats.org/officeDocument/2006/relationships/image" Target="media/image30.png"/><Relationship Id="rId109" Type="http://schemas.openxmlformats.org/officeDocument/2006/relationships/oleObject" Target="embeddings/oleObject29.bin"/><Relationship Id="rId34" Type="http://schemas.openxmlformats.org/officeDocument/2006/relationships/image" Target="media/image25.emf"/><Relationship Id="rId50" Type="http://schemas.openxmlformats.org/officeDocument/2006/relationships/image" Target="media/image40.emf"/><Relationship Id="rId55" Type="http://schemas.openxmlformats.org/officeDocument/2006/relationships/oleObject" Target="embeddings/oleObject7.bin"/><Relationship Id="rId76" Type="http://schemas.openxmlformats.org/officeDocument/2006/relationships/image" Target="media/image57.emf"/><Relationship Id="rId97" Type="http://schemas.openxmlformats.org/officeDocument/2006/relationships/oleObject" Target="embeddings/oleObject23.bin"/><Relationship Id="rId104" Type="http://schemas.openxmlformats.org/officeDocument/2006/relationships/image" Target="media/image73.emf"/><Relationship Id="rId120" Type="http://schemas.openxmlformats.org/officeDocument/2006/relationships/image" Target="media/image82.emf"/><Relationship Id="rId125" Type="http://schemas.openxmlformats.org/officeDocument/2006/relationships/oleObject" Target="embeddings/oleObject36.bin"/><Relationship Id="rId141" Type="http://schemas.openxmlformats.org/officeDocument/2006/relationships/image" Target="media/image93.wmf"/><Relationship Id="rId146" Type="http://schemas.openxmlformats.org/officeDocument/2006/relationships/image" Target="media/image96.emf"/><Relationship Id="rId7" Type="http://schemas.openxmlformats.org/officeDocument/2006/relationships/image" Target="media/image2.emf"/><Relationship Id="rId71" Type="http://schemas.openxmlformats.org/officeDocument/2006/relationships/image" Target="media/image54.wmf"/><Relationship Id="rId92" Type="http://schemas.openxmlformats.org/officeDocument/2006/relationships/oleObject" Target="embeddings/oleObject21.bin"/><Relationship Id="rId2" Type="http://schemas.openxmlformats.org/officeDocument/2006/relationships/styles" Target="styles.xml"/><Relationship Id="rId29" Type="http://schemas.openxmlformats.org/officeDocument/2006/relationships/image" Target="media/image22.wmf"/><Relationship Id="rId24" Type="http://schemas.openxmlformats.org/officeDocument/2006/relationships/image" Target="media/image17.emf"/><Relationship Id="rId40" Type="http://schemas.openxmlformats.org/officeDocument/2006/relationships/image" Target="media/image31.emf"/><Relationship Id="rId45" Type="http://schemas.openxmlformats.org/officeDocument/2006/relationships/image" Target="media/image35.emf"/><Relationship Id="rId66" Type="http://schemas.openxmlformats.org/officeDocument/2006/relationships/image" Target="media/image51.emf"/><Relationship Id="rId87" Type="http://schemas.openxmlformats.org/officeDocument/2006/relationships/oleObject" Target="embeddings/oleObject19.bin"/><Relationship Id="rId110" Type="http://schemas.openxmlformats.org/officeDocument/2006/relationships/image" Target="media/image76.emf"/><Relationship Id="rId115" Type="http://schemas.openxmlformats.org/officeDocument/2006/relationships/image" Target="media/image79.emf"/><Relationship Id="rId131" Type="http://schemas.openxmlformats.org/officeDocument/2006/relationships/image" Target="media/image88.wmf"/><Relationship Id="rId136" Type="http://schemas.openxmlformats.org/officeDocument/2006/relationships/oleObject" Target="embeddings/oleObject41.bin"/><Relationship Id="rId61" Type="http://schemas.openxmlformats.org/officeDocument/2006/relationships/image" Target="media/image47.emf"/><Relationship Id="rId82" Type="http://schemas.openxmlformats.org/officeDocument/2006/relationships/oleObject" Target="embeddings/oleObject17.bin"/><Relationship Id="rId152" Type="http://schemas.openxmlformats.org/officeDocument/2006/relationships/image" Target="media/image100.emf"/><Relationship Id="rId19" Type="http://schemas.openxmlformats.org/officeDocument/2006/relationships/image" Target="media/image12.emf"/><Relationship Id="rId14" Type="http://schemas.openxmlformats.org/officeDocument/2006/relationships/image" Target="media/image8.emf"/><Relationship Id="rId30" Type="http://schemas.openxmlformats.org/officeDocument/2006/relationships/oleObject" Target="embeddings/oleObject3.bin"/><Relationship Id="rId35" Type="http://schemas.openxmlformats.org/officeDocument/2006/relationships/image" Target="media/image26.emf"/><Relationship Id="rId56" Type="http://schemas.openxmlformats.org/officeDocument/2006/relationships/image" Target="media/image44.emf"/><Relationship Id="rId77" Type="http://schemas.openxmlformats.org/officeDocument/2006/relationships/oleObject" Target="embeddings/oleObject15.bin"/><Relationship Id="rId100" Type="http://schemas.openxmlformats.org/officeDocument/2006/relationships/image" Target="media/image71.wmf"/><Relationship Id="rId105" Type="http://schemas.openxmlformats.org/officeDocument/2006/relationships/oleObject" Target="embeddings/oleObject27.bin"/><Relationship Id="rId126" Type="http://schemas.openxmlformats.org/officeDocument/2006/relationships/image" Target="media/image85.wmf"/><Relationship Id="rId147" Type="http://schemas.openxmlformats.org/officeDocument/2006/relationships/image" Target="media/image97.emf"/><Relationship Id="rId8" Type="http://schemas.openxmlformats.org/officeDocument/2006/relationships/image" Target="media/image3.emf"/><Relationship Id="rId51" Type="http://schemas.openxmlformats.org/officeDocument/2006/relationships/image" Target="media/image41.emf"/><Relationship Id="rId72" Type="http://schemas.openxmlformats.org/officeDocument/2006/relationships/oleObject" Target="embeddings/oleObject13.bin"/><Relationship Id="rId93" Type="http://schemas.openxmlformats.org/officeDocument/2006/relationships/image" Target="media/image67.emf"/><Relationship Id="rId98" Type="http://schemas.openxmlformats.org/officeDocument/2006/relationships/image" Target="media/image70.emf"/><Relationship Id="rId121" Type="http://schemas.openxmlformats.org/officeDocument/2006/relationships/oleObject" Target="embeddings/oleObject34.bin"/><Relationship Id="rId142" Type="http://schemas.openxmlformats.org/officeDocument/2006/relationships/oleObject" Target="embeddings/oleObject44.bin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44F10-F10A-45D6-A7B8-5C8DC9545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19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Ilmawan Mustaqim</cp:lastModifiedBy>
  <cp:revision>4</cp:revision>
  <dcterms:created xsi:type="dcterms:W3CDTF">2010-12-06T06:18:00Z</dcterms:created>
  <dcterms:modified xsi:type="dcterms:W3CDTF">2011-07-17T15:35:00Z</dcterms:modified>
</cp:coreProperties>
</file>