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judul"/>
      </w:pPr>
      <w:r>
        <w:rPr>
          <w:rFonts w:ascii="Times New Roman" w:hAnsi="Times New Roman" w:eastAsia="Times New Roman" w:cs="Times New Roman"/>
          <w:sz w:val="24"/>
          <w:szCs w:val="24"/>
          <w:b/>
        </w:rPr>
        <w:t xml:space="preserve">PENGEMBANGAN MEDIA PEMBELAJARAN BERBASIS TEKNOLOGI INFORMASI MELALUI PEMBUATAN E-MODULE DENGAN FLIPBOOK GUNA MENINGKATKAN KOMPETENSI MENGAJAR GURU</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Oleh: Muhammad Munir, A. Awaluddin Baiti, Muhammad Izzudin M., Bonita Destiana</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ABSTRAK</w:t>
      </w:r>
    </w:p>
    <w:p>
      <w:pPr>
        <w:pStyle w:val="endJudul"/>
      </w:pPr>
      <w:r>
        <w:rPr>
          <w:rFonts w:ascii="Times New Roman" w:hAnsi="Times New Roman" w:eastAsia="Times New Roman" w:cs="Times New Roman"/>
          <w:sz w:val="24"/>
          <w:szCs w:val="24"/>
          <w:b/>
        </w:rPr>
        <w:t xml:space="preserve"/>
      </w:r>
    </w:p>
    <w:p>
      <w:r>
        <w:rPr>
          <w:rFonts w:ascii="Times New Roman" w:hAnsi="Times New Roman" w:eastAsia="Times New Roman" w:cs="Times New Roman"/>
          <w:sz w:val="24"/>
          <w:szCs w:val="24"/>
        </w:rPr>
        <w:t xml:space="preserve">          Program Pengabdian Masyarakat ini bertujuan untuk (1) meningkatkan kompetensi guru dalam pengembangan media pembelajaran berbasis teknologi informasi, (2) tercapainya proses pembelajaran yang interaktif, kreatif dan inovatif dan (3) meningkatkan motivasi dan prestasi belajar siswa. Program Pengabdian Masyarakat ini berupa pelatihan pembuatan media pembelajaran menggunakan Flipbook. Program ini dilaksanakan di SMP N 1 Wonosari, Gunungkidul, Daerah Istimewa Yogyakarta. Objek yang menjadi sasaran kegiatan ini berjumlah 25 orang, yang terdiri dari guru-guru Mapel di SMPN 1 Wonosari di Kabupaten Gunungkidul. Metode yang digunakan adalah menggunakan metode tutorial dan simulasi. Pelaksanaan pelatihan pembuatan E – module ini dilaksanakan pada tanggal 18-21 Juli tahun 2016 di SMPN 1 Wonosari. Diikuti oleh 49 orang guru. Materi disampaikan oleh 3 pemateri dari Prodi Pendidikan Teknik Elektronika dan Informatika. Materi yang disampaikan antara lain ; (1) Pengertian Media Pembelajaran, (2) Modul Vs E- Modul dan (3) Pembuatan Story Board. Selanjutnya, pelatihan diisi dengan praktek pembuatan storyboard dan E-Modul menggunakan Flipbook mulai dari proses install hingga penggunaannya. Para peserta sangat antusias untuk mengikuti pelatihan ini. Mereka menganggap pelatihan ini berguna bagi mereka karena hasilnya menarik. Masih banyak guru – guru yang kesulitan dalam mengoperasikan laptop. Dalam pelaksanaanya dibimbing oleh para pemateri didampingi oleh mahasiswa. Para peserta sudah diberikan materi dalam bentuk softcopy ke dalam flashdisk. Secara keseluruhan program kegiatan PPM ini dapat diselenggarakan dengan baik yang ditandai dengan telah dapat dihasilkannya sejumlah media pembelajaran berbasis TI (e-modul) dari masing-masing guru mata pelajaran.</w:t>
      </w:r>
      <w:br/>
      <w:r>
        <w:rPr>
          <w:rFonts w:ascii="Times New Roman" w:hAnsi="Times New Roman" w:eastAsia="Times New Roman" w:cs="Times New Roman"/>
          <w:sz w:val="24"/>
          <w:szCs w:val="24"/>
        </w:rPr>
        <w:t xml:space="preserve">
</w:t>
      </w:r>
    </w:p>
    <w:p/>
    <w:p>
      <w:r>
        <w:rPr>
          <w:rFonts w:ascii="Times New Roman" w:hAnsi="Times New Roman" w:eastAsia="Times New Roman" w:cs="Times New Roman"/>
          <w:sz w:val="24"/>
          <w:szCs w:val="24"/>
          <w:i/>
          <w:iCs/>
        </w:rPr>
        <w:t xml:space="preserve">Kata kunci: </w:t>
      </w:r>
      <w:r>
        <w:rPr>
          <w:rFonts w:ascii="Times New Roman" w:hAnsi="Times New Roman" w:eastAsia="Times New Roman" w:cs="Times New Roman"/>
          <w:sz w:val="24"/>
          <w:szCs w:val="24"/>
        </w:rPr>
        <w:t xml:space="preserve">media pembelajaran, teknologi informasi, flipbook</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judul">
    <w:name w:val="judul"/>
    <w:basedOn w:val="Normal"/>
    <w:pPr>
      <w:jc w:val="center"/>
      <w:spacing w:after="0"/>
    </w:pPr>
  </w:style>
  <w:style w:type="paragraph" w:customStyle="1" w:styleId="endJudul">
    <w:name w:val="endJudul"/>
    <w:basedOn w:val="Normal"/>
    <w:pPr>
      <w:jc w:val="center"/>
      <w:spacing w:after="240"/>
    </w:pPr>
  </w:style>
  <w:style w:type="paragraph" w:customStyle="1" w:styleId="penulis">
    <w:name w:val="penulis"/>
    <w:basedOn w:val="Normal"/>
    <w:pPr>
      <w:jc w:val="cente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2017-10-24T04:06:36+07:00</dcterms:created>
  <dcterms:modified xsi:type="dcterms:W3CDTF">2017-10-24T04:06:36+07:00</dcterms:modified>
</cp:coreProperties>
</file>

<file path=docProps/custom.xml><?xml version="1.0" encoding="utf-8"?>
<Properties xmlns="http://schemas.openxmlformats.org/officeDocument/2006/custom-properties" xmlns:vt="http://schemas.openxmlformats.org/officeDocument/2006/docPropsVTypes"/>
</file>