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06" w:rsidRPr="00334C83" w:rsidRDefault="007B3106" w:rsidP="003B48C7">
      <w:pPr>
        <w:jc w:val="center"/>
        <w:rPr>
          <w:b/>
          <w:sz w:val="32"/>
          <w:szCs w:val="32"/>
        </w:rPr>
      </w:pPr>
      <w:r w:rsidRPr="00334C83">
        <w:rPr>
          <w:b/>
          <w:sz w:val="32"/>
          <w:szCs w:val="32"/>
        </w:rPr>
        <w:t>Syllabus</w:t>
      </w:r>
    </w:p>
    <w:p w:rsidR="003B48C7" w:rsidRPr="00334C83" w:rsidRDefault="004B1B13" w:rsidP="003B48C7">
      <w:pPr>
        <w:jc w:val="center"/>
        <w:rPr>
          <w:b/>
          <w:sz w:val="32"/>
          <w:szCs w:val="32"/>
        </w:rPr>
      </w:pPr>
      <w:r w:rsidRPr="00334C83">
        <w:rPr>
          <w:b/>
          <w:sz w:val="32"/>
          <w:szCs w:val="32"/>
        </w:rPr>
        <w:t>Listening for Academic Purposes</w:t>
      </w:r>
    </w:p>
    <w:p w:rsidR="003B48C7" w:rsidRPr="00334C83" w:rsidRDefault="003B48C7" w:rsidP="003B48C7">
      <w:pPr>
        <w:jc w:val="both"/>
        <w:rPr>
          <w:b/>
          <w:sz w:val="32"/>
          <w:szCs w:val="32"/>
        </w:rPr>
      </w:pPr>
    </w:p>
    <w:p w:rsidR="007B3106" w:rsidRPr="00334C83" w:rsidRDefault="007B3106" w:rsidP="003B48C7">
      <w:pPr>
        <w:jc w:val="both"/>
        <w:rPr>
          <w:b/>
          <w:sz w:val="32"/>
          <w:szCs w:val="32"/>
        </w:rPr>
      </w:pPr>
    </w:p>
    <w:p w:rsidR="007B3106" w:rsidRPr="00334C83" w:rsidRDefault="007B3106" w:rsidP="007B3106">
      <w:pPr>
        <w:ind w:left="1980"/>
        <w:rPr>
          <w:sz w:val="32"/>
          <w:szCs w:val="32"/>
          <w:lang w:val="sv-SE"/>
        </w:rPr>
      </w:pPr>
      <w:r w:rsidRPr="00334C83">
        <w:rPr>
          <w:sz w:val="32"/>
          <w:szCs w:val="32"/>
          <w:lang w:val="sv-SE"/>
        </w:rPr>
        <w:t>Fakultas</w:t>
      </w:r>
      <w:r w:rsidRPr="00334C83">
        <w:rPr>
          <w:sz w:val="32"/>
          <w:szCs w:val="32"/>
          <w:lang w:val="sv-SE"/>
        </w:rPr>
        <w:tab/>
      </w:r>
      <w:r w:rsidRPr="00334C83">
        <w:rPr>
          <w:sz w:val="32"/>
          <w:szCs w:val="32"/>
          <w:lang w:val="sv-SE"/>
        </w:rPr>
        <w:tab/>
      </w:r>
      <w:r w:rsidRPr="00334C83">
        <w:rPr>
          <w:sz w:val="32"/>
          <w:szCs w:val="32"/>
          <w:lang w:val="sv-SE"/>
        </w:rPr>
        <w:tab/>
      </w:r>
      <w:r w:rsidRPr="00334C83">
        <w:rPr>
          <w:sz w:val="32"/>
          <w:szCs w:val="32"/>
          <w:lang w:val="sv-SE"/>
        </w:rPr>
        <w:tab/>
        <w:t>: Bahasa dan Seni</w:t>
      </w:r>
    </w:p>
    <w:p w:rsidR="007B3106" w:rsidRPr="00334C83" w:rsidRDefault="007B3106" w:rsidP="007B3106">
      <w:pPr>
        <w:ind w:left="1980"/>
        <w:rPr>
          <w:sz w:val="32"/>
          <w:szCs w:val="32"/>
          <w:lang w:val="sv-SE"/>
        </w:rPr>
      </w:pPr>
      <w:r w:rsidRPr="00334C83">
        <w:rPr>
          <w:sz w:val="32"/>
          <w:szCs w:val="32"/>
          <w:lang w:val="sv-SE"/>
        </w:rPr>
        <w:t>Program Studi</w:t>
      </w:r>
      <w:r w:rsidRPr="00334C83">
        <w:rPr>
          <w:sz w:val="32"/>
          <w:szCs w:val="32"/>
          <w:lang w:val="sv-SE"/>
        </w:rPr>
        <w:tab/>
      </w:r>
      <w:r w:rsidRPr="00334C83">
        <w:rPr>
          <w:sz w:val="32"/>
          <w:szCs w:val="32"/>
          <w:lang w:val="sv-SE"/>
        </w:rPr>
        <w:tab/>
      </w:r>
      <w:r w:rsidRPr="00334C83">
        <w:rPr>
          <w:sz w:val="32"/>
          <w:szCs w:val="32"/>
          <w:lang w:val="sv-SE"/>
        </w:rPr>
        <w:tab/>
        <w:t>: Pendidikan Bahasa Inggris</w:t>
      </w:r>
    </w:p>
    <w:p w:rsidR="007B3106" w:rsidRPr="00334C83" w:rsidRDefault="007B3106" w:rsidP="007B3106">
      <w:pPr>
        <w:ind w:left="1980"/>
        <w:rPr>
          <w:sz w:val="32"/>
          <w:szCs w:val="32"/>
          <w:lang w:val="id-ID"/>
        </w:rPr>
      </w:pPr>
      <w:r w:rsidRPr="00334C83">
        <w:rPr>
          <w:sz w:val="32"/>
          <w:szCs w:val="32"/>
          <w:lang w:val="de-DE"/>
        </w:rPr>
        <w:t>Mata Kuliah &amp; Kode</w:t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  <w:t xml:space="preserve">: </w:t>
      </w:r>
      <w:r w:rsidR="004B1B13" w:rsidRPr="00334C83">
        <w:rPr>
          <w:sz w:val="32"/>
          <w:szCs w:val="32"/>
          <w:lang w:val="en-US"/>
        </w:rPr>
        <w:t>Listening for Academic Purposes/</w:t>
      </w:r>
      <w:r w:rsidR="004B1B13" w:rsidRPr="00334C83">
        <w:rPr>
          <w:sz w:val="32"/>
          <w:szCs w:val="32"/>
        </w:rPr>
        <w:t>ENG6204</w:t>
      </w:r>
      <w:r w:rsidRPr="00334C83">
        <w:rPr>
          <w:sz w:val="32"/>
          <w:szCs w:val="32"/>
          <w:lang w:val="de-DE"/>
        </w:rPr>
        <w:t xml:space="preserve">    </w:t>
      </w:r>
    </w:p>
    <w:p w:rsidR="007B3106" w:rsidRPr="00334C83" w:rsidRDefault="007B3106" w:rsidP="007B3106">
      <w:pPr>
        <w:ind w:left="1980"/>
        <w:rPr>
          <w:sz w:val="32"/>
          <w:szCs w:val="32"/>
          <w:lang w:val="de-DE"/>
        </w:rPr>
      </w:pPr>
      <w:r w:rsidRPr="00334C83">
        <w:rPr>
          <w:sz w:val="32"/>
          <w:szCs w:val="32"/>
          <w:lang w:val="de-DE"/>
        </w:rPr>
        <w:t>Jumlah SKS</w:t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</w:r>
      <w:r w:rsidR="00512BF9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 xml:space="preserve">: </w:t>
      </w:r>
      <w:r w:rsidR="00512BF9">
        <w:rPr>
          <w:sz w:val="32"/>
          <w:szCs w:val="32"/>
          <w:lang w:val="de-DE"/>
        </w:rPr>
        <w:t>2</w:t>
      </w:r>
      <w:r w:rsidRPr="00334C83">
        <w:rPr>
          <w:sz w:val="32"/>
          <w:szCs w:val="32"/>
          <w:lang w:val="de-DE"/>
        </w:rPr>
        <w:t xml:space="preserve"> SKS</w:t>
      </w:r>
    </w:p>
    <w:p w:rsidR="007B3106" w:rsidRPr="00334C83" w:rsidRDefault="007B3106" w:rsidP="007B3106">
      <w:pPr>
        <w:ind w:left="1980"/>
        <w:rPr>
          <w:sz w:val="32"/>
          <w:szCs w:val="32"/>
          <w:lang w:val="en-US"/>
        </w:rPr>
      </w:pPr>
      <w:r w:rsidRPr="00334C83">
        <w:rPr>
          <w:sz w:val="32"/>
          <w:szCs w:val="32"/>
          <w:lang w:val="de-DE"/>
        </w:rPr>
        <w:t>Semester</w:t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  <w:t xml:space="preserve">: </w:t>
      </w:r>
      <w:r w:rsidR="00512BF9">
        <w:rPr>
          <w:sz w:val="32"/>
          <w:szCs w:val="32"/>
          <w:lang w:val="de-DE"/>
        </w:rPr>
        <w:t>Genap 2008/2009</w:t>
      </w:r>
    </w:p>
    <w:p w:rsidR="007B3106" w:rsidRPr="00334C83" w:rsidRDefault="007B3106" w:rsidP="007B3106">
      <w:pPr>
        <w:ind w:left="1980"/>
        <w:rPr>
          <w:sz w:val="32"/>
          <w:szCs w:val="32"/>
          <w:lang w:val="id-ID"/>
        </w:rPr>
      </w:pPr>
      <w:r w:rsidRPr="00334C83">
        <w:rPr>
          <w:sz w:val="32"/>
          <w:szCs w:val="32"/>
          <w:lang w:val="de-DE"/>
        </w:rPr>
        <w:t>Dosen</w:t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ab/>
      </w:r>
      <w:r w:rsidR="00512BF9">
        <w:rPr>
          <w:sz w:val="32"/>
          <w:szCs w:val="32"/>
          <w:lang w:val="de-DE"/>
        </w:rPr>
        <w:tab/>
      </w:r>
      <w:r w:rsidRPr="00334C83">
        <w:rPr>
          <w:sz w:val="32"/>
          <w:szCs w:val="32"/>
          <w:lang w:val="de-DE"/>
        </w:rPr>
        <w:t>: Dyah S. Ciptaningrum, M.Ed.</w:t>
      </w:r>
    </w:p>
    <w:p w:rsidR="007B3106" w:rsidRPr="00512BF9" w:rsidRDefault="00512BF9" w:rsidP="00512BF9">
      <w:pPr>
        <w:tabs>
          <w:tab w:val="left" w:pos="5940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512BF9">
        <w:rPr>
          <w:sz w:val="32"/>
          <w:szCs w:val="32"/>
        </w:rPr>
        <w:t>(dyah_ciptaningrum@uny.ac.id)</w:t>
      </w:r>
    </w:p>
    <w:p w:rsidR="007B3106" w:rsidRPr="00334C83" w:rsidRDefault="007B3106" w:rsidP="003B48C7">
      <w:pPr>
        <w:jc w:val="both"/>
        <w:rPr>
          <w:b/>
          <w:sz w:val="32"/>
          <w:szCs w:val="32"/>
        </w:rPr>
      </w:pPr>
    </w:p>
    <w:p w:rsidR="003B48C7" w:rsidRPr="00334C83" w:rsidRDefault="003B48C7" w:rsidP="003B48C7">
      <w:pPr>
        <w:jc w:val="both"/>
        <w:rPr>
          <w:b/>
          <w:sz w:val="32"/>
          <w:szCs w:val="32"/>
        </w:rPr>
      </w:pPr>
      <w:r w:rsidRPr="00334C83">
        <w:rPr>
          <w:b/>
          <w:sz w:val="32"/>
          <w:szCs w:val="32"/>
        </w:rPr>
        <w:t>Description</w:t>
      </w:r>
    </w:p>
    <w:p w:rsidR="004B1B13" w:rsidRPr="00334C83" w:rsidRDefault="004B1B13" w:rsidP="004B1B13">
      <w:pPr>
        <w:widowControl w:val="0"/>
        <w:spacing w:line="360" w:lineRule="auto"/>
        <w:jc w:val="both"/>
        <w:rPr>
          <w:sz w:val="32"/>
          <w:szCs w:val="32"/>
        </w:rPr>
      </w:pPr>
    </w:p>
    <w:p w:rsidR="004B1B13" w:rsidRPr="00334C83" w:rsidRDefault="004B1B13" w:rsidP="004B1B13">
      <w:pPr>
        <w:widowControl w:val="0"/>
        <w:spacing w:line="360" w:lineRule="auto"/>
        <w:jc w:val="both"/>
        <w:rPr>
          <w:kern w:val="2"/>
          <w:sz w:val="32"/>
          <w:szCs w:val="32"/>
        </w:rPr>
      </w:pPr>
      <w:proofErr w:type="gramStart"/>
      <w:r w:rsidRPr="00334C83">
        <w:rPr>
          <w:sz w:val="32"/>
          <w:szCs w:val="32"/>
        </w:rPr>
        <w:t xml:space="preserve">Mata </w:t>
      </w:r>
      <w:proofErr w:type="spellStart"/>
      <w:r w:rsidRPr="00334C83">
        <w:rPr>
          <w:sz w:val="32"/>
          <w:szCs w:val="32"/>
        </w:rPr>
        <w:t>kuliah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ini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bertujuan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membekali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mahasiswa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dengan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kemampuan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ketrampilan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untuk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memahami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ilmiah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tingkat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mahir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bersumber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dari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berbagai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kegiatan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akademik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seperti</w:t>
      </w:r>
      <w:proofErr w:type="spellEnd"/>
      <w:r w:rsidRPr="00334C83">
        <w:rPr>
          <w:sz w:val="32"/>
          <w:szCs w:val="32"/>
        </w:rPr>
        <w:t xml:space="preserve"> seminar, </w:t>
      </w:r>
      <w:proofErr w:type="spellStart"/>
      <w:r w:rsidRPr="00334C83">
        <w:rPr>
          <w:sz w:val="32"/>
          <w:szCs w:val="32"/>
        </w:rPr>
        <w:t>perkuliahan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rapat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lain-lain.</w:t>
      </w:r>
      <w:proofErr w:type="gramEnd"/>
      <w:r w:rsidRPr="00334C83">
        <w:rPr>
          <w:sz w:val="32"/>
          <w:szCs w:val="32"/>
        </w:rPr>
        <w:t xml:space="preserve"> </w:t>
      </w:r>
      <w:proofErr w:type="spellStart"/>
      <w:proofErr w:type="gramStart"/>
      <w:r w:rsidRPr="00334C83">
        <w:rPr>
          <w:sz w:val="32"/>
          <w:szCs w:val="32"/>
        </w:rPr>
        <w:t>Materi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perkuliahan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meliputi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beragam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fungsional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disertai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latihan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mencatat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informasi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membuat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ringkasan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menyimpulkan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makna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tersirat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terdapat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dalam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audio.</w:t>
      </w:r>
      <w:proofErr w:type="gram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Kegiatan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kelas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meliputi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mendengarkan</w:t>
      </w:r>
      <w:proofErr w:type="spellEnd"/>
      <w:r w:rsidRPr="00334C83">
        <w:rPr>
          <w:sz w:val="32"/>
          <w:szCs w:val="32"/>
        </w:rPr>
        <w:t xml:space="preserve"> </w:t>
      </w:r>
      <w:r w:rsidRPr="00334C83">
        <w:rPr>
          <w:i/>
          <w:iCs/>
          <w:sz w:val="32"/>
          <w:szCs w:val="32"/>
        </w:rPr>
        <w:t>audio</w:t>
      </w:r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sebagai</w:t>
      </w:r>
      <w:proofErr w:type="spellEnd"/>
      <w:r w:rsidRPr="00334C83">
        <w:rPr>
          <w:sz w:val="32"/>
          <w:szCs w:val="32"/>
        </w:rPr>
        <w:t xml:space="preserve"> </w:t>
      </w:r>
      <w:r w:rsidRPr="00334C83">
        <w:rPr>
          <w:i/>
          <w:iCs/>
          <w:sz w:val="32"/>
          <w:szCs w:val="32"/>
        </w:rPr>
        <w:t xml:space="preserve">input, </w:t>
      </w:r>
      <w:proofErr w:type="spellStart"/>
      <w:r w:rsidRPr="00334C83">
        <w:rPr>
          <w:sz w:val="32"/>
          <w:szCs w:val="32"/>
        </w:rPr>
        <w:t>mendiskusikan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latihan-latihan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menyimak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memberikan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proofErr w:type="gramStart"/>
      <w:r w:rsidRPr="00334C83">
        <w:rPr>
          <w:sz w:val="32"/>
          <w:szCs w:val="32"/>
        </w:rPr>
        <w:t>tugas</w:t>
      </w:r>
      <w:proofErr w:type="spellEnd"/>
      <w:r w:rsidRPr="00334C83">
        <w:rPr>
          <w:sz w:val="32"/>
          <w:szCs w:val="32"/>
        </w:rPr>
        <w:t xml:space="preserve">  </w:t>
      </w:r>
      <w:proofErr w:type="spellStart"/>
      <w:r w:rsidRPr="00334C83">
        <w:rPr>
          <w:sz w:val="32"/>
          <w:szCs w:val="32"/>
        </w:rPr>
        <w:t>menyimak</w:t>
      </w:r>
      <w:proofErr w:type="spellEnd"/>
      <w:proofErr w:type="gramEnd"/>
      <w:r w:rsidRPr="00334C83">
        <w:rPr>
          <w:sz w:val="32"/>
          <w:szCs w:val="32"/>
        </w:rPr>
        <w:t xml:space="preserve"> (</w:t>
      </w:r>
      <w:proofErr w:type="spellStart"/>
      <w:r w:rsidRPr="00334C83">
        <w:rPr>
          <w:sz w:val="32"/>
          <w:szCs w:val="32"/>
        </w:rPr>
        <w:t>individu</w:t>
      </w:r>
      <w:proofErr w:type="spellEnd"/>
      <w:r w:rsidRPr="00334C83">
        <w:rPr>
          <w:sz w:val="32"/>
          <w:szCs w:val="32"/>
        </w:rPr>
        <w:t xml:space="preserve">/ </w:t>
      </w:r>
      <w:proofErr w:type="spellStart"/>
      <w:r w:rsidRPr="00334C83">
        <w:rPr>
          <w:sz w:val="32"/>
          <w:szCs w:val="32"/>
        </w:rPr>
        <w:t>pasangan</w:t>
      </w:r>
      <w:proofErr w:type="spellEnd"/>
      <w:r w:rsidRPr="00334C83">
        <w:rPr>
          <w:sz w:val="32"/>
          <w:szCs w:val="32"/>
        </w:rPr>
        <w:t xml:space="preserve">/ </w:t>
      </w:r>
      <w:proofErr w:type="spellStart"/>
      <w:r w:rsidRPr="00334C83">
        <w:rPr>
          <w:sz w:val="32"/>
          <w:szCs w:val="32"/>
        </w:rPr>
        <w:t>kelompok</w:t>
      </w:r>
      <w:proofErr w:type="spellEnd"/>
      <w:r w:rsidRPr="00334C83">
        <w:rPr>
          <w:sz w:val="32"/>
          <w:szCs w:val="32"/>
        </w:rPr>
        <w:t xml:space="preserve">) yang </w:t>
      </w:r>
      <w:proofErr w:type="spellStart"/>
      <w:r w:rsidRPr="00334C83">
        <w:rPr>
          <w:sz w:val="32"/>
          <w:szCs w:val="32"/>
        </w:rPr>
        <w:t>ditekankan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pada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ketrampilan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menyimpulkan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informasi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tersirat</w:t>
      </w:r>
      <w:proofErr w:type="spellEnd"/>
      <w:r w:rsidRPr="00334C83">
        <w:rPr>
          <w:sz w:val="32"/>
          <w:szCs w:val="32"/>
        </w:rPr>
        <w:t xml:space="preserve">. </w:t>
      </w:r>
      <w:proofErr w:type="spellStart"/>
      <w:proofErr w:type="gramStart"/>
      <w:r w:rsidRPr="00334C83">
        <w:rPr>
          <w:sz w:val="32"/>
          <w:szCs w:val="32"/>
        </w:rPr>
        <w:t>Penilaian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didasarkan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atas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partisipasi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kelas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tugas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lastRenderedPageBreak/>
        <w:t>individu</w:t>
      </w:r>
      <w:proofErr w:type="spellEnd"/>
      <w:r w:rsidRPr="00334C83">
        <w:rPr>
          <w:sz w:val="32"/>
          <w:szCs w:val="32"/>
        </w:rPr>
        <w:t>/</w:t>
      </w:r>
      <w:proofErr w:type="spellStart"/>
      <w:r w:rsidRPr="00334C83">
        <w:rPr>
          <w:sz w:val="32"/>
          <w:szCs w:val="32"/>
        </w:rPr>
        <w:t>pasangan</w:t>
      </w:r>
      <w:proofErr w:type="spellEnd"/>
      <w:r w:rsidRPr="00334C83">
        <w:rPr>
          <w:sz w:val="32"/>
          <w:szCs w:val="32"/>
        </w:rPr>
        <w:t>/</w:t>
      </w:r>
      <w:proofErr w:type="spellStart"/>
      <w:r w:rsidRPr="00334C83">
        <w:rPr>
          <w:sz w:val="32"/>
          <w:szCs w:val="32"/>
        </w:rPr>
        <w:t>kelompok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ujian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tengah</w:t>
      </w:r>
      <w:proofErr w:type="spellEnd"/>
      <w:r w:rsidRPr="00334C83">
        <w:rPr>
          <w:sz w:val="32"/>
          <w:szCs w:val="32"/>
        </w:rPr>
        <w:t xml:space="preserve"> semester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akhir</w:t>
      </w:r>
      <w:proofErr w:type="spellEnd"/>
      <w:r w:rsidRPr="00334C83">
        <w:rPr>
          <w:sz w:val="32"/>
          <w:szCs w:val="32"/>
        </w:rPr>
        <w:t xml:space="preserve"> semester.</w:t>
      </w:r>
      <w:proofErr w:type="gramEnd"/>
    </w:p>
    <w:p w:rsidR="003B48C7" w:rsidRPr="00334C83" w:rsidRDefault="003B48C7" w:rsidP="003B48C7">
      <w:pPr>
        <w:jc w:val="both"/>
        <w:rPr>
          <w:sz w:val="32"/>
          <w:szCs w:val="32"/>
        </w:rPr>
      </w:pPr>
    </w:p>
    <w:p w:rsidR="003B48C7" w:rsidRPr="00334C83" w:rsidRDefault="003B48C7" w:rsidP="003B48C7">
      <w:pPr>
        <w:jc w:val="both"/>
        <w:rPr>
          <w:b/>
          <w:sz w:val="32"/>
          <w:szCs w:val="32"/>
        </w:rPr>
      </w:pPr>
      <w:r w:rsidRPr="00334C83">
        <w:rPr>
          <w:b/>
          <w:sz w:val="32"/>
          <w:szCs w:val="32"/>
        </w:rPr>
        <w:t>Objectives</w:t>
      </w:r>
    </w:p>
    <w:p w:rsidR="004B1B13" w:rsidRPr="00334C83" w:rsidRDefault="004B1B13" w:rsidP="004B1B13">
      <w:pPr>
        <w:spacing w:line="360" w:lineRule="auto"/>
        <w:rPr>
          <w:sz w:val="32"/>
          <w:szCs w:val="32"/>
        </w:rPr>
      </w:pPr>
    </w:p>
    <w:p w:rsidR="004B1B13" w:rsidRPr="00334C83" w:rsidRDefault="004B1B13" w:rsidP="004B1B13">
      <w:pPr>
        <w:spacing w:line="360" w:lineRule="auto"/>
        <w:rPr>
          <w:kern w:val="2"/>
          <w:sz w:val="32"/>
          <w:szCs w:val="32"/>
        </w:rPr>
      </w:pPr>
      <w:proofErr w:type="spellStart"/>
      <w:r w:rsidRPr="00334C83">
        <w:rPr>
          <w:sz w:val="32"/>
          <w:szCs w:val="32"/>
        </w:rPr>
        <w:t>Sikap</w:t>
      </w:r>
      <w:proofErr w:type="spellEnd"/>
      <w:r w:rsidRPr="00334C83">
        <w:rPr>
          <w:sz w:val="32"/>
          <w:szCs w:val="32"/>
        </w:rPr>
        <w:t>:</w:t>
      </w:r>
    </w:p>
    <w:p w:rsidR="004B1B13" w:rsidRPr="00334C83" w:rsidRDefault="004B1B13" w:rsidP="004B1B13">
      <w:pPr>
        <w:widowControl w:val="0"/>
        <w:numPr>
          <w:ilvl w:val="0"/>
          <w:numId w:val="11"/>
        </w:numPr>
        <w:spacing w:line="360" w:lineRule="auto"/>
        <w:ind w:left="459"/>
        <w:rPr>
          <w:rFonts w:eastAsia="SimSun"/>
          <w:sz w:val="32"/>
          <w:szCs w:val="32"/>
        </w:rPr>
      </w:pPr>
      <w:proofErr w:type="spellStart"/>
      <w:r w:rsidRPr="00334C83">
        <w:rPr>
          <w:sz w:val="32"/>
          <w:szCs w:val="32"/>
        </w:rPr>
        <w:t>bertakwa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kepada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Tuhan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Maha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Esa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mampu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menunjukkan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sikap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religius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sebagai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dampak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dari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didengarnya</w:t>
      </w:r>
      <w:proofErr w:type="spellEnd"/>
      <w:r w:rsidRPr="00334C83">
        <w:rPr>
          <w:sz w:val="32"/>
          <w:szCs w:val="32"/>
        </w:rPr>
        <w:t>;</w:t>
      </w:r>
    </w:p>
    <w:p w:rsidR="004B1B13" w:rsidRPr="00334C83" w:rsidRDefault="004B1B13" w:rsidP="004B1B13">
      <w:pPr>
        <w:widowControl w:val="0"/>
        <w:numPr>
          <w:ilvl w:val="0"/>
          <w:numId w:val="11"/>
        </w:numPr>
        <w:spacing w:line="360" w:lineRule="auto"/>
        <w:ind w:left="459"/>
        <w:rPr>
          <w:sz w:val="32"/>
          <w:szCs w:val="32"/>
        </w:rPr>
      </w:pPr>
      <w:proofErr w:type="spellStart"/>
      <w:r w:rsidRPr="00334C83">
        <w:rPr>
          <w:sz w:val="32"/>
          <w:szCs w:val="32"/>
        </w:rPr>
        <w:t>menjunjung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tinggi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nilai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kemanusiaan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dalam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menjalankan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tugas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berdasarkan</w:t>
      </w:r>
      <w:proofErr w:type="spellEnd"/>
      <w:r w:rsidRPr="00334C83">
        <w:rPr>
          <w:sz w:val="32"/>
          <w:szCs w:val="32"/>
        </w:rPr>
        <w:t xml:space="preserve"> agama, moral,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etika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mengaitkannya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dengan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didengarnya</w:t>
      </w:r>
      <w:proofErr w:type="spellEnd"/>
      <w:r w:rsidRPr="00334C83">
        <w:rPr>
          <w:sz w:val="32"/>
          <w:szCs w:val="32"/>
        </w:rPr>
        <w:t xml:space="preserve">; </w:t>
      </w:r>
    </w:p>
    <w:p w:rsidR="004B1B13" w:rsidRPr="00334C83" w:rsidRDefault="004B1B13" w:rsidP="004B1B13">
      <w:pPr>
        <w:widowControl w:val="0"/>
        <w:numPr>
          <w:ilvl w:val="0"/>
          <w:numId w:val="11"/>
        </w:numPr>
        <w:spacing w:line="360" w:lineRule="auto"/>
        <w:ind w:left="459"/>
        <w:rPr>
          <w:sz w:val="32"/>
          <w:szCs w:val="32"/>
        </w:rPr>
      </w:pPr>
      <w:proofErr w:type="spellStart"/>
      <w:proofErr w:type="gramStart"/>
      <w:r w:rsidRPr="00334C83">
        <w:rPr>
          <w:sz w:val="32"/>
          <w:szCs w:val="32"/>
        </w:rPr>
        <w:t>menginternalisasi</w:t>
      </w:r>
      <w:proofErr w:type="spellEnd"/>
      <w:proofErr w:type="gram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nilai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norma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etika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akademik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melalui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refleksi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terhadap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nilai-nilai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terkandung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dalam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didengarnya</w:t>
      </w:r>
      <w:proofErr w:type="spellEnd"/>
      <w:r w:rsidRPr="00334C83">
        <w:rPr>
          <w:sz w:val="32"/>
          <w:szCs w:val="32"/>
        </w:rPr>
        <w:t>.</w:t>
      </w:r>
    </w:p>
    <w:p w:rsidR="004B1B13" w:rsidRPr="00334C83" w:rsidRDefault="004B1B13" w:rsidP="004B1B13">
      <w:pPr>
        <w:spacing w:line="360" w:lineRule="auto"/>
        <w:ind w:left="34"/>
        <w:rPr>
          <w:sz w:val="32"/>
          <w:szCs w:val="32"/>
        </w:rPr>
      </w:pPr>
    </w:p>
    <w:p w:rsidR="004B1B13" w:rsidRPr="00334C83" w:rsidRDefault="004B1B13" w:rsidP="004B1B13">
      <w:pPr>
        <w:spacing w:line="360" w:lineRule="auto"/>
        <w:ind w:left="34"/>
        <w:rPr>
          <w:sz w:val="32"/>
          <w:szCs w:val="32"/>
        </w:rPr>
      </w:pPr>
      <w:proofErr w:type="spellStart"/>
      <w:r w:rsidRPr="00334C83">
        <w:rPr>
          <w:sz w:val="32"/>
          <w:szCs w:val="32"/>
        </w:rPr>
        <w:t>Pengetahuan</w:t>
      </w:r>
      <w:proofErr w:type="spellEnd"/>
      <w:r w:rsidRPr="00334C83">
        <w:rPr>
          <w:sz w:val="32"/>
          <w:szCs w:val="32"/>
        </w:rPr>
        <w:t>:</w:t>
      </w:r>
    </w:p>
    <w:p w:rsidR="004B1B13" w:rsidRPr="00334C83" w:rsidRDefault="004B1B13" w:rsidP="004B1B13">
      <w:pPr>
        <w:pStyle w:val="ListParagraph"/>
        <w:widowControl w:val="0"/>
        <w:numPr>
          <w:ilvl w:val="0"/>
          <w:numId w:val="12"/>
        </w:numPr>
        <w:spacing w:line="360" w:lineRule="auto"/>
        <w:ind w:left="459"/>
        <w:rPr>
          <w:rFonts w:eastAsia="Calibri"/>
          <w:sz w:val="32"/>
          <w:szCs w:val="32"/>
        </w:rPr>
      </w:pPr>
      <w:proofErr w:type="spellStart"/>
      <w:r w:rsidRPr="00334C83">
        <w:rPr>
          <w:rFonts w:eastAsia="Calibri"/>
          <w:sz w:val="32"/>
          <w:szCs w:val="32"/>
        </w:rPr>
        <w:t>menguasai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konsep-konsep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esensial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kebahasaan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bahasa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Inggris</w:t>
      </w:r>
      <w:proofErr w:type="spellEnd"/>
      <w:r w:rsidRPr="00334C83">
        <w:rPr>
          <w:rFonts w:eastAsia="Calibri"/>
          <w:sz w:val="32"/>
          <w:szCs w:val="32"/>
        </w:rPr>
        <w:t xml:space="preserve"> yang </w:t>
      </w:r>
      <w:proofErr w:type="spellStart"/>
      <w:r w:rsidRPr="00334C83">
        <w:rPr>
          <w:rFonts w:eastAsia="Calibri"/>
          <w:sz w:val="32"/>
          <w:szCs w:val="32"/>
        </w:rPr>
        <w:t>menekankan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pada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informasi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tersirat</w:t>
      </w:r>
      <w:proofErr w:type="spellEnd"/>
      <w:r w:rsidRPr="00334C83">
        <w:rPr>
          <w:rFonts w:eastAsia="Calibri"/>
          <w:sz w:val="32"/>
          <w:szCs w:val="32"/>
        </w:rPr>
        <w:t xml:space="preserve"> yang </w:t>
      </w:r>
      <w:proofErr w:type="spellStart"/>
      <w:r w:rsidRPr="00334C83">
        <w:rPr>
          <w:rFonts w:eastAsia="Calibri"/>
          <w:sz w:val="32"/>
          <w:szCs w:val="32"/>
        </w:rPr>
        <w:t>terkandung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di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dalam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berbagai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jenis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teks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akademik</w:t>
      </w:r>
      <w:proofErr w:type="spellEnd"/>
      <w:r w:rsidRPr="00334C83">
        <w:rPr>
          <w:rFonts w:eastAsia="Calibri"/>
          <w:sz w:val="32"/>
          <w:szCs w:val="32"/>
        </w:rPr>
        <w:t>;</w:t>
      </w:r>
    </w:p>
    <w:p w:rsidR="004B1B13" w:rsidRPr="00334C83" w:rsidRDefault="004B1B13" w:rsidP="004B1B13">
      <w:pPr>
        <w:pStyle w:val="ListParagraph"/>
        <w:widowControl w:val="0"/>
        <w:numPr>
          <w:ilvl w:val="0"/>
          <w:numId w:val="12"/>
        </w:numPr>
        <w:spacing w:line="360" w:lineRule="auto"/>
        <w:ind w:left="459"/>
        <w:rPr>
          <w:rFonts w:eastAsia="Calibri"/>
          <w:sz w:val="32"/>
          <w:szCs w:val="32"/>
        </w:rPr>
      </w:pPr>
      <w:proofErr w:type="spellStart"/>
      <w:r w:rsidRPr="00334C83">
        <w:rPr>
          <w:rFonts w:eastAsia="Calibri"/>
          <w:sz w:val="32"/>
          <w:szCs w:val="32"/>
        </w:rPr>
        <w:t>menguasai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konsep-konsep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rFonts w:eastAsia="Calibri"/>
          <w:sz w:val="32"/>
          <w:szCs w:val="32"/>
        </w:rPr>
        <w:t>dasar</w:t>
      </w:r>
      <w:proofErr w:type="spellEnd"/>
      <w:r w:rsidRPr="00334C83">
        <w:rPr>
          <w:rFonts w:eastAsia="Calibri"/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sosial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budaya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melatarbelakangi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didengarnya</w:t>
      </w:r>
      <w:proofErr w:type="spellEnd"/>
      <w:r w:rsidRPr="00334C83">
        <w:rPr>
          <w:rFonts w:eastAsia="Calibri"/>
          <w:sz w:val="32"/>
          <w:szCs w:val="32"/>
        </w:rPr>
        <w:t xml:space="preserve">; </w:t>
      </w:r>
    </w:p>
    <w:p w:rsidR="004B1B13" w:rsidRPr="00334C83" w:rsidRDefault="004B1B13" w:rsidP="004B1B13">
      <w:pPr>
        <w:pStyle w:val="ListParagraph"/>
        <w:widowControl w:val="0"/>
        <w:numPr>
          <w:ilvl w:val="0"/>
          <w:numId w:val="12"/>
        </w:numPr>
        <w:spacing w:line="360" w:lineRule="auto"/>
        <w:ind w:left="459"/>
        <w:rPr>
          <w:rFonts w:eastAsia="Calibri"/>
          <w:sz w:val="32"/>
          <w:szCs w:val="32"/>
        </w:rPr>
      </w:pPr>
      <w:proofErr w:type="gramStart"/>
      <w:r w:rsidRPr="00334C83">
        <w:rPr>
          <w:sz w:val="32"/>
          <w:szCs w:val="32"/>
          <w:lang w:val="en-US"/>
        </w:rPr>
        <w:t>m</w:t>
      </w:r>
      <w:proofErr w:type="spellStart"/>
      <w:r w:rsidRPr="00334C83">
        <w:rPr>
          <w:sz w:val="32"/>
          <w:szCs w:val="32"/>
        </w:rPr>
        <w:t>engusai</w:t>
      </w:r>
      <w:proofErr w:type="spellEnd"/>
      <w:proofErr w:type="gram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konsep-konsep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ketepatan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kepatutan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dalam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penggunaan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bahasa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Inggris</w:t>
      </w:r>
      <w:proofErr w:type="spellEnd"/>
      <w:r w:rsidRPr="00334C83">
        <w:rPr>
          <w:sz w:val="32"/>
          <w:szCs w:val="32"/>
        </w:rPr>
        <w:t>.</w:t>
      </w:r>
    </w:p>
    <w:p w:rsidR="004B1B13" w:rsidRPr="00334C83" w:rsidRDefault="004B1B13" w:rsidP="004B1B13">
      <w:pPr>
        <w:spacing w:line="360" w:lineRule="auto"/>
        <w:ind w:left="459"/>
        <w:rPr>
          <w:sz w:val="32"/>
          <w:szCs w:val="32"/>
        </w:rPr>
      </w:pPr>
    </w:p>
    <w:p w:rsidR="004B1B13" w:rsidRPr="00334C83" w:rsidRDefault="004B1B13" w:rsidP="004B1B13">
      <w:pPr>
        <w:spacing w:line="360" w:lineRule="auto"/>
        <w:ind w:left="34"/>
        <w:rPr>
          <w:sz w:val="32"/>
          <w:szCs w:val="32"/>
        </w:rPr>
      </w:pPr>
      <w:proofErr w:type="spellStart"/>
      <w:r w:rsidRPr="00334C83">
        <w:rPr>
          <w:sz w:val="32"/>
          <w:szCs w:val="32"/>
        </w:rPr>
        <w:t>Keterampilan</w:t>
      </w:r>
      <w:proofErr w:type="spellEnd"/>
      <w:r w:rsidRPr="00334C83">
        <w:rPr>
          <w:sz w:val="32"/>
          <w:szCs w:val="32"/>
        </w:rPr>
        <w:t>:</w:t>
      </w:r>
    </w:p>
    <w:p w:rsidR="00027D22" w:rsidRPr="00334C83" w:rsidRDefault="004B1B13" w:rsidP="004B1B13">
      <w:pPr>
        <w:rPr>
          <w:b/>
          <w:sz w:val="32"/>
          <w:szCs w:val="32"/>
        </w:rPr>
      </w:pPr>
      <w:proofErr w:type="spellStart"/>
      <w:proofErr w:type="gramStart"/>
      <w:r w:rsidRPr="00334C83">
        <w:rPr>
          <w:sz w:val="32"/>
          <w:szCs w:val="32"/>
        </w:rPr>
        <w:t>mampu</w:t>
      </w:r>
      <w:proofErr w:type="spellEnd"/>
      <w:proofErr w:type="gram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menganalisis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informasi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tersirat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terkandung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dalam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berbagai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jenis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akademik</w:t>
      </w:r>
      <w:proofErr w:type="spellEnd"/>
      <w:r w:rsidRPr="00334C83">
        <w:rPr>
          <w:sz w:val="32"/>
          <w:szCs w:val="32"/>
        </w:rPr>
        <w:t xml:space="preserve"> yang </w:t>
      </w:r>
      <w:proofErr w:type="spellStart"/>
      <w:r w:rsidRPr="00334C83">
        <w:rPr>
          <w:sz w:val="32"/>
          <w:szCs w:val="32"/>
        </w:rPr>
        <w:t>didengarkan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sehingga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mampu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merespon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teks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tersebut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secara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lancar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akurat</w:t>
      </w:r>
      <w:proofErr w:type="spellEnd"/>
      <w:r w:rsidRPr="00334C83">
        <w:rPr>
          <w:sz w:val="32"/>
          <w:szCs w:val="32"/>
        </w:rPr>
        <w:t xml:space="preserve">, </w:t>
      </w:r>
      <w:proofErr w:type="spellStart"/>
      <w:r w:rsidRPr="00334C83">
        <w:rPr>
          <w:sz w:val="32"/>
          <w:szCs w:val="32"/>
        </w:rPr>
        <w:t>dan</w:t>
      </w:r>
      <w:proofErr w:type="spellEnd"/>
      <w:r w:rsidRPr="00334C83">
        <w:rPr>
          <w:sz w:val="32"/>
          <w:szCs w:val="32"/>
        </w:rPr>
        <w:t xml:space="preserve"> </w:t>
      </w:r>
      <w:proofErr w:type="spellStart"/>
      <w:r w:rsidRPr="00334C83">
        <w:rPr>
          <w:sz w:val="32"/>
          <w:szCs w:val="32"/>
        </w:rPr>
        <w:t>berterima</w:t>
      </w:r>
      <w:proofErr w:type="spellEnd"/>
    </w:p>
    <w:p w:rsidR="004B1B13" w:rsidRPr="00334C83" w:rsidRDefault="004B1B13" w:rsidP="003B48C7">
      <w:pPr>
        <w:rPr>
          <w:b/>
          <w:sz w:val="32"/>
          <w:szCs w:val="32"/>
        </w:rPr>
      </w:pPr>
    </w:p>
    <w:p w:rsidR="003B48C7" w:rsidRPr="00334C83" w:rsidRDefault="00027D22" w:rsidP="003B48C7">
      <w:pPr>
        <w:rPr>
          <w:b/>
          <w:sz w:val="32"/>
          <w:szCs w:val="32"/>
        </w:rPr>
      </w:pPr>
      <w:r w:rsidRPr="00334C83">
        <w:rPr>
          <w:b/>
          <w:sz w:val="32"/>
          <w:szCs w:val="32"/>
        </w:rPr>
        <w:t>Course Outline</w:t>
      </w:r>
    </w:p>
    <w:p w:rsidR="002F6C09" w:rsidRPr="00334C83" w:rsidRDefault="002F6C09" w:rsidP="003B48C7">
      <w:pPr>
        <w:rPr>
          <w:b/>
          <w:sz w:val="32"/>
          <w:szCs w:val="32"/>
        </w:rPr>
      </w:pPr>
    </w:p>
    <w:tbl>
      <w:tblPr>
        <w:tblStyle w:val="TableGrid"/>
        <w:tblW w:w="13462" w:type="dxa"/>
        <w:tblInd w:w="-34" w:type="dxa"/>
        <w:tblLayout w:type="fixed"/>
        <w:tblLook w:val="01E0"/>
      </w:tblPr>
      <w:tblGrid>
        <w:gridCol w:w="592"/>
        <w:gridCol w:w="1350"/>
        <w:gridCol w:w="301"/>
        <w:gridCol w:w="1409"/>
        <w:gridCol w:w="450"/>
        <w:gridCol w:w="3060"/>
        <w:gridCol w:w="360"/>
        <w:gridCol w:w="2970"/>
        <w:gridCol w:w="2970"/>
      </w:tblGrid>
      <w:tr w:rsidR="002A4390" w:rsidRPr="00334C83" w:rsidTr="002A4390">
        <w:tc>
          <w:tcPr>
            <w:tcW w:w="592" w:type="dxa"/>
          </w:tcPr>
          <w:p w:rsidR="002A4390" w:rsidRPr="00334C83" w:rsidRDefault="002A4390" w:rsidP="00A51066">
            <w:pPr>
              <w:jc w:val="center"/>
              <w:rPr>
                <w:b/>
                <w:i/>
                <w:sz w:val="32"/>
                <w:szCs w:val="32"/>
              </w:rPr>
            </w:pPr>
            <w:r w:rsidRPr="00334C83">
              <w:rPr>
                <w:b/>
                <w:i/>
                <w:sz w:val="32"/>
                <w:szCs w:val="32"/>
              </w:rPr>
              <w:t>Meet</w:t>
            </w:r>
          </w:p>
        </w:tc>
        <w:tc>
          <w:tcPr>
            <w:tcW w:w="1350" w:type="dxa"/>
          </w:tcPr>
          <w:p w:rsidR="002A4390" w:rsidRPr="00334C83" w:rsidRDefault="002A4390" w:rsidP="00A51066">
            <w:pPr>
              <w:jc w:val="center"/>
              <w:rPr>
                <w:b/>
                <w:i/>
                <w:sz w:val="32"/>
                <w:szCs w:val="32"/>
              </w:rPr>
            </w:pPr>
            <w:r w:rsidRPr="00334C83">
              <w:rPr>
                <w:b/>
                <w:i/>
                <w:sz w:val="32"/>
                <w:szCs w:val="32"/>
              </w:rPr>
              <w:t>Theme</w:t>
            </w:r>
          </w:p>
        </w:tc>
        <w:tc>
          <w:tcPr>
            <w:tcW w:w="1710" w:type="dxa"/>
            <w:gridSpan w:val="2"/>
          </w:tcPr>
          <w:p w:rsidR="002A4390" w:rsidRPr="00334C83" w:rsidRDefault="002A4390" w:rsidP="00A51066">
            <w:pPr>
              <w:jc w:val="center"/>
              <w:rPr>
                <w:b/>
                <w:i/>
                <w:sz w:val="32"/>
                <w:szCs w:val="32"/>
              </w:rPr>
            </w:pPr>
            <w:r w:rsidRPr="00334C83">
              <w:rPr>
                <w:b/>
                <w:i/>
                <w:sz w:val="32"/>
                <w:szCs w:val="32"/>
              </w:rPr>
              <w:t>Topic</w:t>
            </w:r>
          </w:p>
        </w:tc>
        <w:tc>
          <w:tcPr>
            <w:tcW w:w="3870" w:type="dxa"/>
            <w:gridSpan w:val="3"/>
          </w:tcPr>
          <w:p w:rsidR="002A4390" w:rsidRPr="00334C83" w:rsidRDefault="002A4390" w:rsidP="00A51066">
            <w:pPr>
              <w:jc w:val="center"/>
              <w:rPr>
                <w:b/>
                <w:i/>
                <w:sz w:val="32"/>
                <w:szCs w:val="32"/>
              </w:rPr>
            </w:pPr>
            <w:r w:rsidRPr="00334C83">
              <w:rPr>
                <w:b/>
                <w:i/>
                <w:sz w:val="32"/>
                <w:szCs w:val="32"/>
              </w:rPr>
              <w:t>Activity</w:t>
            </w:r>
          </w:p>
        </w:tc>
        <w:tc>
          <w:tcPr>
            <w:tcW w:w="2970" w:type="dxa"/>
          </w:tcPr>
          <w:p w:rsidR="002A4390" w:rsidRPr="00334C83" w:rsidRDefault="002A4390" w:rsidP="00A51066">
            <w:pPr>
              <w:jc w:val="center"/>
              <w:rPr>
                <w:b/>
                <w:i/>
                <w:sz w:val="32"/>
                <w:szCs w:val="32"/>
              </w:rPr>
            </w:pPr>
            <w:r w:rsidRPr="00334C83">
              <w:rPr>
                <w:b/>
                <w:i/>
                <w:sz w:val="32"/>
                <w:szCs w:val="32"/>
              </w:rPr>
              <w:t>Sources of learning</w:t>
            </w:r>
          </w:p>
        </w:tc>
        <w:tc>
          <w:tcPr>
            <w:tcW w:w="2970" w:type="dxa"/>
          </w:tcPr>
          <w:p w:rsidR="002A4390" w:rsidRPr="00334C83" w:rsidRDefault="002A4390" w:rsidP="00A51066">
            <w:pPr>
              <w:jc w:val="center"/>
              <w:rPr>
                <w:b/>
                <w:i/>
                <w:sz w:val="32"/>
                <w:szCs w:val="32"/>
              </w:rPr>
            </w:pPr>
            <w:r w:rsidRPr="00334C83">
              <w:rPr>
                <w:b/>
                <w:i/>
                <w:sz w:val="32"/>
                <w:szCs w:val="32"/>
              </w:rPr>
              <w:t>Assignments</w:t>
            </w:r>
          </w:p>
        </w:tc>
      </w:tr>
      <w:tr w:rsidR="002A4390" w:rsidRPr="00334C83" w:rsidTr="002A4390">
        <w:tc>
          <w:tcPr>
            <w:tcW w:w="592" w:type="dxa"/>
          </w:tcPr>
          <w:p w:rsidR="002A4390" w:rsidRPr="00334C83" w:rsidRDefault="002A4390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:rsidR="002A4390" w:rsidRPr="00334C83" w:rsidRDefault="002A4390" w:rsidP="00A51066">
            <w:pPr>
              <w:rPr>
                <w:sz w:val="32"/>
                <w:szCs w:val="32"/>
              </w:rPr>
            </w:pPr>
          </w:p>
          <w:p w:rsidR="002A4390" w:rsidRPr="00334C83" w:rsidRDefault="002A4390" w:rsidP="00A51066">
            <w:pPr>
              <w:rPr>
                <w:sz w:val="32"/>
                <w:szCs w:val="32"/>
              </w:rPr>
            </w:pPr>
          </w:p>
          <w:p w:rsidR="002A4390" w:rsidRPr="00334C83" w:rsidRDefault="002A4390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Business</w:t>
            </w:r>
          </w:p>
        </w:tc>
        <w:tc>
          <w:tcPr>
            <w:tcW w:w="1710" w:type="dxa"/>
            <w:gridSpan w:val="2"/>
          </w:tcPr>
          <w:p w:rsidR="002A4390" w:rsidRPr="00334C83" w:rsidRDefault="002A4390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Introduction</w:t>
            </w:r>
          </w:p>
          <w:p w:rsidR="002A4390" w:rsidRPr="00334C83" w:rsidRDefault="002A4390" w:rsidP="00A51066">
            <w:pPr>
              <w:rPr>
                <w:sz w:val="32"/>
                <w:szCs w:val="32"/>
              </w:rPr>
            </w:pPr>
          </w:p>
          <w:p w:rsidR="002A4390" w:rsidRPr="00334C83" w:rsidRDefault="002A4390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Practising Listening for Lectures</w:t>
            </w:r>
          </w:p>
        </w:tc>
        <w:tc>
          <w:tcPr>
            <w:tcW w:w="3870" w:type="dxa"/>
            <w:gridSpan w:val="3"/>
          </w:tcPr>
          <w:p w:rsidR="002A4390" w:rsidRPr="00334C83" w:rsidRDefault="002A4390" w:rsidP="00F009CE">
            <w:pPr>
              <w:ind w:left="162" w:hanging="16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- Introducing to the syllabus</w:t>
            </w:r>
          </w:p>
          <w:p w:rsidR="002A4390" w:rsidRPr="00334C83" w:rsidRDefault="002A4390" w:rsidP="00F009CE">
            <w:pPr>
              <w:ind w:left="162" w:hanging="16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- Identifying the classroom context</w:t>
            </w:r>
          </w:p>
          <w:p w:rsidR="002A4390" w:rsidRPr="00334C83" w:rsidRDefault="002A4390" w:rsidP="00F009CE">
            <w:pPr>
              <w:ind w:left="162" w:hanging="16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- Discussing the importance of listening skills for understanding lectures</w:t>
            </w:r>
          </w:p>
          <w:p w:rsidR="002A4390" w:rsidRPr="00334C83" w:rsidRDefault="002A4390" w:rsidP="00F009CE">
            <w:pPr>
              <w:ind w:left="162" w:hanging="16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- Listening to a sample talk</w:t>
            </w:r>
          </w:p>
          <w:p w:rsidR="002A4390" w:rsidRPr="00334C83" w:rsidRDefault="002A4390" w:rsidP="00F009CE">
            <w:pPr>
              <w:ind w:left="162" w:hanging="16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 xml:space="preserve">- Answering questions </w:t>
            </w:r>
          </w:p>
        </w:tc>
        <w:tc>
          <w:tcPr>
            <w:tcW w:w="2970" w:type="dxa"/>
          </w:tcPr>
          <w:p w:rsidR="002A4390" w:rsidRPr="00334C83" w:rsidRDefault="002A4390" w:rsidP="00A51066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2A4390" w:rsidRPr="00334C83" w:rsidRDefault="002A4390" w:rsidP="00A51066">
            <w:pPr>
              <w:rPr>
                <w:sz w:val="32"/>
                <w:szCs w:val="32"/>
              </w:rPr>
            </w:pPr>
          </w:p>
        </w:tc>
      </w:tr>
      <w:tr w:rsidR="002A4390" w:rsidRPr="00334C83" w:rsidTr="002A4390">
        <w:tc>
          <w:tcPr>
            <w:tcW w:w="592" w:type="dxa"/>
          </w:tcPr>
          <w:p w:rsidR="002A4390" w:rsidRPr="00334C83" w:rsidRDefault="002A4390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:rsidR="002A4390" w:rsidRPr="00334C83" w:rsidRDefault="002A4390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Language learning</w:t>
            </w:r>
          </w:p>
          <w:p w:rsidR="002A4390" w:rsidRPr="00334C83" w:rsidRDefault="002A4390" w:rsidP="00A51066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2A4390" w:rsidRPr="00334C83" w:rsidRDefault="002A4390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Successful language learners</w:t>
            </w:r>
          </w:p>
        </w:tc>
        <w:tc>
          <w:tcPr>
            <w:tcW w:w="3870" w:type="dxa"/>
            <w:gridSpan w:val="3"/>
          </w:tcPr>
          <w:p w:rsidR="002A4390" w:rsidRPr="00334C83" w:rsidRDefault="002A4390" w:rsidP="002A4390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Brainstorming experiences in learning English (in pairs)</w:t>
            </w:r>
          </w:p>
          <w:p w:rsidR="002A4390" w:rsidRPr="00334C83" w:rsidRDefault="002A4390" w:rsidP="002A4390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Listening to a talk on successful language learners</w:t>
            </w:r>
          </w:p>
          <w:p w:rsidR="002A4390" w:rsidRPr="00334C83" w:rsidRDefault="002A4390" w:rsidP="002A4390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lastRenderedPageBreak/>
              <w:t>Completing listening comprehension exercises</w:t>
            </w:r>
          </w:p>
          <w:p w:rsidR="002A4390" w:rsidRPr="00334C83" w:rsidRDefault="002A4390" w:rsidP="002A4390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Discussing the answers.</w:t>
            </w:r>
          </w:p>
        </w:tc>
        <w:tc>
          <w:tcPr>
            <w:tcW w:w="2970" w:type="dxa"/>
          </w:tcPr>
          <w:p w:rsidR="002A4390" w:rsidRPr="00334C83" w:rsidRDefault="002A4390" w:rsidP="00A51066">
            <w:pPr>
              <w:ind w:left="252" w:hanging="25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lastRenderedPageBreak/>
              <w:t>https://www.youtube.com/watch?v=sROpRYnwrL0&amp;index=12&amp;list=PL29EFEBBC48DA9B67</w:t>
            </w:r>
          </w:p>
        </w:tc>
        <w:tc>
          <w:tcPr>
            <w:tcW w:w="2970" w:type="dxa"/>
          </w:tcPr>
          <w:p w:rsidR="002A4390" w:rsidRPr="00334C83" w:rsidRDefault="002A4390" w:rsidP="00A51066">
            <w:pPr>
              <w:ind w:left="252" w:hanging="252"/>
              <w:rPr>
                <w:sz w:val="32"/>
                <w:szCs w:val="32"/>
              </w:rPr>
            </w:pPr>
          </w:p>
        </w:tc>
      </w:tr>
      <w:tr w:rsidR="002A4390" w:rsidRPr="00334C83" w:rsidTr="002A4390">
        <w:tc>
          <w:tcPr>
            <w:tcW w:w="592" w:type="dxa"/>
          </w:tcPr>
          <w:p w:rsidR="002A4390" w:rsidRPr="00334C83" w:rsidRDefault="002A4390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1350" w:type="dxa"/>
          </w:tcPr>
          <w:p w:rsidR="002A4390" w:rsidRPr="00334C83" w:rsidRDefault="00153C43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Books</w:t>
            </w:r>
          </w:p>
          <w:p w:rsidR="00153C43" w:rsidRPr="00334C83" w:rsidRDefault="00153C43" w:rsidP="00A51066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2A4390" w:rsidRPr="00334C83" w:rsidRDefault="00153C43" w:rsidP="00AB1E3F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How books can open your mind</w:t>
            </w:r>
          </w:p>
          <w:p w:rsidR="00153C43" w:rsidRPr="00334C83" w:rsidRDefault="00153C43" w:rsidP="00AB1E3F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gridSpan w:val="3"/>
          </w:tcPr>
          <w:p w:rsidR="002A5083" w:rsidRPr="00334C83" w:rsidRDefault="002A5083" w:rsidP="002A5083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 xml:space="preserve">Brainstorming experiences in </w:t>
            </w:r>
            <w:r>
              <w:rPr>
                <w:sz w:val="32"/>
                <w:szCs w:val="32"/>
              </w:rPr>
              <w:t>reading books</w:t>
            </w:r>
            <w:r w:rsidRPr="00334C83">
              <w:rPr>
                <w:sz w:val="32"/>
                <w:szCs w:val="32"/>
              </w:rPr>
              <w:t xml:space="preserve"> (in pairs)</w:t>
            </w:r>
          </w:p>
          <w:p w:rsidR="002A5083" w:rsidRPr="00334C83" w:rsidRDefault="002A5083" w:rsidP="002A5083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 xml:space="preserve">Listening to a talk on </w:t>
            </w:r>
            <w:r>
              <w:rPr>
                <w:sz w:val="32"/>
                <w:szCs w:val="32"/>
              </w:rPr>
              <w:t>the importance of reading books</w:t>
            </w:r>
          </w:p>
          <w:p w:rsidR="002A5083" w:rsidRDefault="002A5083" w:rsidP="002A5083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Completing listening comprehension exercises</w:t>
            </w:r>
          </w:p>
          <w:p w:rsidR="002A4390" w:rsidRPr="002A5083" w:rsidRDefault="002A5083" w:rsidP="002A5083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2A5083">
              <w:rPr>
                <w:sz w:val="32"/>
                <w:szCs w:val="32"/>
              </w:rPr>
              <w:t>Discussing the answers.</w:t>
            </w:r>
          </w:p>
        </w:tc>
        <w:tc>
          <w:tcPr>
            <w:tcW w:w="2970" w:type="dxa"/>
          </w:tcPr>
          <w:p w:rsidR="002A4390" w:rsidRPr="00334C83" w:rsidRDefault="003233D4" w:rsidP="00A51066">
            <w:pPr>
              <w:ind w:left="252" w:hanging="25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http://www.bbc.co.uk/programmes/p02j954s</w:t>
            </w:r>
          </w:p>
        </w:tc>
        <w:tc>
          <w:tcPr>
            <w:tcW w:w="2970" w:type="dxa"/>
          </w:tcPr>
          <w:p w:rsidR="00A51066" w:rsidRPr="00334C83" w:rsidRDefault="00A51066" w:rsidP="00A51066">
            <w:pPr>
              <w:ind w:left="252" w:hanging="25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 xml:space="preserve">Listen to </w:t>
            </w:r>
            <w:proofErr w:type="spellStart"/>
            <w:r w:rsidRPr="00334C83">
              <w:rPr>
                <w:sz w:val="32"/>
                <w:szCs w:val="32"/>
              </w:rPr>
              <w:t>Sarder’s</w:t>
            </w:r>
            <w:proofErr w:type="spellEnd"/>
            <w:r w:rsidRPr="00334C83">
              <w:rPr>
                <w:sz w:val="32"/>
                <w:szCs w:val="32"/>
              </w:rPr>
              <w:t xml:space="preserve"> talk in:</w:t>
            </w:r>
          </w:p>
          <w:p w:rsidR="002A4390" w:rsidRPr="00334C83" w:rsidRDefault="00FF2205" w:rsidP="00A51066">
            <w:pPr>
              <w:ind w:left="252" w:hanging="252"/>
              <w:rPr>
                <w:sz w:val="32"/>
                <w:szCs w:val="32"/>
              </w:rPr>
            </w:pPr>
            <w:hyperlink r:id="rId6" w:history="1">
              <w:r w:rsidR="00A51066" w:rsidRPr="00334C83">
                <w:rPr>
                  <w:rStyle w:val="Hyperlink"/>
                  <w:sz w:val="32"/>
                  <w:szCs w:val="32"/>
                </w:rPr>
                <w:t>https://www.youtube.com/watch?v=1Dn0WF70TD0</w:t>
              </w:r>
            </w:hyperlink>
          </w:p>
          <w:p w:rsidR="00A51066" w:rsidRPr="00334C83" w:rsidRDefault="00A51066" w:rsidP="00A51066">
            <w:pPr>
              <w:ind w:left="252" w:hanging="25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Answer the following questions:</w:t>
            </w:r>
          </w:p>
          <w:p w:rsidR="00A51066" w:rsidRPr="00334C83" w:rsidRDefault="00A51066" w:rsidP="00A5106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What does the statistics tell you?</w:t>
            </w:r>
          </w:p>
          <w:p w:rsidR="00A51066" w:rsidRPr="00334C83" w:rsidRDefault="00A51066" w:rsidP="00A5106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Why does he encourage us to read?</w:t>
            </w:r>
          </w:p>
          <w:p w:rsidR="00A51066" w:rsidRPr="00334C83" w:rsidRDefault="00A51066" w:rsidP="00A51066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Do you agree with his opinion? Why/why not?</w:t>
            </w:r>
          </w:p>
        </w:tc>
      </w:tr>
      <w:tr w:rsidR="002A4390" w:rsidRPr="00334C83" w:rsidTr="002A4390">
        <w:tc>
          <w:tcPr>
            <w:tcW w:w="592" w:type="dxa"/>
          </w:tcPr>
          <w:p w:rsidR="002A4390" w:rsidRPr="00334C83" w:rsidRDefault="002A4390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4</w:t>
            </w:r>
          </w:p>
        </w:tc>
        <w:tc>
          <w:tcPr>
            <w:tcW w:w="1350" w:type="dxa"/>
          </w:tcPr>
          <w:p w:rsidR="002A4390" w:rsidRPr="00334C83" w:rsidRDefault="00EC7130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Sustainability</w:t>
            </w:r>
          </w:p>
        </w:tc>
        <w:tc>
          <w:tcPr>
            <w:tcW w:w="1710" w:type="dxa"/>
            <w:gridSpan w:val="2"/>
          </w:tcPr>
          <w:p w:rsidR="002A4390" w:rsidRPr="00334C83" w:rsidRDefault="00E43720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 xml:space="preserve">Visions of a </w:t>
            </w:r>
            <w:r w:rsidRPr="00334C83">
              <w:rPr>
                <w:sz w:val="32"/>
                <w:szCs w:val="32"/>
              </w:rPr>
              <w:lastRenderedPageBreak/>
              <w:t>sustainable world</w:t>
            </w:r>
          </w:p>
        </w:tc>
        <w:tc>
          <w:tcPr>
            <w:tcW w:w="3870" w:type="dxa"/>
            <w:gridSpan w:val="3"/>
          </w:tcPr>
          <w:p w:rsidR="002A4390" w:rsidRDefault="002A5083" w:rsidP="00AF081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Answering questions about environment.</w:t>
            </w:r>
          </w:p>
          <w:p w:rsidR="002A5083" w:rsidRDefault="002A5083" w:rsidP="00AF081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Discuss the answers while reviewing on new vocabularies.</w:t>
            </w:r>
          </w:p>
          <w:p w:rsidR="002A5083" w:rsidRDefault="002A5083" w:rsidP="00AF081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Listening and watching a video clip on the topic.</w:t>
            </w:r>
          </w:p>
          <w:p w:rsidR="002A5083" w:rsidRDefault="002A5083" w:rsidP="00AF081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Doing listening exercises.</w:t>
            </w:r>
          </w:p>
          <w:p w:rsidR="002A5083" w:rsidRPr="00334C83" w:rsidRDefault="002A5083" w:rsidP="00AF081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the answer.</w:t>
            </w:r>
          </w:p>
        </w:tc>
        <w:tc>
          <w:tcPr>
            <w:tcW w:w="2970" w:type="dxa"/>
          </w:tcPr>
          <w:p w:rsidR="002A4390" w:rsidRPr="00334C83" w:rsidRDefault="002A4390" w:rsidP="00A51066">
            <w:pPr>
              <w:ind w:left="72" w:hanging="72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2A4390" w:rsidRPr="00334C83" w:rsidRDefault="00301E5F" w:rsidP="00A51066">
            <w:pPr>
              <w:ind w:left="72" w:hanging="7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https://www.youtube.com/watch?v=b4qg</w:t>
            </w:r>
            <w:r w:rsidRPr="00334C83">
              <w:rPr>
                <w:sz w:val="32"/>
                <w:szCs w:val="32"/>
              </w:rPr>
              <w:lastRenderedPageBreak/>
              <w:t>aWMRMoU</w:t>
            </w:r>
          </w:p>
        </w:tc>
      </w:tr>
      <w:tr w:rsidR="002A4390" w:rsidRPr="00334C83" w:rsidTr="002A4390">
        <w:trPr>
          <w:trHeight w:val="417"/>
        </w:trPr>
        <w:tc>
          <w:tcPr>
            <w:tcW w:w="592" w:type="dxa"/>
          </w:tcPr>
          <w:p w:rsidR="002A4390" w:rsidRPr="00334C83" w:rsidRDefault="002A4390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350" w:type="dxa"/>
          </w:tcPr>
          <w:p w:rsidR="002A4390" w:rsidRPr="00334C83" w:rsidRDefault="00BF3248" w:rsidP="00BF3248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 xml:space="preserve">Technology and </w:t>
            </w:r>
            <w:r w:rsidR="002A4390" w:rsidRPr="00334C83">
              <w:rPr>
                <w:sz w:val="32"/>
                <w:szCs w:val="32"/>
              </w:rPr>
              <w:t>Education</w:t>
            </w:r>
          </w:p>
        </w:tc>
        <w:tc>
          <w:tcPr>
            <w:tcW w:w="1710" w:type="dxa"/>
            <w:gridSpan w:val="2"/>
          </w:tcPr>
          <w:p w:rsidR="002A4390" w:rsidRPr="00334C83" w:rsidRDefault="00BF3248" w:rsidP="00731134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Can technology change education?</w:t>
            </w:r>
          </w:p>
        </w:tc>
        <w:tc>
          <w:tcPr>
            <w:tcW w:w="3870" w:type="dxa"/>
            <w:gridSpan w:val="3"/>
          </w:tcPr>
          <w:p w:rsidR="002A4390" w:rsidRDefault="002A5083" w:rsidP="0073113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 short text on technology and education.</w:t>
            </w:r>
          </w:p>
          <w:p w:rsidR="002A5083" w:rsidRDefault="002A5083" w:rsidP="0073113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 some leading questions.</w:t>
            </w:r>
          </w:p>
          <w:p w:rsidR="002A5083" w:rsidRDefault="002A5083" w:rsidP="0073113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the answers.</w:t>
            </w:r>
          </w:p>
          <w:p w:rsidR="002A5083" w:rsidRDefault="002A5083" w:rsidP="0073113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 to a talk.</w:t>
            </w:r>
          </w:p>
          <w:p w:rsidR="002A5083" w:rsidRDefault="002A5083" w:rsidP="0073113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Answering listening comprehension questions.</w:t>
            </w:r>
          </w:p>
          <w:p w:rsidR="002A5083" w:rsidRPr="00334C83" w:rsidRDefault="002A5083" w:rsidP="00731134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answers</w:t>
            </w:r>
          </w:p>
        </w:tc>
        <w:tc>
          <w:tcPr>
            <w:tcW w:w="2970" w:type="dxa"/>
          </w:tcPr>
          <w:p w:rsidR="002A4390" w:rsidRPr="00334C83" w:rsidRDefault="002A4390" w:rsidP="00A51066">
            <w:pPr>
              <w:ind w:left="72" w:hanging="72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2A4390" w:rsidRPr="00334C83" w:rsidRDefault="002A5083" w:rsidP="00A51066">
            <w:pPr>
              <w:ind w:left="72" w:hanging="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Explore </w:t>
            </w:r>
            <w:proofErr w:type="spellStart"/>
            <w:r>
              <w:rPr>
                <w:sz w:val="32"/>
                <w:szCs w:val="32"/>
              </w:rPr>
              <w:t>Youtube</w:t>
            </w:r>
            <w:proofErr w:type="spellEnd"/>
            <w:r>
              <w:rPr>
                <w:sz w:val="32"/>
                <w:szCs w:val="32"/>
              </w:rPr>
              <w:t xml:space="preserve"> on the topic of technology and education; pick one video, write down a summary of the talk.</w:t>
            </w:r>
          </w:p>
        </w:tc>
      </w:tr>
      <w:tr w:rsidR="002A4390" w:rsidRPr="00334C83" w:rsidTr="002A4390">
        <w:tc>
          <w:tcPr>
            <w:tcW w:w="592" w:type="dxa"/>
          </w:tcPr>
          <w:p w:rsidR="002A4390" w:rsidRPr="00334C83" w:rsidRDefault="002A4390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:rsidR="002A4390" w:rsidRPr="00334C83" w:rsidRDefault="002A5083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Religions and beliefs</w:t>
            </w:r>
          </w:p>
        </w:tc>
        <w:tc>
          <w:tcPr>
            <w:tcW w:w="1710" w:type="dxa"/>
            <w:gridSpan w:val="2"/>
          </w:tcPr>
          <w:p w:rsidR="002A4390" w:rsidRPr="00334C83" w:rsidRDefault="002A5083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Harmful or beneficial?</w:t>
            </w:r>
          </w:p>
        </w:tc>
        <w:tc>
          <w:tcPr>
            <w:tcW w:w="3870" w:type="dxa"/>
            <w:gridSpan w:val="3"/>
          </w:tcPr>
          <w:p w:rsidR="002A5083" w:rsidRPr="00334C83" w:rsidRDefault="002A5083" w:rsidP="002A5083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 xml:space="preserve">Brainstorming experiences </w:t>
            </w:r>
            <w:r>
              <w:rPr>
                <w:sz w:val="32"/>
                <w:szCs w:val="32"/>
              </w:rPr>
              <w:t>about religions and beliefs</w:t>
            </w:r>
          </w:p>
          <w:p w:rsidR="002A5083" w:rsidRPr="00334C83" w:rsidRDefault="002A5083" w:rsidP="002A5083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 xml:space="preserve">Listening to a talk on </w:t>
            </w:r>
            <w:r>
              <w:rPr>
                <w:sz w:val="32"/>
                <w:szCs w:val="32"/>
              </w:rPr>
              <w:t>the topic</w:t>
            </w:r>
          </w:p>
          <w:p w:rsidR="002A5083" w:rsidRDefault="002A5083" w:rsidP="002A5083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lastRenderedPageBreak/>
              <w:t>Completing listening comprehension exercises</w:t>
            </w:r>
          </w:p>
          <w:p w:rsidR="002A4390" w:rsidRPr="002A5083" w:rsidRDefault="002A5083" w:rsidP="002A5083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2A5083">
              <w:rPr>
                <w:sz w:val="32"/>
                <w:szCs w:val="32"/>
              </w:rPr>
              <w:t>Discussing the answers.</w:t>
            </w:r>
          </w:p>
        </w:tc>
        <w:tc>
          <w:tcPr>
            <w:tcW w:w="2970" w:type="dxa"/>
          </w:tcPr>
          <w:p w:rsidR="002A4390" w:rsidRPr="00334C83" w:rsidRDefault="002A4390" w:rsidP="00A51066">
            <w:pPr>
              <w:ind w:left="252" w:hanging="252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2A4390" w:rsidRPr="00334C83" w:rsidRDefault="002A5083" w:rsidP="00A51066">
            <w:pPr>
              <w:ind w:left="252" w:hanging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Interview 3 people of different religions/beliefs. Write a short article about the </w:t>
            </w:r>
            <w:r>
              <w:rPr>
                <w:sz w:val="32"/>
                <w:szCs w:val="32"/>
              </w:rPr>
              <w:lastRenderedPageBreak/>
              <w:t>result of the interviews.</w:t>
            </w:r>
          </w:p>
        </w:tc>
      </w:tr>
      <w:tr w:rsidR="002A4390" w:rsidRPr="00334C83" w:rsidTr="002A4390">
        <w:tc>
          <w:tcPr>
            <w:tcW w:w="592" w:type="dxa"/>
          </w:tcPr>
          <w:p w:rsidR="002A4390" w:rsidRPr="00334C83" w:rsidRDefault="002A4390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A4390" w:rsidRPr="00334C83" w:rsidRDefault="002A4390" w:rsidP="00A51066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A4390" w:rsidRPr="00334C83" w:rsidRDefault="002A4390" w:rsidP="00A51066">
            <w:pPr>
              <w:rPr>
                <w:sz w:val="32"/>
                <w:szCs w:val="32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2A4390" w:rsidRPr="00334C83" w:rsidRDefault="002A4390" w:rsidP="00A51066">
            <w:pPr>
              <w:ind w:left="72" w:hanging="7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Review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A4390" w:rsidRPr="00334C83" w:rsidRDefault="002A4390" w:rsidP="00A51066">
            <w:pPr>
              <w:ind w:left="72" w:hanging="72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A4390" w:rsidRPr="00334C83" w:rsidRDefault="002A4390" w:rsidP="00A51066">
            <w:pPr>
              <w:ind w:left="72" w:hanging="72"/>
              <w:rPr>
                <w:sz w:val="32"/>
                <w:szCs w:val="32"/>
              </w:rPr>
            </w:pPr>
          </w:p>
        </w:tc>
      </w:tr>
      <w:tr w:rsidR="002A4390" w:rsidRPr="00334C83" w:rsidTr="002A4390">
        <w:tc>
          <w:tcPr>
            <w:tcW w:w="592" w:type="dxa"/>
            <w:tcBorders>
              <w:right w:val="single" w:sz="4" w:space="0" w:color="auto"/>
            </w:tcBorders>
          </w:tcPr>
          <w:p w:rsidR="002A4390" w:rsidRPr="00334C83" w:rsidRDefault="002A4390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8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0" w:rsidRPr="00334C83" w:rsidRDefault="002A4390" w:rsidP="007C15CC">
            <w:pPr>
              <w:ind w:left="72" w:hanging="72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MID SEMESTER TEST</w:t>
            </w:r>
          </w:p>
          <w:p w:rsidR="002A4390" w:rsidRPr="00334C83" w:rsidRDefault="002A4390" w:rsidP="007C15CC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In-class test (Paper-based)</w:t>
            </w:r>
          </w:p>
          <w:p w:rsidR="002A4390" w:rsidRPr="00334C83" w:rsidRDefault="002A4390" w:rsidP="007C15CC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90" w:rsidRPr="00334C83" w:rsidRDefault="002A4390" w:rsidP="007C15CC">
            <w:pPr>
              <w:ind w:left="72" w:hanging="72"/>
              <w:rPr>
                <w:sz w:val="32"/>
                <w:szCs w:val="32"/>
              </w:rPr>
            </w:pPr>
          </w:p>
        </w:tc>
      </w:tr>
      <w:tr w:rsidR="00086D31" w:rsidRPr="00334C83" w:rsidTr="002A4390">
        <w:tc>
          <w:tcPr>
            <w:tcW w:w="592" w:type="dxa"/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9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</w:tcPr>
          <w:p w:rsidR="00086D31" w:rsidRPr="00334C83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Culture</w:t>
            </w:r>
          </w:p>
          <w:p w:rsidR="00086D31" w:rsidRPr="00334C83" w:rsidRDefault="00086D31" w:rsidP="00A51066">
            <w:pPr>
              <w:rPr>
                <w:sz w:val="32"/>
                <w:szCs w:val="3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086D31" w:rsidRPr="00334C83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Which culture?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86D31" w:rsidRDefault="00086D31" w:rsidP="002A5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 short text on culture.</w:t>
            </w:r>
          </w:p>
          <w:p w:rsidR="00086D31" w:rsidRDefault="00086D31" w:rsidP="002A5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 some leading questions.</w:t>
            </w:r>
          </w:p>
          <w:p w:rsidR="00086D31" w:rsidRDefault="00086D31" w:rsidP="002A5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the answers.</w:t>
            </w:r>
          </w:p>
          <w:p w:rsidR="00086D31" w:rsidRDefault="00086D31" w:rsidP="002A5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Listen to a talk.</w:t>
            </w:r>
          </w:p>
          <w:p w:rsidR="00086D31" w:rsidRDefault="00086D31" w:rsidP="002A508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Answering listening comprehension questions.</w:t>
            </w:r>
          </w:p>
          <w:p w:rsidR="00086D31" w:rsidRPr="00334C83" w:rsidRDefault="00086D31" w:rsidP="002A5083">
            <w:pPr>
              <w:pStyle w:val="ListParagrap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answers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086D31" w:rsidRPr="00334C83" w:rsidRDefault="00086D31" w:rsidP="00A51066">
            <w:pPr>
              <w:ind w:left="252" w:hanging="252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86D31" w:rsidRPr="00334C83" w:rsidRDefault="00086D31" w:rsidP="00086D31">
            <w:pPr>
              <w:ind w:left="72" w:hanging="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Explore </w:t>
            </w:r>
            <w:proofErr w:type="spellStart"/>
            <w:r>
              <w:rPr>
                <w:sz w:val="32"/>
                <w:szCs w:val="32"/>
              </w:rPr>
              <w:t>Youtube</w:t>
            </w:r>
            <w:proofErr w:type="spellEnd"/>
            <w:r>
              <w:rPr>
                <w:sz w:val="32"/>
                <w:szCs w:val="32"/>
              </w:rPr>
              <w:t xml:space="preserve"> on the topic of </w:t>
            </w:r>
            <w:r>
              <w:rPr>
                <w:sz w:val="32"/>
                <w:szCs w:val="32"/>
              </w:rPr>
              <w:t>culture</w:t>
            </w:r>
            <w:r>
              <w:rPr>
                <w:sz w:val="32"/>
                <w:szCs w:val="32"/>
              </w:rPr>
              <w:t>; pick one video, write down a summary of the talk.</w:t>
            </w:r>
          </w:p>
        </w:tc>
      </w:tr>
      <w:tr w:rsidR="00086D31" w:rsidRPr="00334C83" w:rsidTr="002A4390">
        <w:tc>
          <w:tcPr>
            <w:tcW w:w="592" w:type="dxa"/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10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</w:tcPr>
          <w:p w:rsidR="00086D31" w:rsidRPr="00334C83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</w:t>
            </w:r>
          </w:p>
          <w:p w:rsidR="00086D31" w:rsidRPr="00334C83" w:rsidRDefault="00086D31" w:rsidP="00A51066">
            <w:pPr>
              <w:rPr>
                <w:sz w:val="32"/>
                <w:szCs w:val="3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086D31" w:rsidRPr="00334C83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 you sporty?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86D31" w:rsidRDefault="00086D31" w:rsidP="00086D3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Watch a short clip. </w:t>
            </w:r>
          </w:p>
          <w:p w:rsidR="00086D31" w:rsidRDefault="00086D31" w:rsidP="00086D3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Students</w:t>
            </w:r>
            <w:proofErr w:type="gramEnd"/>
            <w:r>
              <w:rPr>
                <w:sz w:val="32"/>
                <w:szCs w:val="32"/>
              </w:rPr>
              <w:t xml:space="preserve"> guest </w:t>
            </w:r>
            <w:r>
              <w:rPr>
                <w:sz w:val="32"/>
                <w:szCs w:val="32"/>
              </w:rPr>
              <w:lastRenderedPageBreak/>
              <w:t>what today’s topic will be about based on the clip.</w:t>
            </w:r>
          </w:p>
          <w:p w:rsidR="00086D31" w:rsidRDefault="00086D31" w:rsidP="00086D3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Having class discussion</w:t>
            </w:r>
          </w:p>
          <w:p w:rsidR="00086D31" w:rsidRDefault="00086D31" w:rsidP="00086D3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Students listen to a talk</w:t>
            </w:r>
          </w:p>
          <w:p w:rsidR="00086D31" w:rsidRDefault="00086D31" w:rsidP="00086D3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Answer some listening comprehension question.</w:t>
            </w:r>
          </w:p>
          <w:p w:rsidR="00086D31" w:rsidRPr="00334C83" w:rsidRDefault="00086D31" w:rsidP="00086D3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Discuss the answers.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:rsidR="00086D31" w:rsidRPr="00334C83" w:rsidRDefault="00086D31" w:rsidP="00A51066">
            <w:pPr>
              <w:ind w:left="252" w:hanging="252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086D31" w:rsidRPr="00334C83" w:rsidRDefault="00086D31" w:rsidP="00A51066">
            <w:pPr>
              <w:ind w:left="252" w:hanging="252"/>
              <w:rPr>
                <w:sz w:val="32"/>
                <w:szCs w:val="32"/>
              </w:rPr>
            </w:pPr>
          </w:p>
        </w:tc>
      </w:tr>
      <w:tr w:rsidR="00086D31" w:rsidRPr="00334C83" w:rsidTr="002A4390">
        <w:tc>
          <w:tcPr>
            <w:tcW w:w="592" w:type="dxa"/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1651" w:type="dxa"/>
            <w:gridSpan w:val="2"/>
          </w:tcPr>
          <w:p w:rsidR="00086D31" w:rsidRPr="00334C83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TOEFL Listening comprehension</w:t>
            </w:r>
          </w:p>
        </w:tc>
        <w:tc>
          <w:tcPr>
            <w:tcW w:w="1859" w:type="dxa"/>
            <w:gridSpan w:val="2"/>
          </w:tcPr>
          <w:p w:rsidR="00086D31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 A</w:t>
            </w:r>
          </w:p>
          <w:p w:rsidR="00086D31" w:rsidRPr="00334C83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Strategies and skills 1-10</w:t>
            </w:r>
          </w:p>
        </w:tc>
        <w:tc>
          <w:tcPr>
            <w:tcW w:w="3060" w:type="dxa"/>
          </w:tcPr>
          <w:p w:rsidR="00086D31" w:rsidRPr="00334C83" w:rsidRDefault="00086D31" w:rsidP="00086D3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Practicing listening and answering questions</w:t>
            </w:r>
          </w:p>
        </w:tc>
        <w:tc>
          <w:tcPr>
            <w:tcW w:w="3330" w:type="dxa"/>
            <w:gridSpan w:val="2"/>
          </w:tcPr>
          <w:p w:rsidR="00086D31" w:rsidRPr="00334C83" w:rsidRDefault="00086D31" w:rsidP="00A51066">
            <w:pPr>
              <w:ind w:left="72" w:hanging="72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86D31" w:rsidRPr="00334C83" w:rsidRDefault="00086D31" w:rsidP="00A51066">
            <w:pPr>
              <w:ind w:left="72" w:hanging="72"/>
              <w:rPr>
                <w:sz w:val="32"/>
                <w:szCs w:val="32"/>
              </w:rPr>
            </w:pPr>
          </w:p>
        </w:tc>
      </w:tr>
      <w:tr w:rsidR="00086D31" w:rsidRPr="00334C83" w:rsidTr="002A4390">
        <w:tc>
          <w:tcPr>
            <w:tcW w:w="592" w:type="dxa"/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12</w:t>
            </w:r>
          </w:p>
        </w:tc>
        <w:tc>
          <w:tcPr>
            <w:tcW w:w="1651" w:type="dxa"/>
            <w:gridSpan w:val="2"/>
          </w:tcPr>
          <w:p w:rsidR="00086D31" w:rsidRPr="00334C83" w:rsidRDefault="00086D31" w:rsidP="00944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TOEFL Listening comprehension</w:t>
            </w:r>
          </w:p>
        </w:tc>
        <w:tc>
          <w:tcPr>
            <w:tcW w:w="1859" w:type="dxa"/>
            <w:gridSpan w:val="2"/>
          </w:tcPr>
          <w:p w:rsidR="00086D31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 A</w:t>
            </w:r>
          </w:p>
          <w:p w:rsidR="00086D31" w:rsidRPr="00334C83" w:rsidRDefault="00086D31" w:rsidP="00086D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 11-18</w:t>
            </w:r>
          </w:p>
        </w:tc>
        <w:tc>
          <w:tcPr>
            <w:tcW w:w="3060" w:type="dxa"/>
          </w:tcPr>
          <w:p w:rsidR="00086D31" w:rsidRPr="00334C83" w:rsidRDefault="00086D31" w:rsidP="0094422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Practicing listening and answering questions</w:t>
            </w:r>
          </w:p>
        </w:tc>
        <w:tc>
          <w:tcPr>
            <w:tcW w:w="3330" w:type="dxa"/>
            <w:gridSpan w:val="2"/>
          </w:tcPr>
          <w:p w:rsidR="00086D31" w:rsidRPr="00334C83" w:rsidRDefault="00086D31" w:rsidP="00A51066">
            <w:pPr>
              <w:ind w:left="72" w:hanging="72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86D31" w:rsidRPr="00334C83" w:rsidRDefault="00086D31" w:rsidP="00A51066">
            <w:pPr>
              <w:ind w:left="72" w:hanging="72"/>
              <w:rPr>
                <w:sz w:val="32"/>
                <w:szCs w:val="32"/>
              </w:rPr>
            </w:pPr>
          </w:p>
        </w:tc>
      </w:tr>
      <w:tr w:rsidR="00086D31" w:rsidRPr="00334C83" w:rsidTr="00086D31">
        <w:trPr>
          <w:trHeight w:val="449"/>
        </w:trPr>
        <w:tc>
          <w:tcPr>
            <w:tcW w:w="592" w:type="dxa"/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13</w:t>
            </w:r>
          </w:p>
        </w:tc>
        <w:tc>
          <w:tcPr>
            <w:tcW w:w="1651" w:type="dxa"/>
            <w:gridSpan w:val="2"/>
          </w:tcPr>
          <w:p w:rsidR="00086D31" w:rsidRPr="00334C83" w:rsidRDefault="00086D31" w:rsidP="00944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TOEFL Listening comprehen</w:t>
            </w:r>
            <w:r>
              <w:rPr>
                <w:sz w:val="32"/>
                <w:szCs w:val="32"/>
              </w:rPr>
              <w:lastRenderedPageBreak/>
              <w:t>sion</w:t>
            </w:r>
          </w:p>
        </w:tc>
        <w:tc>
          <w:tcPr>
            <w:tcW w:w="1859" w:type="dxa"/>
            <w:gridSpan w:val="2"/>
          </w:tcPr>
          <w:p w:rsidR="00086D31" w:rsidRDefault="00086D31" w:rsidP="00A510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Part B</w:t>
            </w:r>
          </w:p>
          <w:p w:rsidR="00086D31" w:rsidRPr="00334C83" w:rsidRDefault="00086D31" w:rsidP="00086D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 1-5</w:t>
            </w:r>
          </w:p>
        </w:tc>
        <w:tc>
          <w:tcPr>
            <w:tcW w:w="3060" w:type="dxa"/>
          </w:tcPr>
          <w:p w:rsidR="00086D31" w:rsidRPr="00334C83" w:rsidRDefault="00086D31" w:rsidP="0094422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Practicing listening and answering </w:t>
            </w:r>
            <w:r>
              <w:rPr>
                <w:sz w:val="32"/>
                <w:szCs w:val="32"/>
              </w:rPr>
              <w:lastRenderedPageBreak/>
              <w:t>questions</w:t>
            </w:r>
          </w:p>
        </w:tc>
        <w:tc>
          <w:tcPr>
            <w:tcW w:w="3330" w:type="dxa"/>
            <w:gridSpan w:val="2"/>
          </w:tcPr>
          <w:p w:rsidR="00086D31" w:rsidRPr="00334C83" w:rsidRDefault="00086D31" w:rsidP="00A51066">
            <w:pPr>
              <w:ind w:left="252" w:hanging="252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86D31" w:rsidRPr="00334C83" w:rsidRDefault="00086D31" w:rsidP="00A51066">
            <w:pPr>
              <w:ind w:left="252" w:hanging="252"/>
              <w:rPr>
                <w:sz w:val="32"/>
                <w:szCs w:val="32"/>
              </w:rPr>
            </w:pPr>
          </w:p>
        </w:tc>
      </w:tr>
      <w:tr w:rsidR="00086D31" w:rsidRPr="00334C83" w:rsidTr="002A4390">
        <w:tc>
          <w:tcPr>
            <w:tcW w:w="592" w:type="dxa"/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1651" w:type="dxa"/>
            <w:gridSpan w:val="2"/>
          </w:tcPr>
          <w:p w:rsidR="00086D31" w:rsidRPr="00334C83" w:rsidRDefault="00086D31" w:rsidP="00944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TOEFL Listening comprehension</w:t>
            </w:r>
          </w:p>
        </w:tc>
        <w:tc>
          <w:tcPr>
            <w:tcW w:w="1859" w:type="dxa"/>
            <w:gridSpan w:val="2"/>
          </w:tcPr>
          <w:p w:rsidR="00086D31" w:rsidRDefault="00086D31" w:rsidP="00A130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 C</w:t>
            </w:r>
          </w:p>
          <w:p w:rsidR="00086D31" w:rsidRPr="00334C83" w:rsidRDefault="00086D31" w:rsidP="00086D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 1-3</w:t>
            </w:r>
          </w:p>
        </w:tc>
        <w:tc>
          <w:tcPr>
            <w:tcW w:w="3060" w:type="dxa"/>
          </w:tcPr>
          <w:p w:rsidR="00086D31" w:rsidRPr="00334C83" w:rsidRDefault="00086D31" w:rsidP="0094422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Practicing listening and answering questions</w:t>
            </w:r>
          </w:p>
        </w:tc>
        <w:tc>
          <w:tcPr>
            <w:tcW w:w="3330" w:type="dxa"/>
            <w:gridSpan w:val="2"/>
          </w:tcPr>
          <w:p w:rsidR="00086D31" w:rsidRPr="00334C83" w:rsidRDefault="00086D31" w:rsidP="00A51066">
            <w:pPr>
              <w:ind w:left="72" w:hanging="72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86D31" w:rsidRPr="00334C83" w:rsidRDefault="00086D31" w:rsidP="00A51066">
            <w:pPr>
              <w:ind w:left="72" w:hanging="72"/>
              <w:rPr>
                <w:sz w:val="32"/>
                <w:szCs w:val="32"/>
              </w:rPr>
            </w:pPr>
          </w:p>
        </w:tc>
      </w:tr>
      <w:tr w:rsidR="00086D31" w:rsidRPr="00334C83" w:rsidTr="002A4390">
        <w:tc>
          <w:tcPr>
            <w:tcW w:w="592" w:type="dxa"/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651" w:type="dxa"/>
            <w:gridSpan w:val="2"/>
          </w:tcPr>
          <w:p w:rsidR="00086D31" w:rsidRPr="00334C83" w:rsidRDefault="00086D31" w:rsidP="00944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TOEFL Listening comprehension</w:t>
            </w:r>
          </w:p>
        </w:tc>
        <w:tc>
          <w:tcPr>
            <w:tcW w:w="1859" w:type="dxa"/>
            <w:gridSpan w:val="2"/>
          </w:tcPr>
          <w:p w:rsidR="00086D31" w:rsidRDefault="00086D31" w:rsidP="00A130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 C</w:t>
            </w:r>
          </w:p>
          <w:p w:rsidR="00086D31" w:rsidRPr="00334C83" w:rsidRDefault="00086D31" w:rsidP="00A130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Skills 4-8</w:t>
            </w:r>
          </w:p>
        </w:tc>
        <w:tc>
          <w:tcPr>
            <w:tcW w:w="3060" w:type="dxa"/>
          </w:tcPr>
          <w:p w:rsidR="00086D31" w:rsidRPr="00334C83" w:rsidRDefault="00086D31" w:rsidP="00944227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Practicing listening and answering questions</w:t>
            </w:r>
          </w:p>
        </w:tc>
        <w:tc>
          <w:tcPr>
            <w:tcW w:w="3330" w:type="dxa"/>
            <w:gridSpan w:val="2"/>
          </w:tcPr>
          <w:p w:rsidR="00086D31" w:rsidRPr="00334C83" w:rsidRDefault="00086D31" w:rsidP="00A51066">
            <w:pPr>
              <w:ind w:left="252" w:hanging="252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:rsidR="00086D31" w:rsidRPr="00334C83" w:rsidRDefault="00086D31" w:rsidP="00A51066">
            <w:pPr>
              <w:ind w:left="252" w:hanging="252"/>
              <w:rPr>
                <w:sz w:val="32"/>
                <w:szCs w:val="32"/>
              </w:rPr>
            </w:pPr>
          </w:p>
        </w:tc>
      </w:tr>
      <w:tr w:rsidR="00086D31" w:rsidRPr="00334C83" w:rsidTr="002A4390">
        <w:tc>
          <w:tcPr>
            <w:tcW w:w="592" w:type="dxa"/>
            <w:tcBorders>
              <w:right w:val="single" w:sz="4" w:space="0" w:color="auto"/>
            </w:tcBorders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1" w:rsidRPr="00334C83" w:rsidRDefault="00086D31" w:rsidP="00A5106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Review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1" w:rsidRPr="00334C83" w:rsidRDefault="00086D31" w:rsidP="004B1B13">
            <w:pPr>
              <w:ind w:left="72" w:hanging="72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1" w:rsidRPr="00334C83" w:rsidRDefault="00086D31" w:rsidP="004B1B13">
            <w:pPr>
              <w:ind w:left="72" w:hanging="72"/>
              <w:jc w:val="center"/>
              <w:rPr>
                <w:sz w:val="32"/>
                <w:szCs w:val="32"/>
              </w:rPr>
            </w:pPr>
          </w:p>
        </w:tc>
      </w:tr>
      <w:tr w:rsidR="00086D31" w:rsidRPr="00334C83" w:rsidTr="002A4390">
        <w:tc>
          <w:tcPr>
            <w:tcW w:w="592" w:type="dxa"/>
            <w:tcBorders>
              <w:right w:val="single" w:sz="4" w:space="0" w:color="auto"/>
            </w:tcBorders>
          </w:tcPr>
          <w:p w:rsidR="00086D31" w:rsidRPr="00334C83" w:rsidRDefault="00086D31" w:rsidP="00A510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1" w:rsidRPr="00334C83" w:rsidRDefault="00086D31" w:rsidP="00A51066">
            <w:pPr>
              <w:ind w:left="72" w:hanging="72"/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FINAL TESTS</w:t>
            </w:r>
          </w:p>
          <w:p w:rsidR="00086D31" w:rsidRPr="00334C83" w:rsidRDefault="00086D31" w:rsidP="00A51066">
            <w:pPr>
              <w:ind w:left="72" w:hanging="72"/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1" w:rsidRPr="00334C83" w:rsidRDefault="00086D31" w:rsidP="00A51066">
            <w:pPr>
              <w:ind w:left="72" w:hanging="72"/>
              <w:jc w:val="center"/>
              <w:rPr>
                <w:sz w:val="32"/>
                <w:szCs w:val="32"/>
              </w:rPr>
            </w:pPr>
          </w:p>
        </w:tc>
      </w:tr>
    </w:tbl>
    <w:p w:rsidR="003B48C7" w:rsidRPr="00334C83" w:rsidRDefault="003B48C7" w:rsidP="003B48C7">
      <w:pPr>
        <w:rPr>
          <w:sz w:val="32"/>
          <w:szCs w:val="32"/>
        </w:rPr>
      </w:pPr>
    </w:p>
    <w:p w:rsidR="003B48C7" w:rsidRPr="00334C83" w:rsidRDefault="003B48C7" w:rsidP="003B48C7">
      <w:pPr>
        <w:rPr>
          <w:b/>
          <w:sz w:val="32"/>
          <w:szCs w:val="32"/>
        </w:rPr>
      </w:pPr>
      <w:r w:rsidRPr="00334C83">
        <w:rPr>
          <w:b/>
          <w:sz w:val="32"/>
          <w:szCs w:val="32"/>
        </w:rPr>
        <w:t>References</w:t>
      </w:r>
    </w:p>
    <w:p w:rsidR="00E32A83" w:rsidRPr="00334C83" w:rsidRDefault="00E32A83" w:rsidP="003B48C7">
      <w:pPr>
        <w:ind w:left="900" w:hanging="900"/>
        <w:rPr>
          <w:sz w:val="32"/>
          <w:szCs w:val="32"/>
        </w:rPr>
      </w:pPr>
    </w:p>
    <w:p w:rsidR="00D224DD" w:rsidRPr="00334C83" w:rsidRDefault="00D224DD" w:rsidP="00D224DD">
      <w:pPr>
        <w:rPr>
          <w:b/>
          <w:sz w:val="32"/>
          <w:szCs w:val="32"/>
        </w:rPr>
      </w:pPr>
      <w:r w:rsidRPr="00334C83">
        <w:rPr>
          <w:b/>
          <w:sz w:val="32"/>
          <w:szCs w:val="32"/>
        </w:rPr>
        <w:t>EVALUATION</w:t>
      </w:r>
    </w:p>
    <w:p w:rsidR="00D224DD" w:rsidRPr="00334C83" w:rsidRDefault="00D224DD" w:rsidP="00D224DD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00"/>
        <w:gridCol w:w="2448"/>
      </w:tblGrid>
      <w:tr w:rsidR="00D224DD" w:rsidRPr="00334C83" w:rsidTr="00A51066">
        <w:tc>
          <w:tcPr>
            <w:tcW w:w="1008" w:type="dxa"/>
          </w:tcPr>
          <w:p w:rsidR="00D224DD" w:rsidRPr="00334C83" w:rsidRDefault="00D224DD" w:rsidP="00A51066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334C83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5400" w:type="dxa"/>
          </w:tcPr>
          <w:p w:rsidR="00D224DD" w:rsidRPr="00334C83" w:rsidRDefault="00D224DD" w:rsidP="00A51066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proofErr w:type="spellStart"/>
            <w:r w:rsidRPr="00334C83">
              <w:rPr>
                <w:b/>
                <w:sz w:val="32"/>
                <w:szCs w:val="32"/>
              </w:rPr>
              <w:t>Komponen</w:t>
            </w:r>
            <w:proofErr w:type="spellEnd"/>
            <w:r w:rsidRPr="00334C8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4C83">
              <w:rPr>
                <w:b/>
                <w:sz w:val="32"/>
                <w:szCs w:val="32"/>
              </w:rPr>
              <w:t>Evaluasi</w:t>
            </w:r>
            <w:proofErr w:type="spellEnd"/>
          </w:p>
        </w:tc>
        <w:tc>
          <w:tcPr>
            <w:tcW w:w="2448" w:type="dxa"/>
          </w:tcPr>
          <w:p w:rsidR="00D224DD" w:rsidRPr="00334C83" w:rsidRDefault="00D224DD" w:rsidP="00A51066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proofErr w:type="spellStart"/>
            <w:r w:rsidRPr="00334C83">
              <w:rPr>
                <w:b/>
                <w:sz w:val="32"/>
                <w:szCs w:val="32"/>
              </w:rPr>
              <w:t>Bobot</w:t>
            </w:r>
            <w:proofErr w:type="spellEnd"/>
            <w:r w:rsidRPr="00334C83">
              <w:rPr>
                <w:b/>
                <w:sz w:val="32"/>
                <w:szCs w:val="32"/>
              </w:rPr>
              <w:t xml:space="preserve"> (%)</w:t>
            </w:r>
          </w:p>
        </w:tc>
      </w:tr>
      <w:tr w:rsidR="00D224DD" w:rsidRPr="00334C83" w:rsidTr="00A51066">
        <w:tc>
          <w:tcPr>
            <w:tcW w:w="1008" w:type="dxa"/>
          </w:tcPr>
          <w:p w:rsidR="00D224DD" w:rsidRPr="00334C83" w:rsidRDefault="00D224DD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1</w:t>
            </w:r>
          </w:p>
        </w:tc>
        <w:tc>
          <w:tcPr>
            <w:tcW w:w="5400" w:type="dxa"/>
          </w:tcPr>
          <w:p w:rsidR="00D224DD" w:rsidRPr="00334C83" w:rsidRDefault="00D224DD" w:rsidP="00A51066">
            <w:pPr>
              <w:rPr>
                <w:sz w:val="32"/>
                <w:szCs w:val="32"/>
                <w:lang w:val="id-ID"/>
              </w:rPr>
            </w:pPr>
            <w:r w:rsidRPr="00334C83">
              <w:rPr>
                <w:sz w:val="32"/>
                <w:szCs w:val="32"/>
              </w:rPr>
              <w:t xml:space="preserve">Participation </w:t>
            </w:r>
            <w:r w:rsidRPr="00334C83">
              <w:rPr>
                <w:sz w:val="32"/>
                <w:szCs w:val="32"/>
                <w:lang w:val="id-ID"/>
              </w:rPr>
              <w:t>&amp; classroom tasks</w:t>
            </w:r>
          </w:p>
        </w:tc>
        <w:tc>
          <w:tcPr>
            <w:tcW w:w="2448" w:type="dxa"/>
          </w:tcPr>
          <w:p w:rsidR="00D224DD" w:rsidRPr="00334C83" w:rsidRDefault="00D5042F" w:rsidP="00A5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  <w:r w:rsidR="00D224DD" w:rsidRPr="00334C83">
              <w:rPr>
                <w:sz w:val="32"/>
                <w:szCs w:val="32"/>
                <w:lang w:val="id-ID"/>
              </w:rPr>
              <w:t xml:space="preserve"> </w:t>
            </w:r>
            <w:r w:rsidR="00D224DD" w:rsidRPr="00334C83">
              <w:rPr>
                <w:sz w:val="32"/>
                <w:szCs w:val="32"/>
              </w:rPr>
              <w:t>%</w:t>
            </w:r>
          </w:p>
        </w:tc>
      </w:tr>
      <w:tr w:rsidR="00D224DD" w:rsidRPr="00334C83" w:rsidTr="00A51066">
        <w:tc>
          <w:tcPr>
            <w:tcW w:w="1008" w:type="dxa"/>
          </w:tcPr>
          <w:p w:rsidR="00D224DD" w:rsidRPr="00334C83" w:rsidRDefault="00D224DD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2</w:t>
            </w:r>
          </w:p>
        </w:tc>
        <w:tc>
          <w:tcPr>
            <w:tcW w:w="5400" w:type="dxa"/>
          </w:tcPr>
          <w:p w:rsidR="00D224DD" w:rsidRPr="00334C83" w:rsidRDefault="00D224DD" w:rsidP="00A51066">
            <w:pPr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Assignment</w:t>
            </w:r>
            <w:r w:rsidR="00E41DD2" w:rsidRPr="00334C83">
              <w:rPr>
                <w:sz w:val="32"/>
                <w:szCs w:val="32"/>
              </w:rPr>
              <w:t>s</w:t>
            </w:r>
          </w:p>
        </w:tc>
        <w:tc>
          <w:tcPr>
            <w:tcW w:w="2448" w:type="dxa"/>
          </w:tcPr>
          <w:p w:rsidR="00D224DD" w:rsidRPr="00334C83" w:rsidRDefault="00D5042F" w:rsidP="00A5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 w:rsidR="00D224DD" w:rsidRPr="00334C83">
              <w:rPr>
                <w:sz w:val="32"/>
                <w:szCs w:val="32"/>
                <w:lang w:val="id-ID"/>
              </w:rPr>
              <w:t xml:space="preserve">0 </w:t>
            </w:r>
            <w:r w:rsidR="00D224DD" w:rsidRPr="00334C83">
              <w:rPr>
                <w:sz w:val="32"/>
                <w:szCs w:val="32"/>
              </w:rPr>
              <w:t>%</w:t>
            </w:r>
          </w:p>
        </w:tc>
      </w:tr>
      <w:tr w:rsidR="00D224DD" w:rsidRPr="00334C83" w:rsidTr="00A51066">
        <w:tc>
          <w:tcPr>
            <w:tcW w:w="1008" w:type="dxa"/>
          </w:tcPr>
          <w:p w:rsidR="00D224DD" w:rsidRPr="00334C83" w:rsidRDefault="00D224DD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3</w:t>
            </w:r>
          </w:p>
        </w:tc>
        <w:tc>
          <w:tcPr>
            <w:tcW w:w="5400" w:type="dxa"/>
          </w:tcPr>
          <w:p w:rsidR="00D224DD" w:rsidRPr="00334C83" w:rsidRDefault="00D224DD" w:rsidP="00A51066">
            <w:pPr>
              <w:rPr>
                <w:sz w:val="32"/>
                <w:szCs w:val="32"/>
              </w:rPr>
            </w:pPr>
            <w:proofErr w:type="spellStart"/>
            <w:r w:rsidRPr="00334C83">
              <w:rPr>
                <w:sz w:val="32"/>
                <w:szCs w:val="32"/>
              </w:rPr>
              <w:t>Ujian</w:t>
            </w:r>
            <w:proofErr w:type="spellEnd"/>
            <w:r w:rsidRPr="00334C83">
              <w:rPr>
                <w:sz w:val="32"/>
                <w:szCs w:val="32"/>
              </w:rPr>
              <w:t xml:space="preserve"> Tengah Semester</w:t>
            </w:r>
          </w:p>
        </w:tc>
        <w:tc>
          <w:tcPr>
            <w:tcW w:w="2448" w:type="dxa"/>
          </w:tcPr>
          <w:p w:rsidR="00D224DD" w:rsidRPr="00334C83" w:rsidRDefault="00D5042F" w:rsidP="00A5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  <w:r w:rsidR="00D224DD" w:rsidRPr="00334C83">
              <w:rPr>
                <w:sz w:val="32"/>
                <w:szCs w:val="32"/>
                <w:lang w:val="id-ID"/>
              </w:rPr>
              <w:t xml:space="preserve"> </w:t>
            </w:r>
            <w:r w:rsidR="00D224DD" w:rsidRPr="00334C83">
              <w:rPr>
                <w:sz w:val="32"/>
                <w:szCs w:val="32"/>
              </w:rPr>
              <w:t>%</w:t>
            </w:r>
          </w:p>
        </w:tc>
      </w:tr>
      <w:tr w:rsidR="00D224DD" w:rsidRPr="00334C83" w:rsidTr="00A51066">
        <w:tc>
          <w:tcPr>
            <w:tcW w:w="1008" w:type="dxa"/>
          </w:tcPr>
          <w:p w:rsidR="00D224DD" w:rsidRPr="00334C83" w:rsidRDefault="00D224DD" w:rsidP="00A51066">
            <w:pPr>
              <w:jc w:val="center"/>
              <w:rPr>
                <w:sz w:val="32"/>
                <w:szCs w:val="32"/>
              </w:rPr>
            </w:pPr>
            <w:r w:rsidRPr="00334C83">
              <w:rPr>
                <w:sz w:val="32"/>
                <w:szCs w:val="32"/>
              </w:rPr>
              <w:t>4</w:t>
            </w:r>
          </w:p>
        </w:tc>
        <w:tc>
          <w:tcPr>
            <w:tcW w:w="5400" w:type="dxa"/>
          </w:tcPr>
          <w:p w:rsidR="00D224DD" w:rsidRPr="00334C83" w:rsidRDefault="00D224DD" w:rsidP="00A51066">
            <w:pPr>
              <w:rPr>
                <w:sz w:val="32"/>
                <w:szCs w:val="32"/>
              </w:rPr>
            </w:pPr>
            <w:proofErr w:type="spellStart"/>
            <w:r w:rsidRPr="00334C83">
              <w:rPr>
                <w:sz w:val="32"/>
                <w:szCs w:val="32"/>
              </w:rPr>
              <w:t>Ujian</w:t>
            </w:r>
            <w:proofErr w:type="spellEnd"/>
            <w:r w:rsidRPr="00334C83">
              <w:rPr>
                <w:sz w:val="32"/>
                <w:szCs w:val="32"/>
              </w:rPr>
              <w:t xml:space="preserve"> Semester</w:t>
            </w:r>
          </w:p>
        </w:tc>
        <w:tc>
          <w:tcPr>
            <w:tcW w:w="2448" w:type="dxa"/>
          </w:tcPr>
          <w:p w:rsidR="00D224DD" w:rsidRPr="00334C83" w:rsidRDefault="00D5042F" w:rsidP="00A5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D224DD" w:rsidRPr="00334C83">
              <w:rPr>
                <w:sz w:val="32"/>
                <w:szCs w:val="32"/>
                <w:lang w:val="id-ID"/>
              </w:rPr>
              <w:t xml:space="preserve"> </w:t>
            </w:r>
            <w:r w:rsidR="00D224DD" w:rsidRPr="00334C83">
              <w:rPr>
                <w:sz w:val="32"/>
                <w:szCs w:val="32"/>
              </w:rPr>
              <w:t>%</w:t>
            </w:r>
          </w:p>
        </w:tc>
      </w:tr>
      <w:tr w:rsidR="00D224DD" w:rsidRPr="00334C83" w:rsidTr="00A51066">
        <w:tc>
          <w:tcPr>
            <w:tcW w:w="6408" w:type="dxa"/>
            <w:gridSpan w:val="2"/>
          </w:tcPr>
          <w:p w:rsidR="00D224DD" w:rsidRPr="00334C83" w:rsidRDefault="00D224DD" w:rsidP="00A510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34C83">
              <w:rPr>
                <w:b/>
                <w:sz w:val="32"/>
                <w:szCs w:val="32"/>
              </w:rPr>
              <w:t>Jumlah</w:t>
            </w:r>
            <w:proofErr w:type="spellEnd"/>
          </w:p>
        </w:tc>
        <w:tc>
          <w:tcPr>
            <w:tcW w:w="2448" w:type="dxa"/>
          </w:tcPr>
          <w:p w:rsidR="00D224DD" w:rsidRPr="00334C83" w:rsidRDefault="00D224DD" w:rsidP="00A51066">
            <w:pPr>
              <w:jc w:val="center"/>
              <w:rPr>
                <w:b/>
                <w:sz w:val="32"/>
                <w:szCs w:val="32"/>
              </w:rPr>
            </w:pPr>
            <w:r w:rsidRPr="00334C83">
              <w:rPr>
                <w:b/>
                <w:sz w:val="32"/>
                <w:szCs w:val="32"/>
              </w:rPr>
              <w:t>100%</w:t>
            </w:r>
          </w:p>
        </w:tc>
      </w:tr>
    </w:tbl>
    <w:p w:rsidR="00D224DD" w:rsidRPr="00334C83" w:rsidRDefault="00D224DD" w:rsidP="00D224DD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D224DD" w:rsidRPr="00334C83" w:rsidRDefault="00D224DD" w:rsidP="00D224DD">
      <w:pPr>
        <w:jc w:val="both"/>
        <w:rPr>
          <w:b/>
          <w:i/>
          <w:sz w:val="32"/>
          <w:szCs w:val="32"/>
        </w:rPr>
      </w:pPr>
      <w:r w:rsidRPr="00334C83">
        <w:rPr>
          <w:b/>
          <w:i/>
          <w:sz w:val="32"/>
          <w:szCs w:val="32"/>
        </w:rPr>
        <w:lastRenderedPageBreak/>
        <w:t>Notes:</w:t>
      </w:r>
    </w:p>
    <w:p w:rsidR="00D224DD" w:rsidRPr="00334C83" w:rsidRDefault="00D224DD" w:rsidP="00D224D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 w:rsidRPr="00334C83">
        <w:rPr>
          <w:sz w:val="32"/>
          <w:szCs w:val="32"/>
        </w:rPr>
        <w:t xml:space="preserve">To sit for the final test, students are required to attend at least 75% of the activities in the classroom. Grades will </w:t>
      </w:r>
      <w:r w:rsidRPr="00334C83">
        <w:rPr>
          <w:sz w:val="32"/>
          <w:szCs w:val="32"/>
          <w:lang w:val="id-ID"/>
        </w:rPr>
        <w:t xml:space="preserve">ONLY </w:t>
      </w:r>
      <w:r w:rsidRPr="00334C83">
        <w:rPr>
          <w:sz w:val="32"/>
          <w:szCs w:val="32"/>
        </w:rPr>
        <w:t>be awarded to the students who complete the four assessment components.</w:t>
      </w:r>
    </w:p>
    <w:p w:rsidR="00D224DD" w:rsidRPr="00334C83" w:rsidRDefault="00D224DD" w:rsidP="00D224D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 w:rsidRPr="00334C83">
        <w:rPr>
          <w:sz w:val="32"/>
          <w:szCs w:val="32"/>
        </w:rPr>
        <w:t xml:space="preserve">Late </w:t>
      </w:r>
      <w:r w:rsidRPr="00334C83">
        <w:rPr>
          <w:sz w:val="32"/>
          <w:szCs w:val="32"/>
          <w:lang w:val="id-ID"/>
        </w:rPr>
        <w:t>writing</w:t>
      </w:r>
      <w:r w:rsidRPr="00334C83">
        <w:rPr>
          <w:sz w:val="32"/>
          <w:szCs w:val="32"/>
        </w:rPr>
        <w:t xml:space="preserve"> submission will be accepted but with 10% mark reduction each day.</w:t>
      </w:r>
    </w:p>
    <w:p w:rsidR="00D224DD" w:rsidRPr="00334C83" w:rsidRDefault="00D224DD" w:rsidP="00D224D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 w:rsidRPr="00334C83">
        <w:rPr>
          <w:sz w:val="32"/>
          <w:szCs w:val="32"/>
        </w:rPr>
        <w:t>Use of gadgets like cellular phones, laptops, tablets in the classroom is allowed only for assignments completion purposes. Other purposes are strictly prohibited.</w:t>
      </w:r>
    </w:p>
    <w:p w:rsidR="00867CC2" w:rsidRPr="00334C83" w:rsidRDefault="00867CC2" w:rsidP="00D224D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 w:rsidRPr="00334C83">
        <w:rPr>
          <w:sz w:val="32"/>
          <w:szCs w:val="32"/>
        </w:rPr>
        <w:t>Any forms of plagiarism will not be tolerated.</w:t>
      </w:r>
    </w:p>
    <w:p w:rsidR="002E7426" w:rsidRPr="00334C83" w:rsidRDefault="002E7426" w:rsidP="00D224D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32"/>
          <w:szCs w:val="32"/>
        </w:rPr>
      </w:pPr>
      <w:r w:rsidRPr="00334C83">
        <w:rPr>
          <w:sz w:val="32"/>
          <w:szCs w:val="32"/>
        </w:rPr>
        <w:t>H</w:t>
      </w:r>
      <w:r w:rsidR="00D5042F">
        <w:rPr>
          <w:sz w:val="32"/>
          <w:szCs w:val="32"/>
        </w:rPr>
        <w:t xml:space="preserve">p: 08995862898 – </w:t>
      </w:r>
      <w:r w:rsidR="00086D31">
        <w:rPr>
          <w:sz w:val="32"/>
          <w:szCs w:val="32"/>
        </w:rPr>
        <w:t>&lt;</w:t>
      </w:r>
      <w:r w:rsidR="00D5042F">
        <w:rPr>
          <w:sz w:val="32"/>
          <w:szCs w:val="32"/>
        </w:rPr>
        <w:t>dyah</w:t>
      </w:r>
      <w:r w:rsidR="00086D31">
        <w:rPr>
          <w:sz w:val="32"/>
          <w:szCs w:val="32"/>
        </w:rPr>
        <w:t>_ciptaningrum@uny.ac.id&gt;</w:t>
      </w:r>
    </w:p>
    <w:sectPr w:rsidR="002E7426" w:rsidRPr="00334C83" w:rsidSect="002F6C09">
      <w:pgSz w:w="15840" w:h="12240" w:orient="landscape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1AF"/>
    <w:multiLevelType w:val="hybridMultilevel"/>
    <w:tmpl w:val="B8DE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3163"/>
    <w:multiLevelType w:val="hybridMultilevel"/>
    <w:tmpl w:val="B0BE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5A35"/>
    <w:multiLevelType w:val="hybridMultilevel"/>
    <w:tmpl w:val="0A06FF2C"/>
    <w:lvl w:ilvl="0" w:tplc="E21CD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D3321"/>
    <w:multiLevelType w:val="hybridMultilevel"/>
    <w:tmpl w:val="5120C370"/>
    <w:lvl w:ilvl="0" w:tplc="3B105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66C"/>
    <w:multiLevelType w:val="hybridMultilevel"/>
    <w:tmpl w:val="27FA2D52"/>
    <w:lvl w:ilvl="0" w:tplc="FFA27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91F5E"/>
    <w:multiLevelType w:val="hybridMultilevel"/>
    <w:tmpl w:val="283267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05469"/>
    <w:multiLevelType w:val="hybridMultilevel"/>
    <w:tmpl w:val="91B67DCA"/>
    <w:lvl w:ilvl="0" w:tplc="FFA27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49B1"/>
    <w:multiLevelType w:val="hybridMultilevel"/>
    <w:tmpl w:val="BC861B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F5A30"/>
    <w:multiLevelType w:val="hybridMultilevel"/>
    <w:tmpl w:val="D8D61ACA"/>
    <w:lvl w:ilvl="0" w:tplc="FFDE7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05014"/>
    <w:multiLevelType w:val="hybridMultilevel"/>
    <w:tmpl w:val="59EC4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31E1A"/>
    <w:multiLevelType w:val="hybridMultilevel"/>
    <w:tmpl w:val="17D49B24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75C715A8"/>
    <w:multiLevelType w:val="hybridMultilevel"/>
    <w:tmpl w:val="2BD4A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A25A5"/>
    <w:multiLevelType w:val="hybridMultilevel"/>
    <w:tmpl w:val="63308580"/>
    <w:lvl w:ilvl="0" w:tplc="FFA27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804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3B48C7"/>
    <w:rsid w:val="00027D22"/>
    <w:rsid w:val="00043C06"/>
    <w:rsid w:val="00086D31"/>
    <w:rsid w:val="000A17BF"/>
    <w:rsid w:val="00153C43"/>
    <w:rsid w:val="00187952"/>
    <w:rsid w:val="0019312E"/>
    <w:rsid w:val="001A2A56"/>
    <w:rsid w:val="001C2CE0"/>
    <w:rsid w:val="001C64B1"/>
    <w:rsid w:val="00242978"/>
    <w:rsid w:val="00244B44"/>
    <w:rsid w:val="00275A54"/>
    <w:rsid w:val="002A4390"/>
    <w:rsid w:val="002A5083"/>
    <w:rsid w:val="002E609C"/>
    <w:rsid w:val="002E7426"/>
    <w:rsid w:val="002F6C09"/>
    <w:rsid w:val="00301E5F"/>
    <w:rsid w:val="003152B3"/>
    <w:rsid w:val="003233D4"/>
    <w:rsid w:val="00334C83"/>
    <w:rsid w:val="003A4146"/>
    <w:rsid w:val="003B48C7"/>
    <w:rsid w:val="004402BE"/>
    <w:rsid w:val="004B1B13"/>
    <w:rsid w:val="004B6A9B"/>
    <w:rsid w:val="004B77D6"/>
    <w:rsid w:val="00512BF9"/>
    <w:rsid w:val="005263E6"/>
    <w:rsid w:val="005501BC"/>
    <w:rsid w:val="00593E16"/>
    <w:rsid w:val="00611F3D"/>
    <w:rsid w:val="00617751"/>
    <w:rsid w:val="00656144"/>
    <w:rsid w:val="006B0CAA"/>
    <w:rsid w:val="006C255C"/>
    <w:rsid w:val="006E7D77"/>
    <w:rsid w:val="00700858"/>
    <w:rsid w:val="00726628"/>
    <w:rsid w:val="00731134"/>
    <w:rsid w:val="00754E1E"/>
    <w:rsid w:val="007B3106"/>
    <w:rsid w:val="007C15CC"/>
    <w:rsid w:val="007F5CB2"/>
    <w:rsid w:val="0081099C"/>
    <w:rsid w:val="0083185F"/>
    <w:rsid w:val="00852559"/>
    <w:rsid w:val="00867CC2"/>
    <w:rsid w:val="0087018D"/>
    <w:rsid w:val="0087552C"/>
    <w:rsid w:val="008E01EB"/>
    <w:rsid w:val="008E2A09"/>
    <w:rsid w:val="009442CD"/>
    <w:rsid w:val="00A036F1"/>
    <w:rsid w:val="00A1303B"/>
    <w:rsid w:val="00A51066"/>
    <w:rsid w:val="00AA1397"/>
    <w:rsid w:val="00AB1E3F"/>
    <w:rsid w:val="00AE358A"/>
    <w:rsid w:val="00AF081A"/>
    <w:rsid w:val="00AF4215"/>
    <w:rsid w:val="00B94651"/>
    <w:rsid w:val="00BB4B69"/>
    <w:rsid w:val="00BE2695"/>
    <w:rsid w:val="00BF3248"/>
    <w:rsid w:val="00BF5BD7"/>
    <w:rsid w:val="00C47AA0"/>
    <w:rsid w:val="00CD3675"/>
    <w:rsid w:val="00CE2238"/>
    <w:rsid w:val="00D224DD"/>
    <w:rsid w:val="00D5042F"/>
    <w:rsid w:val="00D93315"/>
    <w:rsid w:val="00DA05E6"/>
    <w:rsid w:val="00DB6A4C"/>
    <w:rsid w:val="00DB72A5"/>
    <w:rsid w:val="00E0017E"/>
    <w:rsid w:val="00E13CA9"/>
    <w:rsid w:val="00E32A83"/>
    <w:rsid w:val="00E41DD2"/>
    <w:rsid w:val="00E43720"/>
    <w:rsid w:val="00E45614"/>
    <w:rsid w:val="00EC59DF"/>
    <w:rsid w:val="00EC7130"/>
    <w:rsid w:val="00EE71E3"/>
    <w:rsid w:val="00F009CE"/>
    <w:rsid w:val="00F62F43"/>
    <w:rsid w:val="00F6347B"/>
    <w:rsid w:val="00FE45AA"/>
    <w:rsid w:val="00FF2205"/>
    <w:rsid w:val="00F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C7"/>
    <w:rPr>
      <w:rFonts w:eastAsia="Times New Roman"/>
      <w:sz w:val="24"/>
      <w:szCs w:val="24"/>
      <w:lang w:val="en-GB"/>
    </w:rPr>
  </w:style>
  <w:style w:type="paragraph" w:styleId="Heading1">
    <w:name w:val="heading 1"/>
    <w:aliases w:val="DSC Thesis Heading 1"/>
    <w:basedOn w:val="Normal"/>
    <w:next w:val="DSCthesisbody"/>
    <w:link w:val="Heading1Char"/>
    <w:uiPriority w:val="99"/>
    <w:qFormat/>
    <w:rsid w:val="0083185F"/>
    <w:pPr>
      <w:widowControl w:val="0"/>
      <w:tabs>
        <w:tab w:val="left" w:pos="357"/>
      </w:tabs>
      <w:suppressAutoHyphens/>
      <w:spacing w:after="360"/>
      <w:contextualSpacing/>
      <w:jc w:val="center"/>
      <w:outlineLvl w:val="0"/>
    </w:pPr>
    <w:rPr>
      <w:rFonts w:ascii="Calibri" w:eastAsia="SimSun" w:hAnsi="Calibri" w:cs="Arial"/>
      <w:b/>
      <w:bCs/>
      <w:caps/>
      <w:sz w:val="32"/>
      <w:szCs w:val="32"/>
      <w:lang w:val="en-AU" w:eastAsia="zh-CN"/>
    </w:rPr>
  </w:style>
  <w:style w:type="paragraph" w:styleId="Heading2">
    <w:name w:val="heading 2"/>
    <w:aliases w:val="Yuyun Thesis Heading 2"/>
    <w:basedOn w:val="Normal"/>
    <w:next w:val="Normal"/>
    <w:link w:val="Heading2Char"/>
    <w:uiPriority w:val="99"/>
    <w:qFormat/>
    <w:rsid w:val="0087552C"/>
    <w:pPr>
      <w:keepNext/>
      <w:keepLines/>
      <w:suppressAutoHyphens/>
      <w:spacing w:before="300" w:after="240"/>
      <w:outlineLvl w:val="1"/>
    </w:pPr>
    <w:rPr>
      <w:rFonts w:eastAsiaTheme="minorHAnsi"/>
      <w:b/>
      <w:bCs/>
      <w:iCs/>
      <w:sz w:val="28"/>
      <w:szCs w:val="28"/>
      <w:lang w:val="en-AU" w:eastAsia="en-AU"/>
    </w:rPr>
  </w:style>
  <w:style w:type="paragraph" w:styleId="Heading3">
    <w:name w:val="heading 3"/>
    <w:aliases w:val="Yuyun Thesis Heading 3"/>
    <w:basedOn w:val="Normal"/>
    <w:next w:val="Normal"/>
    <w:link w:val="Heading3Char"/>
    <w:unhideWhenUsed/>
    <w:qFormat/>
    <w:rsid w:val="001C2CE0"/>
    <w:pPr>
      <w:keepNext/>
      <w:suppressAutoHyphens/>
      <w:spacing w:before="240" w:after="180"/>
      <w:outlineLvl w:val="2"/>
    </w:pPr>
    <w:rPr>
      <w:rFonts w:eastAsiaTheme="minorHAnsi"/>
      <w:b/>
      <w:bCs/>
      <w:i/>
      <w:szCs w:val="26"/>
      <w:lang w:val="en-AU" w:eastAsia="en-AU"/>
    </w:rPr>
  </w:style>
  <w:style w:type="paragraph" w:styleId="Heading4">
    <w:name w:val="heading 4"/>
    <w:aliases w:val="Yuyun Thesis Heading 4"/>
    <w:basedOn w:val="Normal"/>
    <w:next w:val="Normal"/>
    <w:link w:val="Heading4Char"/>
    <w:semiHidden/>
    <w:unhideWhenUsed/>
    <w:qFormat/>
    <w:rsid w:val="0087552C"/>
    <w:pPr>
      <w:keepNext/>
      <w:suppressAutoHyphens/>
      <w:spacing w:before="180" w:after="120"/>
      <w:outlineLvl w:val="3"/>
    </w:pPr>
    <w:rPr>
      <w:rFonts w:eastAsiaTheme="minorEastAsia" w:cstheme="minorBidi"/>
      <w:bCs/>
      <w:i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B77D6"/>
    <w:pPr>
      <w:widowControl w:val="0"/>
      <w:tabs>
        <w:tab w:val="left" w:pos="357"/>
      </w:tabs>
      <w:suppressAutoHyphens/>
      <w:spacing w:after="240" w:line="360" w:lineRule="auto"/>
    </w:pPr>
    <w:rPr>
      <w:lang w:val="en-AU" w:eastAsia="en-AU"/>
    </w:rPr>
  </w:style>
  <w:style w:type="paragraph" w:customStyle="1" w:styleId="Style2">
    <w:name w:val="Style2"/>
    <w:basedOn w:val="Style1"/>
    <w:qFormat/>
    <w:rsid w:val="004B77D6"/>
  </w:style>
  <w:style w:type="character" w:customStyle="1" w:styleId="Heading1Char">
    <w:name w:val="Heading 1 Char"/>
    <w:aliases w:val="DSC Thesis Heading 1 Char"/>
    <w:basedOn w:val="DefaultParagraphFont"/>
    <w:link w:val="Heading1"/>
    <w:uiPriority w:val="99"/>
    <w:rsid w:val="0083185F"/>
    <w:rPr>
      <w:rFonts w:ascii="Calibri" w:eastAsia="SimSun" w:hAnsi="Calibri" w:cs="Arial"/>
      <w:b/>
      <w:bCs/>
      <w:caps/>
      <w:sz w:val="32"/>
      <w:szCs w:val="32"/>
      <w:lang w:val="en-AU" w:eastAsia="zh-CN"/>
    </w:rPr>
  </w:style>
  <w:style w:type="character" w:customStyle="1" w:styleId="Heading2Char">
    <w:name w:val="Heading 2 Char"/>
    <w:aliases w:val="Yuyun Thesis Heading 2 Char"/>
    <w:basedOn w:val="DefaultParagraphFont"/>
    <w:link w:val="Heading2"/>
    <w:uiPriority w:val="99"/>
    <w:rsid w:val="0087552C"/>
    <w:rPr>
      <w:b/>
      <w:bCs/>
      <w:iCs/>
      <w:sz w:val="28"/>
      <w:szCs w:val="28"/>
      <w:lang w:val="en-AU" w:eastAsia="en-AU"/>
    </w:rPr>
  </w:style>
  <w:style w:type="character" w:customStyle="1" w:styleId="Heading3Char">
    <w:name w:val="Heading 3 Char"/>
    <w:aliases w:val="Yuyun Thesis Heading 3 Char"/>
    <w:basedOn w:val="DefaultParagraphFont"/>
    <w:link w:val="Heading3"/>
    <w:rsid w:val="001C2CE0"/>
    <w:rPr>
      <w:b/>
      <w:bCs/>
      <w:i/>
      <w:sz w:val="24"/>
      <w:szCs w:val="26"/>
      <w:lang w:val="en-AU" w:eastAsia="en-AU"/>
    </w:rPr>
  </w:style>
  <w:style w:type="character" w:customStyle="1" w:styleId="Heading4Char">
    <w:name w:val="Heading 4 Char"/>
    <w:aliases w:val="Yuyun Thesis Heading 4 Char"/>
    <w:basedOn w:val="DefaultParagraphFont"/>
    <w:link w:val="Heading4"/>
    <w:semiHidden/>
    <w:rsid w:val="0087552C"/>
    <w:rPr>
      <w:rFonts w:eastAsiaTheme="minorEastAsia" w:cstheme="minorBidi"/>
      <w:bCs/>
      <w:i/>
      <w:sz w:val="24"/>
      <w:szCs w:val="28"/>
      <w:lang w:val="en-AU" w:eastAsia="en-AU"/>
    </w:rPr>
  </w:style>
  <w:style w:type="paragraph" w:customStyle="1" w:styleId="YuyunThesisBody">
    <w:name w:val="Yuyun Thesis Body"/>
    <w:basedOn w:val="Normal"/>
    <w:qFormat/>
    <w:rsid w:val="003A4146"/>
    <w:pPr>
      <w:widowControl w:val="0"/>
      <w:tabs>
        <w:tab w:val="left" w:pos="357"/>
      </w:tabs>
      <w:suppressAutoHyphens/>
      <w:spacing w:after="240" w:line="360" w:lineRule="auto"/>
    </w:pPr>
    <w:rPr>
      <w:lang w:val="en-AU" w:eastAsia="en-AU"/>
    </w:rPr>
  </w:style>
  <w:style w:type="paragraph" w:customStyle="1" w:styleId="DSCthesisbody">
    <w:name w:val="DSC thesis body"/>
    <w:basedOn w:val="Normal"/>
    <w:qFormat/>
    <w:rsid w:val="00BB4B69"/>
    <w:pPr>
      <w:spacing w:after="200" w:line="276" w:lineRule="auto"/>
    </w:pPr>
    <w:rPr>
      <w:rFonts w:ascii="Calibri" w:eastAsiaTheme="minorHAnsi" w:hAnsi="Calibri" w:cstheme="minorBidi"/>
      <w:sz w:val="22"/>
      <w:szCs w:val="22"/>
      <w:lang w:val="id-ID"/>
    </w:rPr>
  </w:style>
  <w:style w:type="table" w:styleId="TableGrid">
    <w:name w:val="Table Grid"/>
    <w:basedOn w:val="TableNormal"/>
    <w:rsid w:val="003B48C7"/>
    <w:rPr>
      <w:rFonts w:eastAsia="Times New Roman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315"/>
    <w:rPr>
      <w:color w:val="0000FF" w:themeColor="hyperlink"/>
      <w:u w:val="single"/>
    </w:rPr>
  </w:style>
  <w:style w:type="paragraph" w:customStyle="1" w:styleId="fques">
    <w:name w:val="fques"/>
    <w:basedOn w:val="Normal"/>
    <w:rsid w:val="00AE358A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AE358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6E7D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Dn0WF70T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12C6-E51F-4C81-ADEC-F20322E0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 Ciptaningrum</dc:creator>
  <cp:lastModifiedBy>Dyah Ciptaningrum</cp:lastModifiedBy>
  <cp:revision>7</cp:revision>
  <dcterms:created xsi:type="dcterms:W3CDTF">2015-02-24T00:39:00Z</dcterms:created>
  <dcterms:modified xsi:type="dcterms:W3CDTF">2015-07-24T15:37:00Z</dcterms:modified>
</cp:coreProperties>
</file>