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5C" w:rsidRPr="000F0369" w:rsidRDefault="00D8235C" w:rsidP="00D8235C">
      <w:pPr>
        <w:jc w:val="center"/>
        <w:rPr>
          <w:rFonts w:ascii="Calibri" w:hAnsi="Calibri"/>
          <w:b/>
        </w:rPr>
      </w:pPr>
      <w:r w:rsidRPr="000F0369">
        <w:rPr>
          <w:rFonts w:ascii="Calibri" w:hAnsi="Calibri"/>
          <w:b/>
        </w:rPr>
        <w:t xml:space="preserve">IMPLEMENTASI PENDIDIKAN KARAKTER </w:t>
      </w:r>
    </w:p>
    <w:p w:rsidR="00D8235C" w:rsidRDefault="00D8235C" w:rsidP="00D8235C">
      <w:pPr>
        <w:jc w:val="center"/>
        <w:rPr>
          <w:rFonts w:ascii="Calibri" w:hAnsi="Calibri"/>
          <w:b/>
        </w:rPr>
      </w:pPr>
      <w:r w:rsidRPr="000F0369">
        <w:rPr>
          <w:rFonts w:ascii="Calibri" w:hAnsi="Calibri"/>
          <w:b/>
        </w:rPr>
        <w:t xml:space="preserve">DALAM MATAKULIAH METROLOGI MELALUI </w:t>
      </w:r>
      <w:r w:rsidRPr="000F0369">
        <w:rPr>
          <w:rFonts w:ascii="Calibri" w:hAnsi="Calibri"/>
          <w:b/>
          <w:i/>
        </w:rPr>
        <w:t>LESSON STUDY</w:t>
      </w:r>
      <w:r w:rsidRPr="000F0369">
        <w:rPr>
          <w:rFonts w:ascii="Calibri" w:hAnsi="Calibri"/>
          <w:b/>
        </w:rPr>
        <w:t xml:space="preserve"> </w:t>
      </w:r>
      <w:r>
        <w:rPr>
          <w:rFonts w:ascii="Calibri" w:hAnsi="Calibri"/>
          <w:b/>
        </w:rPr>
        <w:t xml:space="preserve">  </w:t>
      </w:r>
    </w:p>
    <w:p w:rsidR="00D8235C" w:rsidRDefault="00D8235C" w:rsidP="00D8235C">
      <w:pPr>
        <w:jc w:val="center"/>
        <w:rPr>
          <w:rFonts w:ascii="Calibri" w:hAnsi="Calibri"/>
          <w:b/>
        </w:rPr>
      </w:pPr>
      <w:r>
        <w:rPr>
          <w:rFonts w:ascii="Calibri" w:hAnsi="Calibri"/>
          <w:b/>
        </w:rPr>
        <w:t>(Upaya Menyiapkan Calon Guru Kejuruan Profesional Berkarakter)</w:t>
      </w:r>
    </w:p>
    <w:p w:rsidR="00D8235C" w:rsidRDefault="00D8235C" w:rsidP="00D8235C">
      <w:pPr>
        <w:jc w:val="center"/>
        <w:rPr>
          <w:rFonts w:ascii="Calibri" w:hAnsi="Calibri"/>
          <w:b/>
        </w:rPr>
      </w:pPr>
    </w:p>
    <w:p w:rsidR="00D8235C" w:rsidRDefault="00D8235C" w:rsidP="00D8235C">
      <w:pPr>
        <w:jc w:val="center"/>
        <w:rPr>
          <w:rFonts w:ascii="Calibri" w:hAnsi="Calibri"/>
          <w:b/>
        </w:rPr>
      </w:pPr>
      <w:r>
        <w:rPr>
          <w:rFonts w:ascii="Calibri" w:hAnsi="Calibri"/>
          <w:b/>
        </w:rPr>
        <w:t>Wagiran</w:t>
      </w:r>
    </w:p>
    <w:p w:rsidR="00D8235C" w:rsidRDefault="00D8235C" w:rsidP="00D8235C">
      <w:pPr>
        <w:jc w:val="center"/>
        <w:rPr>
          <w:rFonts w:ascii="Calibri" w:hAnsi="Calibri"/>
          <w:b/>
        </w:rPr>
      </w:pPr>
      <w:r>
        <w:rPr>
          <w:rFonts w:ascii="Calibri" w:hAnsi="Calibri"/>
          <w:b/>
        </w:rPr>
        <w:t>Fakultas Teknik, Universitas Negeri Yogyakarta</w:t>
      </w:r>
    </w:p>
    <w:p w:rsidR="00D8235C" w:rsidRPr="00D8235C" w:rsidRDefault="00041F98" w:rsidP="00D8235C">
      <w:pPr>
        <w:jc w:val="center"/>
        <w:rPr>
          <w:rFonts w:ascii="Calibri" w:hAnsi="Calibri"/>
          <w:b/>
          <w:i/>
        </w:rPr>
      </w:pPr>
      <w:hyperlink r:id="rId5" w:history="1">
        <w:r w:rsidR="00D8235C" w:rsidRPr="00D8235C">
          <w:rPr>
            <w:rStyle w:val="Hyperlink"/>
            <w:rFonts w:ascii="Calibri" w:hAnsi="Calibri"/>
            <w:b/>
            <w:i/>
            <w:u w:val="none"/>
          </w:rPr>
          <w:t>maswagiran@gmail.com</w:t>
        </w:r>
      </w:hyperlink>
    </w:p>
    <w:p w:rsidR="00D8235C" w:rsidRPr="000F0369" w:rsidRDefault="00D8235C" w:rsidP="00D8235C">
      <w:pPr>
        <w:suppressAutoHyphens w:val="0"/>
        <w:jc w:val="center"/>
        <w:rPr>
          <w:rFonts w:ascii="Arial" w:hAnsi="Arial" w:cs="Arial"/>
          <w:b/>
          <w:caps/>
          <w:sz w:val="22"/>
          <w:szCs w:val="22"/>
        </w:rPr>
      </w:pPr>
    </w:p>
    <w:p w:rsidR="00D8235C" w:rsidRPr="000F0369" w:rsidRDefault="00D8235C" w:rsidP="00D8235C">
      <w:pPr>
        <w:spacing w:line="360" w:lineRule="auto"/>
        <w:ind w:left="1440" w:hanging="1440"/>
        <w:jc w:val="center"/>
        <w:rPr>
          <w:rFonts w:ascii="Arial" w:hAnsi="Arial" w:cs="Arial"/>
          <w:b/>
          <w:sz w:val="22"/>
          <w:szCs w:val="22"/>
        </w:rPr>
      </w:pPr>
    </w:p>
    <w:p w:rsidR="00D8235C" w:rsidRPr="000F0369" w:rsidRDefault="00D8235C" w:rsidP="00D8235C">
      <w:pPr>
        <w:pStyle w:val="ListParagraph"/>
        <w:numPr>
          <w:ilvl w:val="0"/>
          <w:numId w:val="1"/>
        </w:numPr>
        <w:spacing w:line="360" w:lineRule="auto"/>
        <w:ind w:left="426"/>
        <w:jc w:val="both"/>
        <w:rPr>
          <w:rFonts w:ascii="Arial" w:hAnsi="Arial" w:cs="Arial"/>
          <w:b/>
          <w:sz w:val="22"/>
          <w:szCs w:val="22"/>
          <w:lang w:val="id-ID"/>
        </w:rPr>
      </w:pPr>
      <w:r w:rsidRPr="000F0369">
        <w:rPr>
          <w:rFonts w:ascii="Arial" w:hAnsi="Arial" w:cs="Arial"/>
          <w:b/>
          <w:sz w:val="22"/>
          <w:szCs w:val="22"/>
          <w:lang w:val="id-ID"/>
        </w:rPr>
        <w:t xml:space="preserve">Latar Belakang </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Dewasa ini pentingnya pendidikan karakter marak dibicarakan dalam berbagai seminar, lokakarya, pertemuan ilmiah, perumusan kurikulum, diskusi, perkuliahan dan forum-forum lain baik formal maupun informal. Berbagai fenomena, fakta, maupun peristiwa baik dalam lingkup lokal, nasional, regional maupun internasional seolah menjadi pengungkit pentingnya penguatan kembali pendidikan karakter dalam menyiapkan generasi muda di masa depan. Isu terorisme, pemanasan global, separatisme, korupsi, kekerasan antara suku, pemanasan global, mulai lunturnya nilai-nilai etika dan tatakrama di kalangan generasi muda, rendahnya daya saing tenega kerja, perkelahian tenaga kerja, perkelahian pelajar, maraknya penggunaan narkoba, minuman keras dan lainnya merupakan alasan kuat bagi upaya penanaman kembali karakter baik melalui proses pendidikan formal maupun di masyarakat.  </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Pembangunan karakter dewasa ini juga menjadi isu dan perhatian nasional. Presiden Susilo Bambang Yudhoyono </w:t>
      </w:r>
      <w:r w:rsidRPr="000F0369">
        <w:rPr>
          <w:rFonts w:ascii="Arial" w:hAnsi="Arial" w:cs="Arial"/>
          <w:i/>
          <w:sz w:val="22"/>
          <w:szCs w:val="22"/>
        </w:rPr>
        <w:t>(Vivanews,2009)</w:t>
      </w:r>
      <w:r w:rsidRPr="000F0369">
        <w:rPr>
          <w:rFonts w:ascii="Arial" w:hAnsi="Arial" w:cs="Arial"/>
          <w:sz w:val="22"/>
          <w:szCs w:val="22"/>
        </w:rPr>
        <w:t xml:space="preserve"> mengemukakan pentingnya pembentukan karakter bangsa yang bertolak pada manusia yag berakhlak dan berbudi baik dengan tujuan mencapai persaudaraan yang unggul dan mulia. Hal ini selaras denegan ungkapan Fasli Jalal </w:t>
      </w:r>
      <w:r w:rsidRPr="000F0369">
        <w:rPr>
          <w:rFonts w:ascii="Arial" w:hAnsi="Arial" w:cs="Arial"/>
          <w:i/>
          <w:sz w:val="22"/>
          <w:szCs w:val="22"/>
        </w:rPr>
        <w:t>(</w:t>
      </w:r>
      <w:hyperlink r:id="rId6" w:history="1">
        <w:r w:rsidRPr="000F0369">
          <w:rPr>
            <w:rStyle w:val="Hyperlink"/>
            <w:rFonts w:ascii="Arial" w:hAnsi="Arial" w:cs="Arial"/>
            <w:i/>
            <w:sz w:val="22"/>
            <w:szCs w:val="22"/>
          </w:rPr>
          <w:t>www.roll.co.id</w:t>
        </w:r>
      </w:hyperlink>
      <w:r w:rsidRPr="000F0369">
        <w:rPr>
          <w:rFonts w:ascii="Arial" w:hAnsi="Arial" w:cs="Arial"/>
          <w:i/>
          <w:sz w:val="22"/>
          <w:szCs w:val="22"/>
        </w:rPr>
        <w:t>)</w:t>
      </w:r>
      <w:r w:rsidRPr="000F0369">
        <w:rPr>
          <w:rFonts w:ascii="Arial" w:hAnsi="Arial" w:cs="Arial"/>
          <w:sz w:val="22"/>
          <w:szCs w:val="22"/>
        </w:rPr>
        <w:t xml:space="preserve"> yang mengungkapkan bahwa: Ketika dunia pendidikan mampu menghasilkan manusia jujur, visioner, disiplin mampu bekerja sama, bertanggung jawab dalam bekerja, adil dan peduli, maka bangsa ini dapat berjaya. Menteri Pendidikan Nasional dalam sambutannya pada peringatan Hari Pendidikan Nasional Tanggal 2 Mei 2010 </w:t>
      </w:r>
      <w:r w:rsidRPr="000F0369">
        <w:rPr>
          <w:rFonts w:ascii="Arial" w:hAnsi="Arial" w:cs="Arial"/>
          <w:i/>
          <w:sz w:val="22"/>
          <w:szCs w:val="22"/>
        </w:rPr>
        <w:t>(</w:t>
      </w:r>
      <w:hyperlink r:id="rId7" w:history="1">
        <w:r w:rsidRPr="000F0369">
          <w:rPr>
            <w:rStyle w:val="Hyperlink"/>
            <w:rFonts w:ascii="Arial" w:hAnsi="Arial" w:cs="Arial"/>
            <w:i/>
            <w:sz w:val="22"/>
            <w:szCs w:val="22"/>
          </w:rPr>
          <w:t>www.kemdiknas.go.id</w:t>
        </w:r>
      </w:hyperlink>
      <w:r w:rsidRPr="000F0369">
        <w:rPr>
          <w:rFonts w:ascii="Arial" w:hAnsi="Arial" w:cs="Arial"/>
          <w:i/>
          <w:sz w:val="22"/>
          <w:szCs w:val="22"/>
        </w:rPr>
        <w:t>)</w:t>
      </w:r>
      <w:r w:rsidRPr="000F0369">
        <w:rPr>
          <w:rFonts w:ascii="Arial" w:hAnsi="Arial" w:cs="Arial"/>
          <w:sz w:val="22"/>
          <w:szCs w:val="22"/>
        </w:rPr>
        <w:t xml:space="preserve"> menekankan bahwa pembangunan karakter dan pendidikan karakter merupakan suatu keharusan, karena pendidikan tidak hanya menjadikan peserta didik menjadi cerdas juga mempunyai budi pekerti dan sopan santun, sehingga keberadaannya sebagai anggota masyarakat menjadi bermakna baik bagi dirinya maupun masyarakat pada umumnya. Bangsa yang berkarakter unggul, di samping tercermin dari moral, etika dan budi pekerti yang baik, juga ditandai dengan semangat, tekad dan energi yang kuat, dengan pikiran yang positif dan sikap yang optimis, serta dengan rasa persaudaraan, persatuan dan kebersamaan yang tinggi. Totalitas dari karakter bangsa yang kuat dan unggul, yang pada kelanjutannya bisa </w:t>
      </w:r>
      <w:r w:rsidRPr="000F0369">
        <w:rPr>
          <w:rFonts w:ascii="Arial" w:hAnsi="Arial" w:cs="Arial"/>
          <w:sz w:val="22"/>
          <w:szCs w:val="22"/>
        </w:rPr>
        <w:lastRenderedPageBreak/>
        <w:t xml:space="preserve">meningkatkan kemandirian dan daya saing bangsa, menuju Indonesia yang maju, bermartabat dan sejahtera di Abad 21. </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Dalam konteks yang lebih luas, sejarah telah mencatat bahawa kemajuan di suatu nengara tidak dapat dilepaskan dari kuatnya karakter yang dimiliki oleh masyarakatnya. Kemajuan yang dicapai Jerman, Jepang, China maupun Korea Selatan tidak dapat dilepaskan dari dari penanaman nilai-nilai khas bangsa tersebut. Negara-negara tersebut menjadikan karakter  sebagai modal untuk memasuki persaingan di era global. Karakter bangsa merupakan landasan kokoh bagi pengembangan modernisasi, tidak terkalahkan oleh penetrasi nilai-nilai budaya asing tetapi sebaliknya menjadi kekuatan transformatif yang dahsyat untuk mencapai kemajuan. </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Universitas Negeri Yogyakarta sebagai lembaga pendidikan tenaga kependidikan memiliki peran strategis dalam mewujudkan sumberdaya manusia Indonesia yang berkarakter. Visi UNY untuk menghasilkan lulusan yang bernurani, cendekia, dan mandiri sangat jelas menunjukkan kesadaran pentingnya pendidikan karakter. Hal ini selaras dengan rumusan Undang-undang Sistim Pendidikan Nasional yang memuat tujuan pendidikan nasional, semangat Kemdiknas dalam mengimplementasikan pendidikan karakter, maupun makna esensial pendidikan sebagai proses memanusiakan manusia secara holistik. </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Pertanyaan yang timbul adalah seberapa baik Visi UNY tersebut telah dijabarkan menjadi misi, program maupun kegiatan yang mengarah kepada terwujudnya cita-cita tersebut. Dalam tataran operasional, bagaimana visi tersebut telah mewarnai pembelajaran di ruang-ruang kuliah dan iklim di lingkungan program studi, jurusan maupun fakultas ?  Pertanyaan tersebut mendesak untuk dijawab apabila diinginkan visi tersebut terwujud menjadi kenyataan. Berbagai macam </w:t>
      </w:r>
      <w:r w:rsidRPr="000F0369">
        <w:rPr>
          <w:rFonts w:ascii="Arial" w:hAnsi="Arial" w:cs="Arial"/>
          <w:i/>
          <w:sz w:val="22"/>
          <w:szCs w:val="22"/>
        </w:rPr>
        <w:t>pilot project</w:t>
      </w:r>
      <w:r w:rsidRPr="000F0369">
        <w:rPr>
          <w:rFonts w:ascii="Arial" w:hAnsi="Arial" w:cs="Arial"/>
          <w:sz w:val="22"/>
          <w:szCs w:val="22"/>
        </w:rPr>
        <w:t xml:space="preserve"> maupun ujicoba model pembelajaran perlu dilakukan sebagai upaya awal implementasi pendidikan karakter. Berbagai penelitian perlu dilakukan guna mendapatkan formula efektif implementasi pendidikan karakter. Penelitian ini bermaksud mengembangkan pendidikan karakter dalam perkuliahan sebagai langkah awal implementasi pendidikan karakter khususnya dalam lingkup program studi pendidikan teknik mesin. </w:t>
      </w:r>
    </w:p>
    <w:p w:rsidR="00D8235C"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 xml:space="preserve">Implementasi pendidikan karakter dipilih dalam matakuliah metrologi dengan rasional bahwa matakuliah tersebut merupakan matakuliah esensial yang turut menentukan karakter lulusan Program Studi Pendidikan Teknik Mesin. Disamping itu karakteristik matakuliah sangat memungkinkan diterapkannya nilai-nilai karakter secara integratif. Berbagai permasalahan yang timbul dalam matakuliah metrologi seperti masih rendahnya motivasi belajar, keaktifan, daya juang maupun prestasi belajar diharapkan teratasi dengan implementasi nilai-nilai karakter tersebut. </w:t>
      </w:r>
    </w:p>
    <w:p w:rsidR="00D8235C" w:rsidRDefault="00D8235C" w:rsidP="00D8235C">
      <w:pPr>
        <w:spacing w:line="360" w:lineRule="auto"/>
        <w:jc w:val="both"/>
        <w:rPr>
          <w:rFonts w:ascii="Arial" w:hAnsi="Arial" w:cs="Arial"/>
          <w:sz w:val="22"/>
          <w:szCs w:val="22"/>
        </w:rPr>
      </w:pPr>
    </w:p>
    <w:p w:rsidR="00D8235C" w:rsidRPr="00AB15B0" w:rsidRDefault="00D8235C" w:rsidP="00D8235C">
      <w:pPr>
        <w:pStyle w:val="ListParagraph"/>
        <w:numPr>
          <w:ilvl w:val="0"/>
          <w:numId w:val="1"/>
        </w:numPr>
        <w:spacing w:line="360" w:lineRule="auto"/>
        <w:ind w:left="426"/>
        <w:jc w:val="both"/>
        <w:rPr>
          <w:rFonts w:ascii="Arial" w:hAnsi="Arial" w:cs="Arial"/>
          <w:b/>
          <w:sz w:val="22"/>
          <w:szCs w:val="22"/>
        </w:rPr>
      </w:pPr>
      <w:r w:rsidRPr="00AB15B0">
        <w:rPr>
          <w:rFonts w:ascii="Arial" w:hAnsi="Arial" w:cs="Arial"/>
          <w:b/>
          <w:sz w:val="22"/>
          <w:szCs w:val="22"/>
        </w:rPr>
        <w:t>Rumusan Masalah</w:t>
      </w:r>
    </w:p>
    <w:p w:rsidR="00D8235C" w:rsidRPr="000F0369" w:rsidRDefault="00D8235C" w:rsidP="00D8235C">
      <w:pPr>
        <w:pStyle w:val="ListParagraph"/>
        <w:spacing w:line="360" w:lineRule="auto"/>
        <w:ind w:left="0" w:firstLine="567"/>
        <w:jc w:val="both"/>
        <w:rPr>
          <w:rFonts w:ascii="Arial" w:hAnsi="Arial" w:cs="Arial"/>
          <w:sz w:val="22"/>
          <w:szCs w:val="22"/>
        </w:rPr>
      </w:pPr>
      <w:r w:rsidRPr="000F0369">
        <w:rPr>
          <w:rFonts w:ascii="Arial" w:hAnsi="Arial" w:cs="Arial"/>
          <w:sz w:val="22"/>
          <w:szCs w:val="22"/>
        </w:rPr>
        <w:t>Berdasarkan permasalahan tersebut dapat dirumuskan permasalahan penelitian sebagai berikut:</w:t>
      </w:r>
    </w:p>
    <w:p w:rsidR="00D8235C" w:rsidRPr="000F0369" w:rsidRDefault="00D8235C" w:rsidP="00D8235C">
      <w:pPr>
        <w:pStyle w:val="ListParagraph"/>
        <w:numPr>
          <w:ilvl w:val="0"/>
          <w:numId w:val="2"/>
        </w:numPr>
        <w:spacing w:line="360" w:lineRule="auto"/>
        <w:jc w:val="both"/>
        <w:rPr>
          <w:rFonts w:ascii="Arial" w:hAnsi="Arial" w:cs="Arial"/>
          <w:sz w:val="22"/>
          <w:szCs w:val="22"/>
        </w:rPr>
      </w:pPr>
      <w:r w:rsidRPr="000F0369">
        <w:rPr>
          <w:rFonts w:ascii="Arial" w:hAnsi="Arial" w:cs="Arial"/>
          <w:sz w:val="22"/>
          <w:szCs w:val="22"/>
        </w:rPr>
        <w:t>Nilai-nilai karakter apasaja yang perlu ditanamkan dalam implementasi pendidikan karakter dalam matakuliah metrologi ?</w:t>
      </w:r>
    </w:p>
    <w:p w:rsidR="00D8235C" w:rsidRPr="000F0369" w:rsidRDefault="00D8235C" w:rsidP="00D8235C">
      <w:pPr>
        <w:pStyle w:val="ListParagraph"/>
        <w:numPr>
          <w:ilvl w:val="0"/>
          <w:numId w:val="2"/>
        </w:numPr>
        <w:spacing w:line="360" w:lineRule="auto"/>
        <w:jc w:val="both"/>
        <w:rPr>
          <w:rFonts w:ascii="Arial" w:hAnsi="Arial" w:cs="Arial"/>
          <w:sz w:val="22"/>
          <w:szCs w:val="22"/>
        </w:rPr>
      </w:pPr>
      <w:r w:rsidRPr="000F0369">
        <w:rPr>
          <w:rFonts w:ascii="Arial" w:hAnsi="Arial" w:cs="Arial"/>
          <w:sz w:val="22"/>
          <w:szCs w:val="22"/>
        </w:rPr>
        <w:t>Bagaimanakah rumusan implementasi pendidikan karakter dalam matakuliah metrologi berikut perangkatnya ?</w:t>
      </w:r>
    </w:p>
    <w:p w:rsidR="00D8235C" w:rsidRPr="000F0369" w:rsidRDefault="00D8235C" w:rsidP="00D8235C">
      <w:pPr>
        <w:pStyle w:val="ListParagraph"/>
        <w:numPr>
          <w:ilvl w:val="0"/>
          <w:numId w:val="2"/>
        </w:numPr>
        <w:spacing w:line="360" w:lineRule="auto"/>
        <w:jc w:val="both"/>
        <w:rPr>
          <w:rFonts w:ascii="Arial" w:hAnsi="Arial" w:cs="Arial"/>
          <w:sz w:val="22"/>
          <w:szCs w:val="22"/>
        </w:rPr>
      </w:pPr>
      <w:r w:rsidRPr="000F0369">
        <w:rPr>
          <w:rFonts w:ascii="Arial" w:hAnsi="Arial" w:cs="Arial"/>
          <w:sz w:val="22"/>
          <w:szCs w:val="22"/>
        </w:rPr>
        <w:t>Bagaimanakan implementasi pendidikan karakter dalam matakuliah metrologi yang terbukti efektif?</w:t>
      </w:r>
    </w:p>
    <w:p w:rsidR="00D8235C" w:rsidRPr="000F0369" w:rsidRDefault="00D8235C" w:rsidP="00D8235C">
      <w:pPr>
        <w:pStyle w:val="ListParagraph"/>
        <w:spacing w:line="360" w:lineRule="auto"/>
        <w:ind w:left="786"/>
        <w:jc w:val="both"/>
        <w:rPr>
          <w:rFonts w:ascii="Arial" w:hAnsi="Arial" w:cs="Arial"/>
          <w:sz w:val="22"/>
          <w:szCs w:val="22"/>
        </w:rPr>
      </w:pPr>
    </w:p>
    <w:p w:rsidR="00D8235C" w:rsidRPr="000F0369" w:rsidRDefault="00D8235C" w:rsidP="00D8235C">
      <w:pPr>
        <w:pStyle w:val="ListParagraph"/>
        <w:numPr>
          <w:ilvl w:val="0"/>
          <w:numId w:val="1"/>
        </w:numPr>
        <w:spacing w:line="360" w:lineRule="auto"/>
        <w:ind w:left="426"/>
        <w:jc w:val="both"/>
        <w:rPr>
          <w:rFonts w:ascii="Arial" w:hAnsi="Arial" w:cs="Arial"/>
          <w:b/>
          <w:sz w:val="22"/>
          <w:szCs w:val="22"/>
          <w:lang w:val="id-ID"/>
        </w:rPr>
      </w:pPr>
      <w:r w:rsidRPr="000F0369">
        <w:rPr>
          <w:rFonts w:ascii="Arial" w:hAnsi="Arial" w:cs="Arial"/>
          <w:b/>
          <w:sz w:val="22"/>
          <w:szCs w:val="22"/>
          <w:lang w:val="id-ID"/>
        </w:rPr>
        <w:t xml:space="preserve">Tujuan dan </w:t>
      </w:r>
      <w:r w:rsidRPr="000F0369">
        <w:rPr>
          <w:rFonts w:ascii="Arial" w:hAnsi="Arial" w:cs="Arial"/>
          <w:b/>
          <w:caps/>
          <w:sz w:val="22"/>
          <w:szCs w:val="22"/>
          <w:lang w:val="id-ID"/>
        </w:rPr>
        <w:t>t</w:t>
      </w:r>
      <w:r w:rsidRPr="000F0369">
        <w:rPr>
          <w:rFonts w:ascii="Arial" w:hAnsi="Arial" w:cs="Arial"/>
          <w:b/>
          <w:sz w:val="22"/>
          <w:szCs w:val="22"/>
          <w:lang w:val="id-ID"/>
        </w:rPr>
        <w:t>arget</w:t>
      </w:r>
    </w:p>
    <w:p w:rsidR="00D8235C" w:rsidRPr="000F0369" w:rsidRDefault="00D8235C" w:rsidP="00D8235C">
      <w:pPr>
        <w:spacing w:line="360" w:lineRule="auto"/>
        <w:ind w:left="426"/>
        <w:jc w:val="both"/>
        <w:rPr>
          <w:rFonts w:ascii="Arial" w:hAnsi="Arial" w:cs="Arial"/>
          <w:sz w:val="22"/>
          <w:szCs w:val="22"/>
        </w:rPr>
      </w:pPr>
      <w:r w:rsidRPr="000F0369">
        <w:rPr>
          <w:rFonts w:ascii="Arial" w:hAnsi="Arial" w:cs="Arial"/>
          <w:sz w:val="22"/>
          <w:szCs w:val="22"/>
        </w:rPr>
        <w:t>Tujuan penelitian ini adalah:</w:t>
      </w:r>
    </w:p>
    <w:p w:rsidR="00D8235C" w:rsidRPr="000F0369" w:rsidRDefault="00D8235C" w:rsidP="00D8235C">
      <w:pPr>
        <w:pStyle w:val="ListParagraph"/>
        <w:numPr>
          <w:ilvl w:val="0"/>
          <w:numId w:val="3"/>
        </w:numPr>
        <w:spacing w:line="360" w:lineRule="auto"/>
        <w:jc w:val="both"/>
        <w:rPr>
          <w:rFonts w:ascii="Arial" w:hAnsi="Arial" w:cs="Arial"/>
          <w:sz w:val="22"/>
          <w:szCs w:val="22"/>
        </w:rPr>
      </w:pPr>
      <w:r w:rsidRPr="000F0369">
        <w:rPr>
          <w:rFonts w:ascii="Arial" w:hAnsi="Arial" w:cs="Arial"/>
          <w:sz w:val="22"/>
          <w:szCs w:val="22"/>
        </w:rPr>
        <w:t xml:space="preserve">Menghasilkan rumusan nilai-nilai karakter yang perlu ditanamkan dalam implementasi pendidikan karakter dalam matakuliah metrologi </w:t>
      </w:r>
    </w:p>
    <w:p w:rsidR="00D8235C" w:rsidRPr="000F0369" w:rsidRDefault="00D8235C" w:rsidP="00D8235C">
      <w:pPr>
        <w:pStyle w:val="ListParagraph"/>
        <w:numPr>
          <w:ilvl w:val="0"/>
          <w:numId w:val="3"/>
        </w:numPr>
        <w:spacing w:line="360" w:lineRule="auto"/>
        <w:jc w:val="both"/>
        <w:rPr>
          <w:rFonts w:ascii="Arial" w:hAnsi="Arial" w:cs="Arial"/>
          <w:sz w:val="22"/>
          <w:szCs w:val="22"/>
        </w:rPr>
      </w:pPr>
      <w:r w:rsidRPr="000F0369">
        <w:rPr>
          <w:rFonts w:ascii="Arial" w:hAnsi="Arial" w:cs="Arial"/>
          <w:sz w:val="22"/>
          <w:szCs w:val="22"/>
        </w:rPr>
        <w:t>Menghasilkan rumusan implementasi pendidikan karakter dalam matakuliah metrologi berikut perangkatnya</w:t>
      </w:r>
    </w:p>
    <w:p w:rsidR="00D8235C" w:rsidRPr="000F0369" w:rsidRDefault="00D8235C" w:rsidP="00D8235C">
      <w:pPr>
        <w:pStyle w:val="ListParagraph"/>
        <w:numPr>
          <w:ilvl w:val="0"/>
          <w:numId w:val="3"/>
        </w:numPr>
        <w:spacing w:line="360" w:lineRule="auto"/>
        <w:jc w:val="both"/>
        <w:rPr>
          <w:rFonts w:ascii="Arial" w:hAnsi="Arial" w:cs="Arial"/>
          <w:sz w:val="22"/>
          <w:szCs w:val="22"/>
        </w:rPr>
      </w:pPr>
      <w:r w:rsidRPr="000F0369">
        <w:rPr>
          <w:rFonts w:ascii="Arial" w:hAnsi="Arial" w:cs="Arial"/>
          <w:sz w:val="22"/>
          <w:szCs w:val="22"/>
        </w:rPr>
        <w:t xml:space="preserve">Bagaimanakan rumusan implementasi pendidikan karakter dalam matakuliah metrologi yang efektif </w:t>
      </w:r>
    </w:p>
    <w:p w:rsidR="00D8235C" w:rsidRPr="000F0369" w:rsidRDefault="00D8235C" w:rsidP="00D8235C">
      <w:pPr>
        <w:pStyle w:val="ListParagraph"/>
        <w:spacing w:line="360" w:lineRule="auto"/>
        <w:ind w:left="786"/>
        <w:jc w:val="both"/>
        <w:rPr>
          <w:rFonts w:ascii="Arial" w:hAnsi="Arial" w:cs="Arial"/>
          <w:sz w:val="22"/>
          <w:szCs w:val="22"/>
        </w:rPr>
      </w:pPr>
    </w:p>
    <w:p w:rsidR="00D8235C" w:rsidRDefault="00D8235C" w:rsidP="00D8235C">
      <w:pPr>
        <w:spacing w:line="360" w:lineRule="auto"/>
        <w:ind w:left="426"/>
        <w:jc w:val="both"/>
        <w:rPr>
          <w:rFonts w:ascii="Arial" w:hAnsi="Arial" w:cs="Arial"/>
          <w:sz w:val="22"/>
          <w:szCs w:val="22"/>
        </w:rPr>
      </w:pPr>
    </w:p>
    <w:p w:rsidR="00D8235C" w:rsidRPr="000F0369" w:rsidRDefault="00D8235C" w:rsidP="00D8235C">
      <w:pPr>
        <w:spacing w:line="360" w:lineRule="auto"/>
        <w:ind w:left="426"/>
        <w:jc w:val="both"/>
        <w:rPr>
          <w:rFonts w:ascii="Arial" w:hAnsi="Arial" w:cs="Arial"/>
          <w:sz w:val="22"/>
          <w:szCs w:val="22"/>
        </w:rPr>
      </w:pPr>
      <w:r w:rsidRPr="000F0369">
        <w:rPr>
          <w:rFonts w:ascii="Arial" w:hAnsi="Arial" w:cs="Arial"/>
          <w:sz w:val="22"/>
          <w:szCs w:val="22"/>
        </w:rPr>
        <w:t>Sedangkan Target Penelitian ini adalah</w:t>
      </w:r>
    </w:p>
    <w:p w:rsidR="00D8235C" w:rsidRPr="000F0369" w:rsidRDefault="00D8235C" w:rsidP="00D8235C">
      <w:pPr>
        <w:pStyle w:val="ListParagraph"/>
        <w:numPr>
          <w:ilvl w:val="0"/>
          <w:numId w:val="4"/>
        </w:numPr>
        <w:spacing w:line="360" w:lineRule="auto"/>
        <w:jc w:val="both"/>
        <w:rPr>
          <w:rFonts w:ascii="Arial" w:hAnsi="Arial" w:cs="Arial"/>
          <w:sz w:val="22"/>
          <w:szCs w:val="22"/>
        </w:rPr>
      </w:pPr>
      <w:r w:rsidRPr="000F0369">
        <w:rPr>
          <w:rFonts w:ascii="Arial" w:hAnsi="Arial" w:cs="Arial"/>
          <w:sz w:val="22"/>
          <w:szCs w:val="22"/>
        </w:rPr>
        <w:t xml:space="preserve">Rumusan nilai-nilai karakter yang perlu ditanamkan dalam implementasi pendidikan karakter dalam matakuliah metrologi </w:t>
      </w:r>
    </w:p>
    <w:p w:rsidR="00D8235C" w:rsidRPr="000F0369" w:rsidRDefault="00D8235C" w:rsidP="00D8235C">
      <w:pPr>
        <w:pStyle w:val="ListParagraph"/>
        <w:numPr>
          <w:ilvl w:val="0"/>
          <w:numId w:val="4"/>
        </w:numPr>
        <w:spacing w:line="360" w:lineRule="auto"/>
        <w:jc w:val="both"/>
        <w:rPr>
          <w:rFonts w:ascii="Arial" w:hAnsi="Arial" w:cs="Arial"/>
          <w:sz w:val="22"/>
          <w:szCs w:val="22"/>
        </w:rPr>
      </w:pPr>
      <w:r w:rsidRPr="000F0369">
        <w:rPr>
          <w:rFonts w:ascii="Arial" w:hAnsi="Arial" w:cs="Arial"/>
          <w:sz w:val="22"/>
          <w:szCs w:val="22"/>
        </w:rPr>
        <w:t>Rumusan implementasi pendidikan karakter dalam matakuliah metrologi berikut perangkatnya</w:t>
      </w:r>
    </w:p>
    <w:p w:rsidR="00D8235C" w:rsidRPr="000F0369" w:rsidRDefault="00D8235C" w:rsidP="00D8235C">
      <w:pPr>
        <w:pStyle w:val="ListParagraph"/>
        <w:numPr>
          <w:ilvl w:val="0"/>
          <w:numId w:val="4"/>
        </w:numPr>
        <w:spacing w:line="360" w:lineRule="auto"/>
        <w:jc w:val="both"/>
        <w:rPr>
          <w:rFonts w:ascii="Arial" w:hAnsi="Arial" w:cs="Arial"/>
          <w:sz w:val="22"/>
          <w:szCs w:val="22"/>
        </w:rPr>
      </w:pPr>
      <w:r w:rsidRPr="000F0369">
        <w:rPr>
          <w:rFonts w:ascii="Arial" w:hAnsi="Arial" w:cs="Arial"/>
          <w:sz w:val="22"/>
          <w:szCs w:val="22"/>
        </w:rPr>
        <w:t>Rumusan  implementasi pendidikan karakter dalam matakuliah metrologi yang efektif</w:t>
      </w:r>
    </w:p>
    <w:p w:rsidR="00D8235C" w:rsidRPr="000F0369" w:rsidRDefault="00D8235C" w:rsidP="00D8235C">
      <w:pPr>
        <w:spacing w:line="360" w:lineRule="auto"/>
        <w:ind w:left="426"/>
        <w:jc w:val="both"/>
        <w:rPr>
          <w:rFonts w:ascii="Arial" w:hAnsi="Arial" w:cs="Arial"/>
          <w:sz w:val="22"/>
          <w:szCs w:val="22"/>
        </w:rPr>
      </w:pPr>
    </w:p>
    <w:p w:rsidR="00D8235C" w:rsidRDefault="00D8235C" w:rsidP="00D8235C">
      <w:pPr>
        <w:suppressAutoHyphens w:val="0"/>
        <w:rPr>
          <w:rFonts w:ascii="Arial" w:hAnsi="Arial" w:cs="Arial"/>
          <w:b/>
          <w:sz w:val="22"/>
          <w:szCs w:val="22"/>
          <w:lang w:val="id-ID"/>
        </w:rPr>
      </w:pPr>
      <w:r>
        <w:rPr>
          <w:rFonts w:ascii="Arial" w:hAnsi="Arial" w:cs="Arial"/>
          <w:b/>
          <w:sz w:val="22"/>
          <w:szCs w:val="22"/>
          <w:lang w:val="id-ID"/>
        </w:rPr>
        <w:br w:type="page"/>
      </w:r>
    </w:p>
    <w:p w:rsidR="00D8235C" w:rsidRDefault="00D8235C" w:rsidP="00D8235C">
      <w:pPr>
        <w:pStyle w:val="ListParagraph"/>
        <w:ind w:left="426"/>
        <w:jc w:val="center"/>
        <w:rPr>
          <w:rFonts w:ascii="Arial" w:hAnsi="Arial" w:cs="Arial"/>
          <w:b/>
          <w:sz w:val="22"/>
          <w:szCs w:val="22"/>
        </w:rPr>
      </w:pPr>
      <w:r>
        <w:rPr>
          <w:rFonts w:ascii="Arial" w:hAnsi="Arial" w:cs="Arial"/>
          <w:b/>
          <w:sz w:val="22"/>
          <w:szCs w:val="22"/>
        </w:rPr>
        <w:lastRenderedPageBreak/>
        <w:t>BAB II.</w:t>
      </w:r>
    </w:p>
    <w:p w:rsidR="00D8235C" w:rsidRDefault="00D8235C" w:rsidP="00D8235C">
      <w:pPr>
        <w:pStyle w:val="ListParagraph"/>
        <w:ind w:left="426"/>
        <w:jc w:val="center"/>
        <w:rPr>
          <w:rFonts w:ascii="Arial" w:hAnsi="Arial" w:cs="Arial"/>
          <w:b/>
          <w:sz w:val="22"/>
          <w:szCs w:val="22"/>
        </w:rPr>
      </w:pPr>
      <w:r>
        <w:rPr>
          <w:rFonts w:ascii="Arial" w:hAnsi="Arial" w:cs="Arial"/>
          <w:b/>
          <w:sz w:val="22"/>
          <w:szCs w:val="22"/>
        </w:rPr>
        <w:t>KAJIAN PUSTAKA</w:t>
      </w:r>
    </w:p>
    <w:p w:rsidR="00D8235C" w:rsidRDefault="00D8235C" w:rsidP="00D8235C">
      <w:pPr>
        <w:pStyle w:val="ListParagraph"/>
        <w:ind w:left="426"/>
        <w:jc w:val="center"/>
        <w:rPr>
          <w:rFonts w:ascii="Arial" w:hAnsi="Arial" w:cs="Arial"/>
          <w:b/>
          <w:sz w:val="22"/>
          <w:szCs w:val="22"/>
        </w:rPr>
      </w:pPr>
    </w:p>
    <w:p w:rsidR="00D8235C" w:rsidRDefault="00D8235C" w:rsidP="00D8235C">
      <w:pPr>
        <w:pStyle w:val="ListParagraph"/>
        <w:ind w:left="426"/>
        <w:jc w:val="center"/>
        <w:rPr>
          <w:rFonts w:ascii="Arial" w:hAnsi="Arial" w:cs="Arial"/>
          <w:b/>
          <w:sz w:val="22"/>
          <w:szCs w:val="22"/>
        </w:rPr>
      </w:pPr>
    </w:p>
    <w:p w:rsidR="00D8235C" w:rsidRPr="00AB15B0" w:rsidRDefault="00D8235C" w:rsidP="00D8235C">
      <w:pPr>
        <w:pStyle w:val="ListParagraph"/>
        <w:ind w:left="426"/>
        <w:jc w:val="center"/>
        <w:rPr>
          <w:rFonts w:ascii="Arial" w:hAnsi="Arial" w:cs="Arial"/>
          <w:b/>
          <w:sz w:val="22"/>
          <w:szCs w:val="22"/>
        </w:rPr>
      </w:pPr>
    </w:p>
    <w:p w:rsidR="00D8235C" w:rsidRPr="00AB15B0" w:rsidRDefault="00D8235C" w:rsidP="00D8235C">
      <w:pPr>
        <w:pStyle w:val="ListParagraph"/>
        <w:numPr>
          <w:ilvl w:val="0"/>
          <w:numId w:val="12"/>
        </w:numPr>
        <w:spacing w:line="360" w:lineRule="auto"/>
        <w:ind w:left="426" w:hanging="426"/>
        <w:jc w:val="both"/>
        <w:rPr>
          <w:rFonts w:ascii="Arial" w:hAnsi="Arial" w:cs="Arial"/>
          <w:b/>
          <w:sz w:val="22"/>
          <w:szCs w:val="22"/>
        </w:rPr>
      </w:pPr>
      <w:r w:rsidRPr="00AB15B0">
        <w:rPr>
          <w:rFonts w:ascii="Arial" w:hAnsi="Arial" w:cs="Arial"/>
          <w:b/>
          <w:sz w:val="22"/>
          <w:szCs w:val="22"/>
        </w:rPr>
        <w:t>Makna Pendidikan Karakter</w:t>
      </w:r>
    </w:p>
    <w:p w:rsidR="00D8235C" w:rsidRPr="000F0369" w:rsidRDefault="00D8235C" w:rsidP="00D8235C">
      <w:pPr>
        <w:spacing w:line="360" w:lineRule="auto"/>
        <w:ind w:firstLine="567"/>
        <w:jc w:val="both"/>
        <w:rPr>
          <w:rFonts w:ascii="Arial" w:hAnsi="Arial" w:cs="Arial"/>
          <w:sz w:val="22"/>
          <w:szCs w:val="22"/>
          <w:lang w:val="sv-SE"/>
        </w:rPr>
      </w:pPr>
      <w:r w:rsidRPr="000F0369">
        <w:rPr>
          <w:rFonts w:ascii="Arial" w:hAnsi="Arial" w:cs="Arial"/>
          <w:sz w:val="22"/>
          <w:szCs w:val="22"/>
          <w:lang w:val="sv-SE"/>
        </w:rPr>
        <w:t xml:space="preserve">Terdapat berbagai rumusan dlam memaknai karakter maupun pendidikan karakter. Rumusan tersebut antara lain: </w:t>
      </w: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i/>
          <w:sz w:val="22"/>
          <w:szCs w:val="22"/>
        </w:rPr>
        <w:t>Character  is the combination of personal qualities that make each person unique. Teachers, parents, and community members help children build positive character qualities. For example, the six pillars of character are trustworthiness, respect, responsibility, fairness, caring, and citizenship. Character deals with how people think and behave related to issues such as right and wrong, justice and equity, and other areas of human conduct (</w:t>
      </w:r>
      <w:hyperlink r:id="rId8" w:history="1">
        <w:r w:rsidRPr="00AB15B0">
          <w:rPr>
            <w:rStyle w:val="Hyperlink"/>
            <w:rFonts w:ascii="Arial" w:hAnsi="Arial" w:cs="Arial"/>
            <w:i/>
            <w:sz w:val="22"/>
            <w:szCs w:val="22"/>
          </w:rPr>
          <w:t>www.eduscapes.com</w:t>
        </w:r>
      </w:hyperlink>
      <w:r w:rsidRPr="00AB15B0">
        <w:rPr>
          <w:rFonts w:ascii="Arial" w:hAnsi="Arial" w:cs="Arial"/>
          <w:i/>
          <w:sz w:val="22"/>
          <w:szCs w:val="22"/>
        </w:rPr>
        <w:t>).</w:t>
      </w:r>
    </w:p>
    <w:p w:rsidR="00D8235C" w:rsidRPr="00AB15B0" w:rsidRDefault="00D8235C" w:rsidP="00D8235C">
      <w:pPr>
        <w:pStyle w:val="ListParagraph"/>
        <w:suppressAutoHyphens w:val="0"/>
        <w:jc w:val="both"/>
        <w:rPr>
          <w:rFonts w:ascii="Arial" w:hAnsi="Arial" w:cs="Arial"/>
          <w:i/>
          <w:sz w:val="22"/>
          <w:szCs w:val="22"/>
          <w:lang w:val="sv-SE"/>
        </w:rPr>
      </w:pP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i/>
          <w:sz w:val="22"/>
          <w:szCs w:val="22"/>
        </w:rPr>
        <w:t>Character is attribute or a quality that defines a person. This means that you are defined by a certain set of habits, qualities or attitudes and these form the basis upon which you character is judged (www.indianchild.com)</w:t>
      </w:r>
    </w:p>
    <w:p w:rsidR="00D8235C" w:rsidRPr="000F0369" w:rsidRDefault="00D8235C" w:rsidP="00D8235C">
      <w:pPr>
        <w:pStyle w:val="ListParagraph"/>
        <w:ind w:left="567"/>
        <w:jc w:val="both"/>
        <w:rPr>
          <w:rFonts w:ascii="Arial" w:hAnsi="Arial" w:cs="Arial"/>
          <w:i/>
          <w:sz w:val="22"/>
          <w:szCs w:val="22"/>
          <w:lang w:val="sv-SE"/>
        </w:rPr>
      </w:pP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i/>
          <w:sz w:val="22"/>
          <w:szCs w:val="22"/>
        </w:rPr>
        <w:t>Character education is the development of knowledge, skills, and abilities that encourage children and young adults to make informed and responsible choices (</w:t>
      </w:r>
      <w:hyperlink r:id="rId9" w:history="1">
        <w:r w:rsidRPr="00AB15B0">
          <w:rPr>
            <w:rStyle w:val="Hyperlink"/>
            <w:rFonts w:ascii="Arial" w:hAnsi="Arial" w:cs="Arial"/>
            <w:i/>
            <w:sz w:val="22"/>
            <w:szCs w:val="22"/>
          </w:rPr>
          <w:t>www.eduscapes.com</w:t>
        </w:r>
      </w:hyperlink>
      <w:r w:rsidRPr="00AB15B0">
        <w:rPr>
          <w:rFonts w:ascii="Arial" w:hAnsi="Arial" w:cs="Arial"/>
          <w:i/>
          <w:sz w:val="22"/>
          <w:szCs w:val="22"/>
        </w:rPr>
        <w:t>).</w:t>
      </w:r>
    </w:p>
    <w:p w:rsidR="00D8235C" w:rsidRPr="000F0369" w:rsidRDefault="00D8235C" w:rsidP="00D8235C">
      <w:pPr>
        <w:ind w:left="567"/>
        <w:jc w:val="both"/>
        <w:rPr>
          <w:rFonts w:ascii="Arial" w:hAnsi="Arial" w:cs="Arial"/>
          <w:i/>
          <w:sz w:val="22"/>
          <w:szCs w:val="22"/>
          <w:lang w:val="sv-SE"/>
        </w:rPr>
      </w:pPr>
    </w:p>
    <w:p w:rsidR="00D8235C" w:rsidRPr="00AB15B0" w:rsidRDefault="00D8235C" w:rsidP="00D8235C">
      <w:pPr>
        <w:pStyle w:val="ListParagraph"/>
        <w:numPr>
          <w:ilvl w:val="0"/>
          <w:numId w:val="13"/>
        </w:numPr>
        <w:suppressAutoHyphens w:val="0"/>
        <w:jc w:val="both"/>
        <w:rPr>
          <w:rStyle w:val="Strong"/>
          <w:rFonts w:ascii="Arial" w:hAnsi="Arial" w:cs="Arial"/>
          <w:b w:val="0"/>
          <w:bCs w:val="0"/>
          <w:i/>
          <w:sz w:val="22"/>
          <w:szCs w:val="22"/>
          <w:lang w:val="sv-SE"/>
        </w:rPr>
      </w:pPr>
      <w:r w:rsidRPr="00AB15B0">
        <w:rPr>
          <w:rStyle w:val="Strong"/>
          <w:rFonts w:ascii="Arial" w:hAnsi="Arial" w:cs="Arial"/>
          <w:i/>
          <w:sz w:val="22"/>
          <w:szCs w:val="22"/>
        </w:rPr>
        <w:t xml:space="preserve">Character education is the deliberate effort to help people understand, care about, and act upon core ethical values (Lickona, </w:t>
      </w:r>
      <w:hyperlink r:id="rId10" w:history="1">
        <w:r w:rsidRPr="00AB15B0">
          <w:rPr>
            <w:rStyle w:val="Hyperlink"/>
            <w:rFonts w:ascii="Arial" w:hAnsi="Arial" w:cs="Arial"/>
            <w:bCs/>
            <w:i/>
            <w:sz w:val="22"/>
            <w:szCs w:val="22"/>
          </w:rPr>
          <w:t>www.goodcharacter.com</w:t>
        </w:r>
      </w:hyperlink>
      <w:r w:rsidRPr="00AB15B0">
        <w:rPr>
          <w:rStyle w:val="style31"/>
          <w:bCs/>
          <w:i/>
          <w:sz w:val="22"/>
          <w:szCs w:val="22"/>
        </w:rPr>
        <w:t>)</w:t>
      </w:r>
      <w:r w:rsidRPr="00AB15B0">
        <w:rPr>
          <w:rFonts w:ascii="Arial" w:hAnsi="Arial" w:cs="Arial"/>
          <w:i/>
          <w:sz w:val="22"/>
          <w:szCs w:val="22"/>
        </w:rPr>
        <w:t xml:space="preserve"> </w:t>
      </w:r>
      <w:r w:rsidRPr="00AB15B0">
        <w:rPr>
          <w:rFonts w:ascii="Arial" w:hAnsi="Arial" w:cs="Arial"/>
          <w:sz w:val="22"/>
          <w:szCs w:val="22"/>
        </w:rPr>
        <w:t>Lebih lanjut Lickona mengemukakan:</w:t>
      </w:r>
      <w:r w:rsidRPr="00AB15B0">
        <w:rPr>
          <w:rFonts w:ascii="Arial" w:hAnsi="Arial" w:cs="Arial"/>
          <w:i/>
          <w:sz w:val="22"/>
          <w:szCs w:val="22"/>
        </w:rPr>
        <w:t xml:space="preserve">  </w:t>
      </w:r>
      <w:r w:rsidRPr="00AB15B0">
        <w:rPr>
          <w:rStyle w:val="Strong"/>
          <w:rFonts w:ascii="Arial" w:hAnsi="Arial" w:cs="Arial"/>
          <w:i/>
          <w:sz w:val="22"/>
          <w:szCs w:val="22"/>
        </w:rPr>
        <w:t>“When we think about the kind of character we want for our children, it’s clear that we want them to be able to judge what is right, care deeply about what is right, and then do what they believe to be right—even in the face of pressure from without and temptation from within.”</w:t>
      </w:r>
    </w:p>
    <w:p w:rsidR="00D8235C" w:rsidRPr="000F0369" w:rsidRDefault="00D8235C" w:rsidP="00D8235C">
      <w:pPr>
        <w:ind w:left="567"/>
        <w:jc w:val="both"/>
        <w:rPr>
          <w:rStyle w:val="Strong"/>
          <w:rFonts w:ascii="Arial" w:hAnsi="Arial" w:cs="Arial"/>
          <w:b w:val="0"/>
          <w:bCs w:val="0"/>
          <w:i/>
          <w:sz w:val="22"/>
          <w:szCs w:val="22"/>
          <w:lang w:val="sv-SE"/>
        </w:rPr>
      </w:pP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i/>
          <w:sz w:val="22"/>
          <w:szCs w:val="22"/>
        </w:rPr>
        <w:t>Character education is the development of knowledge, skills, and abilities that enable the learner to make informed and responsible choices. It involves a shared educational commitment that emphasizes the responsibilities and rewards of productive living in a global a diverse society (www.urbanext.illinois.edu)</w:t>
      </w:r>
    </w:p>
    <w:p w:rsidR="00D8235C" w:rsidRPr="000F0369" w:rsidRDefault="00D8235C" w:rsidP="00D8235C">
      <w:pPr>
        <w:pStyle w:val="ListParagraph"/>
        <w:ind w:left="567"/>
        <w:jc w:val="both"/>
        <w:rPr>
          <w:rStyle w:val="style31"/>
          <w:i/>
          <w:sz w:val="22"/>
          <w:szCs w:val="22"/>
          <w:lang w:val="sv-SE"/>
        </w:rPr>
      </w:pP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bCs/>
          <w:i/>
          <w:sz w:val="22"/>
          <w:szCs w:val="22"/>
        </w:rPr>
        <w:t>Character education</w:t>
      </w:r>
      <w:r w:rsidRPr="00AB15B0">
        <w:rPr>
          <w:rFonts w:ascii="Arial" w:hAnsi="Arial" w:cs="Arial"/>
          <w:i/>
          <w:sz w:val="22"/>
          <w:szCs w:val="22"/>
        </w:rPr>
        <w:t xml:space="preserve"> is an umbrella term loosely used to describe the teaching of children in a manner that will help them develop variously as moral, civic, good, mannered, behaved, non-bullying, healthy, critical, successful, traditional, compliant and/ or socially-acceptable beings (wikipedia.com)</w:t>
      </w:r>
    </w:p>
    <w:p w:rsidR="00D8235C" w:rsidRPr="000F0369" w:rsidRDefault="00D8235C" w:rsidP="00D8235C">
      <w:pPr>
        <w:pStyle w:val="ListParagraph"/>
        <w:ind w:left="567"/>
        <w:jc w:val="both"/>
        <w:rPr>
          <w:rFonts w:ascii="Arial" w:hAnsi="Arial" w:cs="Arial"/>
          <w:sz w:val="22"/>
          <w:szCs w:val="22"/>
          <w:lang w:val="sv-SE"/>
        </w:rPr>
      </w:pPr>
    </w:p>
    <w:p w:rsidR="00D8235C" w:rsidRPr="00AB15B0" w:rsidRDefault="00D8235C" w:rsidP="00D8235C">
      <w:pPr>
        <w:pStyle w:val="ListParagraph"/>
        <w:numPr>
          <w:ilvl w:val="0"/>
          <w:numId w:val="13"/>
        </w:numPr>
        <w:suppressAutoHyphens w:val="0"/>
        <w:jc w:val="both"/>
        <w:rPr>
          <w:rFonts w:ascii="Arial" w:hAnsi="Arial" w:cs="Arial"/>
          <w:i/>
          <w:sz w:val="22"/>
          <w:szCs w:val="22"/>
          <w:lang w:val="sv-SE"/>
        </w:rPr>
      </w:pPr>
      <w:r w:rsidRPr="00AB15B0">
        <w:rPr>
          <w:rFonts w:ascii="Arial" w:hAnsi="Arial" w:cs="Arial"/>
          <w:sz w:val="22"/>
          <w:szCs w:val="22"/>
        </w:rPr>
        <w:t>Character education (CE) is everything you do that influences the character of the kids you (</w:t>
      </w:r>
      <w:r w:rsidRPr="00AB15B0">
        <w:rPr>
          <w:rFonts w:ascii="Arial" w:hAnsi="Arial" w:cs="Arial"/>
          <w:sz w:val="22"/>
          <w:szCs w:val="22"/>
          <w:lang w:val="sv-SE"/>
        </w:rPr>
        <w:t xml:space="preserve">Elkin &amp; Sweet, 2004) </w:t>
      </w:r>
    </w:p>
    <w:p w:rsidR="00D8235C" w:rsidRPr="000F0369" w:rsidRDefault="00D8235C" w:rsidP="00D8235C">
      <w:pPr>
        <w:pStyle w:val="ListParagraph"/>
        <w:ind w:left="540"/>
        <w:jc w:val="both"/>
        <w:rPr>
          <w:rFonts w:ascii="Arial" w:hAnsi="Arial" w:cs="Arial"/>
          <w:i/>
          <w:sz w:val="22"/>
          <w:szCs w:val="22"/>
          <w:lang w:val="sv-SE"/>
        </w:rPr>
      </w:pPr>
    </w:p>
    <w:p w:rsidR="00D8235C" w:rsidRPr="000F0369" w:rsidRDefault="00D8235C" w:rsidP="00D8235C">
      <w:pPr>
        <w:spacing w:line="360" w:lineRule="auto"/>
        <w:ind w:firstLine="567"/>
        <w:jc w:val="both"/>
        <w:rPr>
          <w:rStyle w:val="Strong"/>
          <w:rFonts w:ascii="Arial" w:hAnsi="Arial" w:cs="Arial"/>
          <w:b w:val="0"/>
          <w:bCs w:val="0"/>
          <w:sz w:val="22"/>
          <w:szCs w:val="22"/>
          <w:lang w:val="sv-SE"/>
        </w:rPr>
      </w:pPr>
      <w:r w:rsidRPr="000F0369">
        <w:rPr>
          <w:rFonts w:ascii="Arial" w:hAnsi="Arial" w:cs="Arial"/>
          <w:sz w:val="22"/>
          <w:szCs w:val="22"/>
          <w:lang w:val="sv-SE"/>
        </w:rPr>
        <w:t xml:space="preserve">Dari berbagai pendapat tersebut secara sederhana dapat dirumuskan bahwa pada dasanya karakter menyangkut kualitas diri dan keyakinan seseorang yang akan melandasi perilaku Sedangkan pendidikan karakter adalah upaya meningkatkan pengetahuan, ketrampilan </w:t>
      </w:r>
      <w:r w:rsidRPr="000F0369">
        <w:rPr>
          <w:rFonts w:ascii="Arial" w:hAnsi="Arial" w:cs="Arial"/>
          <w:sz w:val="22"/>
          <w:szCs w:val="22"/>
          <w:lang w:val="sv-SE"/>
        </w:rPr>
        <w:lastRenderedPageBreak/>
        <w:t xml:space="preserve">maupun sikap yang dibutuhkan agar seseorang berperilaku sesuai dengan nilai-nilai luhur, norma, etika, maupun aturan yang berlaku. </w:t>
      </w:r>
    </w:p>
    <w:p w:rsidR="00D8235C" w:rsidRPr="000F0369" w:rsidRDefault="00D8235C" w:rsidP="00D8235C">
      <w:pPr>
        <w:spacing w:line="360" w:lineRule="auto"/>
        <w:jc w:val="both"/>
        <w:rPr>
          <w:rFonts w:ascii="Arial" w:hAnsi="Arial" w:cs="Arial"/>
          <w:b/>
          <w:sz w:val="22"/>
          <w:szCs w:val="22"/>
        </w:rPr>
      </w:pPr>
    </w:p>
    <w:p w:rsidR="00D8235C" w:rsidRPr="00AB15B0" w:rsidRDefault="00D8235C" w:rsidP="00D8235C">
      <w:pPr>
        <w:pStyle w:val="ListParagraph"/>
        <w:numPr>
          <w:ilvl w:val="0"/>
          <w:numId w:val="12"/>
        </w:numPr>
        <w:spacing w:line="360" w:lineRule="auto"/>
        <w:ind w:left="426" w:hanging="426"/>
        <w:jc w:val="both"/>
        <w:rPr>
          <w:rFonts w:ascii="Arial" w:hAnsi="Arial" w:cs="Arial"/>
          <w:b/>
          <w:sz w:val="22"/>
          <w:szCs w:val="22"/>
        </w:rPr>
      </w:pPr>
      <w:r w:rsidRPr="00AB15B0">
        <w:rPr>
          <w:rFonts w:ascii="Arial" w:hAnsi="Arial" w:cs="Arial"/>
          <w:b/>
          <w:sz w:val="22"/>
          <w:szCs w:val="22"/>
        </w:rPr>
        <w:t>Karakter Tenaga Kerja Kejuruan Menghadapi Tantangan Global</w:t>
      </w:r>
    </w:p>
    <w:p w:rsidR="00D8235C"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Pertanyaan mendasar dalam kerangka penyiapan tenaga kerja kejuruan adalah karakter kerja seperti apa yang perlu ditanamkan kjepada peserta didik dalam menyiapkan tenaga kerja kejuruan di era global. Survey yang penulis lakukan terhadap 130 industri di seluruh Indonesia menujukkan bahwa aspek-aspek kompetensi yang dirasa penting oleh industri yang juga merupakan kelemahan utama lulusan adalah: kejujuran, etos kerja, tanggungjawab, disiplin, menerapkan prinsip-prinsip keselamatan dan kesehatan kerja, inisiatif dan kreatifitas (Wagiran, 2008; 2009). Temuan ini selaras dengan kajian yang dilakukan Muchlas Samani (2007) yang menemukan urutan kompetensi utama yang dibutuhkan industri yang meliputi: jujur, disiplin, tanggungjawab, kerjasama, memecahkan masalah, dan penguasaan bidang kerja. Andreas (2007, dalam Muclas Samani, 2007) menunjukkan bahawa kompetensi utama yang diharapkan industri meliputi urutan: jujur, disiplin, komunikasi, kerjasama, dan penguasaan bidang studi. Dengan demikian jelas bahwa karakter memiliki peran pentying dalam menentukan suksesnya tenaga kerja dalam suatu industri. </w:t>
      </w:r>
    </w:p>
    <w:p w:rsidR="00D8235C"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Dalam konteks yang lebih luas, Soto (2005 dalam Zamroni, 2009) mengidentifikasi </w:t>
      </w:r>
      <w:r w:rsidRPr="000F0369">
        <w:rPr>
          <w:rFonts w:ascii="Arial" w:hAnsi="Arial" w:cs="Arial"/>
          <w:spacing w:val="1"/>
          <w:sz w:val="22"/>
          <w:szCs w:val="22"/>
        </w:rPr>
        <w:t xml:space="preserve">kompetensi yang diperlukan di abad 21 bagi kehidupan masyarakat yang mulkultural, antara </w:t>
      </w:r>
      <w:r w:rsidRPr="000F0369">
        <w:rPr>
          <w:rFonts w:ascii="Arial" w:hAnsi="Arial" w:cs="Arial"/>
          <w:spacing w:val="4"/>
          <w:sz w:val="22"/>
          <w:szCs w:val="22"/>
        </w:rPr>
        <w:t xml:space="preserve">lain: (1) memiliki integritas pribadi yang kokoh dengan memegang teguh etika bertanggung </w:t>
      </w:r>
      <w:r w:rsidRPr="000F0369">
        <w:rPr>
          <w:rFonts w:ascii="Arial" w:hAnsi="Arial" w:cs="Arial"/>
          <w:sz w:val="22"/>
          <w:szCs w:val="22"/>
        </w:rPr>
        <w:t xml:space="preserve">jawab bagi kemajuan masyarakatnya dan memegang teguh etika dalam perilaku pribadi dan </w:t>
      </w:r>
      <w:r w:rsidRPr="000F0369">
        <w:rPr>
          <w:rFonts w:ascii="Arial" w:hAnsi="Arial" w:cs="Arial"/>
          <w:spacing w:val="4"/>
          <w:sz w:val="22"/>
          <w:szCs w:val="22"/>
        </w:rPr>
        <w:t xml:space="preserve">profesionalnya;  (2) menjadi </w:t>
      </w:r>
      <w:r w:rsidRPr="000F0369">
        <w:rPr>
          <w:rFonts w:ascii="Arial" w:hAnsi="Arial" w:cs="Arial"/>
          <w:i/>
          <w:iCs/>
          <w:spacing w:val="4"/>
          <w:sz w:val="22"/>
          <w:szCs w:val="22"/>
        </w:rPr>
        <w:t xml:space="preserve">a learning person, </w:t>
      </w:r>
      <w:r w:rsidRPr="000F0369">
        <w:rPr>
          <w:rFonts w:ascii="Arial" w:hAnsi="Arial" w:cs="Arial"/>
          <w:spacing w:val="4"/>
          <w:sz w:val="22"/>
          <w:szCs w:val="22"/>
        </w:rPr>
        <w:t xml:space="preserve">senantiasa memperluas dan memperdalam </w:t>
      </w:r>
      <w:r w:rsidRPr="000F0369">
        <w:rPr>
          <w:rFonts w:ascii="Arial" w:hAnsi="Arial" w:cs="Arial"/>
          <w:sz w:val="22"/>
          <w:szCs w:val="22"/>
        </w:rPr>
        <w:t xml:space="preserve">pengetahuan dan skills yang dimiliki; (3) memiliki kemampuan berkerjasama dengan segala </w:t>
      </w:r>
      <w:r w:rsidRPr="000F0369">
        <w:rPr>
          <w:rFonts w:ascii="Arial" w:hAnsi="Arial" w:cs="Arial"/>
          <w:spacing w:val="4"/>
          <w:sz w:val="22"/>
          <w:szCs w:val="22"/>
        </w:rPr>
        <w:t>perbedaan yang dimiliki; d)</w:t>
      </w:r>
      <w:r>
        <w:rPr>
          <w:rFonts w:ascii="Arial" w:hAnsi="Arial" w:cs="Arial"/>
          <w:spacing w:val="4"/>
          <w:sz w:val="22"/>
          <w:szCs w:val="22"/>
        </w:rPr>
        <w:t xml:space="preserve"> </w:t>
      </w:r>
      <w:r w:rsidRPr="000F0369">
        <w:rPr>
          <w:rFonts w:ascii="Arial" w:hAnsi="Arial" w:cs="Arial"/>
          <w:spacing w:val="4"/>
          <w:sz w:val="22"/>
          <w:szCs w:val="22"/>
        </w:rPr>
        <w:t xml:space="preserve">menguasai dan memanfaatkan ITC; da (4) mampu mengambil </w:t>
      </w:r>
      <w:r w:rsidRPr="000F0369">
        <w:rPr>
          <w:rFonts w:ascii="Arial" w:hAnsi="Arial" w:cs="Arial"/>
          <w:spacing w:val="1"/>
          <w:sz w:val="22"/>
          <w:szCs w:val="22"/>
        </w:rPr>
        <w:t>keputusan yang senantiasa berlandaskan kepentingan masyarakat luas.</w:t>
      </w:r>
    </w:p>
    <w:p w:rsidR="00D8235C"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Kay (2008) menganalisis perkembangan yang akan terjadi di abad 21 dan </w:t>
      </w:r>
      <w:r w:rsidRPr="000F0369">
        <w:rPr>
          <w:rFonts w:ascii="Arial" w:hAnsi="Arial" w:cs="Arial"/>
          <w:spacing w:val="4"/>
          <w:sz w:val="22"/>
          <w:szCs w:val="22"/>
        </w:rPr>
        <w:t xml:space="preserve">mengidentifikasi kompetensi apa yang diperlukan dan menjadi tugas pendidikan untuk </w:t>
      </w:r>
      <w:r w:rsidRPr="000F0369">
        <w:rPr>
          <w:rFonts w:ascii="Arial" w:hAnsi="Arial" w:cs="Arial"/>
          <w:spacing w:val="2"/>
          <w:sz w:val="22"/>
          <w:szCs w:val="22"/>
        </w:rPr>
        <w:t xml:space="preserve">mempersiapkan warga negara dengan kompetensi tersebut. Terdapat 5 kondisi atau konteks </w:t>
      </w:r>
      <w:r w:rsidRPr="000F0369">
        <w:rPr>
          <w:rFonts w:ascii="Arial" w:hAnsi="Arial" w:cs="Arial"/>
          <w:spacing w:val="4"/>
          <w:sz w:val="22"/>
          <w:szCs w:val="22"/>
        </w:rPr>
        <w:t>baru dalam kehidupan berbangsa, yang masing-masing memerlukan kompetensi tertentu. Kondisi tersebut antara lain: (1) kondisi kompetisi global (perlu kesadaran global dan kemandirian), (2) kondisi kerjasama global (perlu kesadaran global, kemampuan bekerjasama, penguasaan ITC),  (3</w:t>
      </w:r>
      <w:r w:rsidRPr="000F0369">
        <w:rPr>
          <w:rFonts w:ascii="Arial" w:hAnsi="Arial" w:cs="Arial"/>
          <w:spacing w:val="1"/>
          <w:sz w:val="22"/>
          <w:szCs w:val="22"/>
        </w:rPr>
        <w:t xml:space="preserve">) pertumbuhan informasi (perlu melek teknologi, </w:t>
      </w:r>
      <w:r w:rsidRPr="000F0369">
        <w:rPr>
          <w:rFonts w:ascii="Arial" w:hAnsi="Arial" w:cs="Arial"/>
          <w:i/>
          <w:iCs/>
          <w:spacing w:val="1"/>
          <w:sz w:val="22"/>
          <w:szCs w:val="22"/>
        </w:rPr>
        <w:t xml:space="preserve">critiacal thinking </w:t>
      </w:r>
      <w:r w:rsidRPr="000F0369">
        <w:rPr>
          <w:rFonts w:ascii="Arial" w:hAnsi="Arial" w:cs="Arial"/>
          <w:spacing w:val="1"/>
          <w:sz w:val="22"/>
          <w:szCs w:val="22"/>
        </w:rPr>
        <w:t>&amp; pemecahan masalah),  (4</w:t>
      </w:r>
      <w:r w:rsidRPr="000F0369">
        <w:rPr>
          <w:rFonts w:ascii="Arial" w:hAnsi="Arial" w:cs="Arial"/>
          <w:sz w:val="22"/>
          <w:szCs w:val="22"/>
        </w:rPr>
        <w:t xml:space="preserve">)  perkembangan kerja dan karier (perlu </w:t>
      </w:r>
      <w:r w:rsidRPr="000F0369">
        <w:rPr>
          <w:rFonts w:ascii="Arial" w:hAnsi="Arial" w:cs="Arial"/>
          <w:i/>
          <w:iCs/>
          <w:sz w:val="22"/>
          <w:szCs w:val="22"/>
        </w:rPr>
        <w:t xml:space="preserve">critical thinking </w:t>
      </w:r>
      <w:r w:rsidRPr="000F0369">
        <w:rPr>
          <w:rFonts w:ascii="Arial" w:hAnsi="Arial" w:cs="Arial"/>
          <w:sz w:val="22"/>
          <w:szCs w:val="22"/>
        </w:rPr>
        <w:t xml:space="preserve">&amp; pemecahan masalah, innovasi &amp; </w:t>
      </w:r>
      <w:r w:rsidRPr="000F0369">
        <w:rPr>
          <w:rFonts w:ascii="Arial" w:hAnsi="Arial" w:cs="Arial"/>
          <w:spacing w:val="4"/>
          <w:sz w:val="22"/>
          <w:szCs w:val="22"/>
        </w:rPr>
        <w:t xml:space="preserve">penyempurnaan, dan, fleksibel &amp; adaptable), (5) </w:t>
      </w:r>
      <w:r w:rsidRPr="000F0369">
        <w:rPr>
          <w:rFonts w:ascii="Arial" w:hAnsi="Arial" w:cs="Arial"/>
          <w:spacing w:val="4"/>
          <w:sz w:val="22"/>
          <w:szCs w:val="22"/>
        </w:rPr>
        <w:lastRenderedPageBreak/>
        <w:t xml:space="preserve">perkembangan ekonomi berbasis pelayanan </w:t>
      </w:r>
      <w:r w:rsidRPr="000F0369">
        <w:rPr>
          <w:rFonts w:ascii="Arial" w:hAnsi="Arial" w:cs="Arial"/>
          <w:spacing w:val="10"/>
          <w:sz w:val="22"/>
          <w:szCs w:val="22"/>
        </w:rPr>
        <w:t xml:space="preserve">jasa, </w:t>
      </w:r>
      <w:r w:rsidRPr="000F0369">
        <w:rPr>
          <w:rFonts w:ascii="Arial" w:hAnsi="Arial" w:cs="Arial"/>
          <w:i/>
          <w:iCs/>
          <w:spacing w:val="10"/>
          <w:sz w:val="22"/>
          <w:szCs w:val="22"/>
        </w:rPr>
        <w:t xml:space="preserve">knowledge economy </w:t>
      </w:r>
      <w:r w:rsidRPr="000F0369">
        <w:rPr>
          <w:rFonts w:ascii="Arial" w:hAnsi="Arial" w:cs="Arial"/>
          <w:spacing w:val="10"/>
          <w:sz w:val="22"/>
          <w:szCs w:val="22"/>
        </w:rPr>
        <w:t xml:space="preserve">(perlu melek informasi, </w:t>
      </w:r>
      <w:r w:rsidRPr="000F0369">
        <w:rPr>
          <w:rFonts w:ascii="Arial" w:hAnsi="Arial" w:cs="Arial"/>
          <w:i/>
          <w:iCs/>
          <w:spacing w:val="10"/>
          <w:sz w:val="22"/>
          <w:szCs w:val="22"/>
        </w:rPr>
        <w:t xml:space="preserve">critical thinking </w:t>
      </w:r>
      <w:r w:rsidRPr="000F0369">
        <w:rPr>
          <w:rFonts w:ascii="Arial" w:hAnsi="Arial" w:cs="Arial"/>
          <w:spacing w:val="10"/>
          <w:sz w:val="22"/>
          <w:szCs w:val="22"/>
        </w:rPr>
        <w:t xml:space="preserve">dan pemecahan </w:t>
      </w:r>
      <w:r w:rsidRPr="000F0369">
        <w:rPr>
          <w:rFonts w:ascii="Arial" w:hAnsi="Arial" w:cs="Arial"/>
          <w:sz w:val="22"/>
          <w:szCs w:val="22"/>
        </w:rPr>
        <w:t>masalah).  Oleh karenanya lembaga pendidikan  harus mempersiapkan siswa dengan kemampuan: (1</w:t>
      </w:r>
      <w:r w:rsidRPr="000F0369">
        <w:rPr>
          <w:rFonts w:ascii="Arial" w:hAnsi="Arial" w:cs="Arial"/>
          <w:spacing w:val="4"/>
          <w:sz w:val="22"/>
          <w:szCs w:val="22"/>
        </w:rPr>
        <w:t xml:space="preserve">) kesadaran global, (2) watak kemandirian, (3) kemampuan bekerjasama secara global, (4) kemampuan menguasai ITC, (5) kemampuan melek teknologi, (6) kemampuan intelektual </w:t>
      </w:r>
      <w:r w:rsidRPr="000F0369">
        <w:rPr>
          <w:rFonts w:ascii="Arial" w:hAnsi="Arial" w:cs="Arial"/>
          <w:spacing w:val="14"/>
          <w:sz w:val="22"/>
          <w:szCs w:val="22"/>
        </w:rPr>
        <w:t xml:space="preserve">yang ditekankan pada </w:t>
      </w:r>
      <w:r w:rsidRPr="000F0369">
        <w:rPr>
          <w:rFonts w:ascii="Arial" w:hAnsi="Arial" w:cs="Arial"/>
          <w:i/>
          <w:iCs/>
          <w:spacing w:val="14"/>
          <w:sz w:val="22"/>
          <w:szCs w:val="22"/>
        </w:rPr>
        <w:t xml:space="preserve">critical thinking </w:t>
      </w:r>
      <w:r w:rsidRPr="000F0369">
        <w:rPr>
          <w:rFonts w:ascii="Arial" w:hAnsi="Arial" w:cs="Arial"/>
          <w:spacing w:val="14"/>
          <w:sz w:val="22"/>
          <w:szCs w:val="22"/>
        </w:rPr>
        <w:t>dan kemampuan memecahkan masalah, (7</w:t>
      </w:r>
      <w:r w:rsidRPr="000F0369">
        <w:rPr>
          <w:rFonts w:ascii="Arial" w:hAnsi="Arial" w:cs="Arial"/>
          <w:spacing w:val="2"/>
          <w:sz w:val="22"/>
          <w:szCs w:val="22"/>
        </w:rPr>
        <w:t xml:space="preserve">) kemampuan untuk melakukan innovasi &amp; menyempurnakan, dan, (8) memiliki pengetahuan </w:t>
      </w:r>
      <w:r w:rsidRPr="000F0369">
        <w:rPr>
          <w:rFonts w:ascii="Arial" w:hAnsi="Arial" w:cs="Arial"/>
          <w:spacing w:val="1"/>
          <w:sz w:val="22"/>
          <w:szCs w:val="22"/>
        </w:rPr>
        <w:t>dan ketrampilan yang bersifat fleksibel &amp; adaptabel.</w:t>
      </w:r>
    </w:p>
    <w:p w:rsidR="00D8235C" w:rsidRDefault="00D8235C" w:rsidP="00D8235C">
      <w:pPr>
        <w:spacing w:line="360" w:lineRule="auto"/>
        <w:ind w:firstLine="567"/>
        <w:jc w:val="both"/>
        <w:rPr>
          <w:rFonts w:ascii="Arial" w:hAnsi="Arial" w:cs="Arial"/>
          <w:sz w:val="22"/>
          <w:szCs w:val="22"/>
        </w:rPr>
      </w:pPr>
      <w:r w:rsidRPr="000F0369">
        <w:rPr>
          <w:rFonts w:ascii="Arial" w:hAnsi="Arial" w:cs="Arial"/>
          <w:spacing w:val="8"/>
          <w:sz w:val="22"/>
          <w:szCs w:val="22"/>
        </w:rPr>
        <w:t xml:space="preserve">Mutu lembaga pendidikan ditentukan bagaimana jawaban atas </w:t>
      </w:r>
      <w:r w:rsidRPr="000F0369">
        <w:rPr>
          <w:rFonts w:ascii="Arial" w:hAnsi="Arial" w:cs="Arial"/>
          <w:sz w:val="22"/>
          <w:szCs w:val="22"/>
        </w:rPr>
        <w:t xml:space="preserve">pertanyaan: (1) apakah peserta didik  mampu berpikir kritis dan memecahkan masalah ?,  (2) apakah peserta didik  memiliki kesadaran global ?  (3) apakah peserta didik  memiliki kemandirian ?  (4) apakah  peserta didik  mampu bekerjasama dengan baik ? (5) apakah peserta didik  melek teknologi ? (6) apakah peserta didik  memiliki watak </w:t>
      </w:r>
      <w:r w:rsidRPr="000F0369">
        <w:rPr>
          <w:rFonts w:ascii="Arial" w:hAnsi="Arial" w:cs="Arial"/>
          <w:spacing w:val="7"/>
          <w:sz w:val="22"/>
          <w:szCs w:val="22"/>
        </w:rPr>
        <w:t xml:space="preserve">pembaharu ? (7) apakah </w:t>
      </w:r>
      <w:r w:rsidRPr="000F0369">
        <w:rPr>
          <w:rFonts w:ascii="Arial" w:hAnsi="Arial" w:cs="Arial"/>
          <w:sz w:val="22"/>
          <w:szCs w:val="22"/>
        </w:rPr>
        <w:t xml:space="preserve">peserta didik  </w:t>
      </w:r>
      <w:r w:rsidRPr="000F0369">
        <w:rPr>
          <w:rFonts w:ascii="Arial" w:hAnsi="Arial" w:cs="Arial"/>
          <w:spacing w:val="7"/>
          <w:sz w:val="22"/>
          <w:szCs w:val="22"/>
        </w:rPr>
        <w:t xml:space="preserve">mampu berkomunikasi secara efektif? Kalau jawaban “ya”, </w:t>
      </w:r>
      <w:r w:rsidRPr="000F0369">
        <w:rPr>
          <w:rFonts w:ascii="Arial" w:hAnsi="Arial" w:cs="Arial"/>
          <w:spacing w:val="2"/>
          <w:sz w:val="22"/>
          <w:szCs w:val="22"/>
        </w:rPr>
        <w:t xml:space="preserve">maka lembaga pendidikan tersebut bermutu. Semakin tinggi skor dekat dengan ya, semakin bermutu sekolah </w:t>
      </w:r>
      <w:r w:rsidRPr="000F0369">
        <w:rPr>
          <w:rFonts w:ascii="Arial" w:hAnsi="Arial" w:cs="Arial"/>
          <w:spacing w:val="4"/>
          <w:sz w:val="22"/>
          <w:szCs w:val="22"/>
        </w:rPr>
        <w:t xml:space="preserve">itu. Selanjutnya, berdasarkan kemampuan tersebut di atas, Kay mengidentifikasi 5 kemampuan yang amat penting dalam kehidupan, yakni, (1) etika kerja, (2) kemampuan </w:t>
      </w:r>
      <w:r w:rsidRPr="000F0369">
        <w:rPr>
          <w:rFonts w:ascii="Arial" w:hAnsi="Arial" w:cs="Arial"/>
          <w:spacing w:val="2"/>
          <w:sz w:val="22"/>
          <w:szCs w:val="22"/>
        </w:rPr>
        <w:t xml:space="preserve">berkolaborasi, (3) kemampuan berkomunikasi, (4) tanggung jawab sosial, dan, (5) berpikir kritis </w:t>
      </w:r>
      <w:r w:rsidRPr="000F0369">
        <w:rPr>
          <w:rFonts w:ascii="Arial" w:hAnsi="Arial" w:cs="Arial"/>
          <w:sz w:val="22"/>
          <w:szCs w:val="22"/>
        </w:rPr>
        <w:t>dan memecahkan masalah.</w:t>
      </w: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pacing w:val="1"/>
          <w:sz w:val="22"/>
          <w:szCs w:val="22"/>
        </w:rPr>
        <w:t xml:space="preserve">Perkembangan dan  perubahan kehidupan masyarakat mengarah pada satu trend besar dan </w:t>
      </w:r>
      <w:r w:rsidRPr="000F0369">
        <w:rPr>
          <w:rFonts w:ascii="Arial" w:hAnsi="Arial" w:cs="Arial"/>
          <w:spacing w:val="4"/>
          <w:sz w:val="22"/>
          <w:szCs w:val="22"/>
        </w:rPr>
        <w:t xml:space="preserve">universal, yakni perubahan dan kemajuan. Pengalaman perkembangan teknologi selama ini menunjukan tingkat perkembangan yang terjadi amat cepat dan dampaknya juga cepat menyebar dalam berbagai aspek kehidupan termasuk dalam aspek kultur. Oleh karena itu, lembaga pendidikan </w:t>
      </w:r>
      <w:r w:rsidRPr="000F0369">
        <w:rPr>
          <w:rFonts w:ascii="Arial" w:hAnsi="Arial" w:cs="Arial"/>
          <w:sz w:val="22"/>
          <w:szCs w:val="22"/>
        </w:rPr>
        <w:t xml:space="preserve">harus mempersiapkan diri dengan baik dan masuk arus perubahan dengan cerdas agar bisa </w:t>
      </w:r>
      <w:r w:rsidRPr="000F0369">
        <w:rPr>
          <w:rFonts w:ascii="Arial" w:hAnsi="Arial" w:cs="Arial"/>
          <w:spacing w:val="4"/>
          <w:sz w:val="22"/>
          <w:szCs w:val="22"/>
        </w:rPr>
        <w:t xml:space="preserve">memanfaatkan peluang yang ada, tidak sekedar memperoleh dampak negatif belaka. Kompetensi abad ke 21 harus pula dijadikan acuan dalam perencanaan kurikulum. Lembaga pendidikan  harus mulai mengubah </w:t>
      </w:r>
      <w:r w:rsidRPr="000F0369">
        <w:rPr>
          <w:rFonts w:ascii="Arial" w:hAnsi="Arial" w:cs="Arial"/>
          <w:i/>
          <w:iCs/>
          <w:spacing w:val="4"/>
          <w:sz w:val="22"/>
          <w:szCs w:val="22"/>
        </w:rPr>
        <w:t xml:space="preserve">mind set </w:t>
      </w:r>
      <w:r w:rsidRPr="000F0369">
        <w:rPr>
          <w:rFonts w:ascii="Arial" w:hAnsi="Arial" w:cs="Arial"/>
          <w:spacing w:val="4"/>
          <w:sz w:val="22"/>
          <w:szCs w:val="22"/>
        </w:rPr>
        <w:t xml:space="preserve">nya. Mengajar tidak </w:t>
      </w:r>
      <w:r w:rsidRPr="000F0369">
        <w:rPr>
          <w:rFonts w:ascii="Arial" w:hAnsi="Arial" w:cs="Arial"/>
          <w:sz w:val="22"/>
          <w:szCs w:val="22"/>
        </w:rPr>
        <w:t xml:space="preserve">sekedar mentransfer ilmu pengetahuan, teknologi dan ketrampilan, melainkan mengajar juga mentransfer kehidupan. Implikasi yang paling dekat adalah semua pengajar, tidak pandang mata </w:t>
      </w:r>
      <w:r w:rsidRPr="000F0369">
        <w:rPr>
          <w:rFonts w:ascii="Arial" w:hAnsi="Arial" w:cs="Arial"/>
          <w:spacing w:val="4"/>
          <w:sz w:val="22"/>
          <w:szCs w:val="22"/>
        </w:rPr>
        <w:t xml:space="preserve">pelajaran yang diampu, memiliki tanggung jawab membangun moral dan karakter peserta didik. </w:t>
      </w:r>
      <w:r w:rsidRPr="000F0369">
        <w:rPr>
          <w:rFonts w:ascii="Arial" w:hAnsi="Arial" w:cs="Arial"/>
          <w:sz w:val="22"/>
          <w:szCs w:val="22"/>
        </w:rPr>
        <w:t>P</w:t>
      </w:r>
      <w:r w:rsidRPr="000F0369">
        <w:rPr>
          <w:rFonts w:ascii="Arial" w:hAnsi="Arial" w:cs="Arial"/>
          <w:spacing w:val="4"/>
          <w:sz w:val="22"/>
          <w:szCs w:val="22"/>
        </w:rPr>
        <w:t xml:space="preserve">engembangan karakter tidak bisa diajarkan, melainkan </w:t>
      </w:r>
      <w:r w:rsidRPr="000F0369">
        <w:rPr>
          <w:rFonts w:ascii="Arial" w:hAnsi="Arial" w:cs="Arial"/>
          <w:sz w:val="22"/>
          <w:szCs w:val="22"/>
        </w:rPr>
        <w:t xml:space="preserve">dikembangkan lewat proses pembiasaan. Oleh karena itu, perilaku pengajar  harus bisa dijadikan tauladan bagi para peserta didiknya (Zamroni, 2009). </w:t>
      </w:r>
    </w:p>
    <w:p w:rsidR="00D8235C" w:rsidRPr="000F0369" w:rsidRDefault="00D8235C" w:rsidP="00D8235C">
      <w:pPr>
        <w:spacing w:line="360" w:lineRule="auto"/>
        <w:ind w:left="426" w:firstLine="720"/>
        <w:jc w:val="both"/>
        <w:rPr>
          <w:rFonts w:ascii="Arial" w:hAnsi="Arial" w:cs="Arial"/>
          <w:sz w:val="22"/>
          <w:szCs w:val="22"/>
        </w:rPr>
      </w:pPr>
    </w:p>
    <w:p w:rsidR="00D8235C" w:rsidRPr="000F0369" w:rsidRDefault="00D8235C" w:rsidP="00D8235C">
      <w:pPr>
        <w:numPr>
          <w:ilvl w:val="0"/>
          <w:numId w:val="12"/>
        </w:numPr>
        <w:spacing w:line="360" w:lineRule="auto"/>
        <w:ind w:left="426" w:hanging="426"/>
        <w:jc w:val="both"/>
        <w:rPr>
          <w:rFonts w:ascii="Arial" w:hAnsi="Arial" w:cs="Arial"/>
          <w:b/>
          <w:sz w:val="22"/>
          <w:szCs w:val="22"/>
        </w:rPr>
      </w:pPr>
      <w:r w:rsidRPr="000F0369">
        <w:rPr>
          <w:rFonts w:ascii="Arial" w:hAnsi="Arial" w:cs="Arial"/>
          <w:b/>
          <w:sz w:val="22"/>
          <w:szCs w:val="22"/>
        </w:rPr>
        <w:lastRenderedPageBreak/>
        <w:t>Implementasi Pendidikan Karakter dalam Menyiapkan Tenaga Pendidik dan Kependidikan</w:t>
      </w:r>
    </w:p>
    <w:p w:rsidR="00D8235C" w:rsidRPr="000F0369" w:rsidRDefault="00D8235C" w:rsidP="00D8235C">
      <w:pPr>
        <w:spacing w:line="360" w:lineRule="auto"/>
        <w:ind w:firstLine="567"/>
        <w:jc w:val="both"/>
        <w:rPr>
          <w:rStyle w:val="Emphasis"/>
          <w:rFonts w:ascii="Arial" w:hAnsi="Arial" w:cs="Arial"/>
          <w:i w:val="0"/>
          <w:sz w:val="22"/>
          <w:szCs w:val="22"/>
        </w:rPr>
      </w:pPr>
      <w:r w:rsidRPr="000F0369">
        <w:rPr>
          <w:rStyle w:val="Emphasis"/>
          <w:rFonts w:ascii="Arial" w:hAnsi="Arial" w:cs="Arial"/>
          <w:sz w:val="22"/>
          <w:szCs w:val="22"/>
        </w:rPr>
        <w:t xml:space="preserve">Implementasi pendidikan karakter  dalam lingkup pendidikan keguruan tidak terlepas dari aspek kurikulum, pembelajaran, dan iklim/budaya akademik. Oleh karenanya pertanyaan dasar yang harus dijawab dalam hal ini adalah: (1) bagaimanakah mengintegrasikan karakter  dalam kurikulum, dan (2) bagaimana menciptakan strategi yang mendukung implementasi integrasi karakter dalam  perkuliahan, (3) bagaimanakah menciptakan iklim dan budaya akademik dalam mendukung integrasi karakter  dalam proses pendidikan. </w:t>
      </w:r>
    </w:p>
    <w:p w:rsidR="00D8235C" w:rsidRPr="000F0369" w:rsidRDefault="00D8235C" w:rsidP="00D8235C">
      <w:pPr>
        <w:spacing w:line="360" w:lineRule="auto"/>
        <w:ind w:left="426" w:firstLine="720"/>
        <w:jc w:val="both"/>
        <w:rPr>
          <w:rStyle w:val="Emphasis"/>
          <w:rFonts w:ascii="Arial" w:hAnsi="Arial" w:cs="Arial"/>
          <w:i w:val="0"/>
          <w:sz w:val="22"/>
          <w:szCs w:val="22"/>
        </w:rPr>
      </w:pPr>
    </w:p>
    <w:p w:rsidR="00D8235C" w:rsidRPr="000F0369" w:rsidRDefault="00D8235C" w:rsidP="00D8235C">
      <w:pPr>
        <w:pStyle w:val="NormalWeb"/>
        <w:numPr>
          <w:ilvl w:val="0"/>
          <w:numId w:val="14"/>
        </w:numPr>
        <w:spacing w:before="0" w:beforeAutospacing="0" w:after="0" w:afterAutospacing="0" w:line="360" w:lineRule="auto"/>
        <w:ind w:left="284" w:hanging="284"/>
        <w:jc w:val="both"/>
        <w:rPr>
          <w:rFonts w:ascii="Arial" w:hAnsi="Arial" w:cs="Arial"/>
          <w:b/>
          <w:sz w:val="22"/>
          <w:szCs w:val="22"/>
          <w:lang w:val="sv-SE"/>
        </w:rPr>
      </w:pPr>
      <w:r w:rsidRPr="000F0369">
        <w:rPr>
          <w:rFonts w:ascii="Arial" w:hAnsi="Arial" w:cs="Arial"/>
          <w:b/>
          <w:sz w:val="22"/>
          <w:szCs w:val="22"/>
          <w:lang w:val="sv-SE"/>
        </w:rPr>
        <w:t>Integrasi Pendidikan Karakter  dalam Kurikulum</w:t>
      </w:r>
    </w:p>
    <w:p w:rsidR="00D8235C" w:rsidRDefault="00D8235C" w:rsidP="00D8235C">
      <w:pPr>
        <w:pStyle w:val="NormalWeb"/>
        <w:spacing w:before="0" w:beforeAutospacing="0" w:after="0" w:afterAutospacing="0" w:line="360" w:lineRule="auto"/>
        <w:ind w:left="284" w:firstLine="567"/>
        <w:jc w:val="both"/>
        <w:rPr>
          <w:rFonts w:ascii="Arial" w:hAnsi="Arial" w:cs="Arial"/>
          <w:sz w:val="22"/>
          <w:szCs w:val="22"/>
          <w:lang w:val="sv-SE"/>
        </w:rPr>
      </w:pPr>
      <w:r w:rsidRPr="000F0369">
        <w:rPr>
          <w:rFonts w:ascii="Arial" w:hAnsi="Arial" w:cs="Arial"/>
          <w:sz w:val="22"/>
          <w:szCs w:val="22"/>
          <w:lang w:val="sv-SE"/>
        </w:rPr>
        <w:t xml:space="preserve">Untuk membahas integrasi </w:t>
      </w:r>
      <w:r w:rsidRPr="000F0369">
        <w:rPr>
          <w:rFonts w:ascii="Arial" w:hAnsi="Arial" w:cs="Arial"/>
          <w:i/>
          <w:sz w:val="22"/>
          <w:szCs w:val="22"/>
          <w:lang w:val="sv-SE"/>
        </w:rPr>
        <w:t xml:space="preserve">karakter </w:t>
      </w:r>
      <w:r w:rsidRPr="000F0369">
        <w:rPr>
          <w:rFonts w:ascii="Arial" w:hAnsi="Arial" w:cs="Arial"/>
          <w:sz w:val="22"/>
          <w:szCs w:val="22"/>
          <w:lang w:val="sv-SE"/>
        </w:rPr>
        <w:t xml:space="preserve"> dengan kurikulum, perlu disepakati dulu bahwa kurikulum adalah skenario pendidikan untuk mencapai tujuan pendidikan. Jika tujuan pendidikan adalah membantu peserta didik untuk mengembangkan potensinya agar mampu menghadapi problema kehidupan dan kemudian memecahkannya secara arif dan kreatif, berarti pembelajaran pada semua matapelajaran seharusnya diorientasikan ke tujuan itu dan hasil belajar juga diukur berdasarkan kemampuan yang bersangkutan dalam memecahkan problem kehidupan. Pengembangan aspek-aspek </w:t>
      </w:r>
      <w:r w:rsidRPr="000F0369">
        <w:rPr>
          <w:rFonts w:ascii="Arial" w:hAnsi="Arial" w:cs="Arial"/>
          <w:i/>
          <w:sz w:val="22"/>
          <w:szCs w:val="22"/>
          <w:lang w:val="sv-SE"/>
        </w:rPr>
        <w:t xml:space="preserve">karakter </w:t>
      </w:r>
      <w:r w:rsidRPr="000F0369">
        <w:rPr>
          <w:rFonts w:ascii="Arial" w:hAnsi="Arial" w:cs="Arial"/>
          <w:sz w:val="22"/>
          <w:szCs w:val="22"/>
          <w:lang w:val="sv-SE"/>
        </w:rPr>
        <w:t xml:space="preserve"> tersebut dapat dibarengkan dengan substansi matapelajaran atau bahkan </w:t>
      </w:r>
      <w:r>
        <w:rPr>
          <w:rFonts w:ascii="Arial" w:hAnsi="Arial" w:cs="Arial"/>
          <w:sz w:val="22"/>
          <w:szCs w:val="22"/>
          <w:lang w:val="sv-SE"/>
        </w:rPr>
        <w:t>sebagai metoda pembelajarannya.</w:t>
      </w:r>
    </w:p>
    <w:p w:rsidR="00D8235C" w:rsidRPr="000F0369" w:rsidRDefault="00D8235C" w:rsidP="00D8235C">
      <w:pPr>
        <w:pStyle w:val="NormalWeb"/>
        <w:spacing w:before="0" w:beforeAutospacing="0" w:after="0" w:afterAutospacing="0" w:line="360" w:lineRule="auto"/>
        <w:ind w:left="284" w:firstLine="567"/>
        <w:jc w:val="both"/>
        <w:rPr>
          <w:rFonts w:ascii="Arial" w:hAnsi="Arial" w:cs="Arial"/>
          <w:sz w:val="22"/>
          <w:szCs w:val="22"/>
          <w:lang w:val="sv-SE"/>
        </w:rPr>
      </w:pPr>
      <w:r w:rsidRPr="000F0369">
        <w:rPr>
          <w:rFonts w:ascii="Arial" w:hAnsi="Arial" w:cs="Arial"/>
          <w:sz w:val="22"/>
          <w:szCs w:val="22"/>
          <w:lang w:val="sv-SE"/>
        </w:rPr>
        <w:t xml:space="preserve">Jika digunakan kurikulum berorientasi kompetensi  maka </w:t>
      </w:r>
      <w:r w:rsidRPr="000F0369">
        <w:rPr>
          <w:rFonts w:ascii="Arial" w:hAnsi="Arial" w:cs="Arial"/>
          <w:i/>
          <w:sz w:val="22"/>
          <w:szCs w:val="22"/>
          <w:lang w:val="sv-SE"/>
        </w:rPr>
        <w:t xml:space="preserve">karakter </w:t>
      </w:r>
      <w:r w:rsidRPr="000F0369">
        <w:rPr>
          <w:rFonts w:ascii="Arial" w:hAnsi="Arial" w:cs="Arial"/>
          <w:sz w:val="22"/>
          <w:szCs w:val="22"/>
          <w:lang w:val="sv-SE"/>
        </w:rPr>
        <w:t>seharusnya dimasukan sebagai kompetensi dasar yang dikembangkan bersama mata kuliah lainnya. Dengan demikian setiap mata kuliah dituntut untuk mengembangkannya bersama kompetensi substansi mata kuliah atau bahkan merupakan aplikasi substansi matapelajaran dalam kehidupan. Dosen perlu merencanakan, melaksanakan dan mengevaluasi pembelajaran dengan memperhatikan integrasi pendidikan karakter dalam mata kuliah yang diampunya.</w:t>
      </w:r>
    </w:p>
    <w:p w:rsidR="00D8235C" w:rsidRPr="000F0369" w:rsidRDefault="00D8235C" w:rsidP="00D8235C">
      <w:pPr>
        <w:pStyle w:val="NormalWeb"/>
        <w:spacing w:before="0" w:beforeAutospacing="0" w:after="0" w:afterAutospacing="0" w:line="360" w:lineRule="auto"/>
        <w:ind w:left="426" w:firstLine="720"/>
        <w:jc w:val="both"/>
        <w:rPr>
          <w:rFonts w:ascii="Arial" w:hAnsi="Arial" w:cs="Arial"/>
          <w:sz w:val="22"/>
          <w:szCs w:val="22"/>
          <w:lang w:val="sv-SE"/>
        </w:rPr>
      </w:pPr>
    </w:p>
    <w:p w:rsidR="00D8235C" w:rsidRPr="000F0369" w:rsidRDefault="00D8235C" w:rsidP="00D8235C">
      <w:pPr>
        <w:pStyle w:val="NormalWeb"/>
        <w:numPr>
          <w:ilvl w:val="0"/>
          <w:numId w:val="14"/>
        </w:numPr>
        <w:spacing w:before="0" w:beforeAutospacing="0" w:after="0" w:afterAutospacing="0" w:line="360" w:lineRule="auto"/>
        <w:ind w:left="284" w:hanging="284"/>
        <w:jc w:val="both"/>
        <w:rPr>
          <w:rFonts w:ascii="Arial" w:hAnsi="Arial" w:cs="Arial"/>
          <w:b/>
          <w:sz w:val="22"/>
          <w:szCs w:val="22"/>
        </w:rPr>
      </w:pPr>
      <w:r w:rsidRPr="000F0369">
        <w:rPr>
          <w:rFonts w:ascii="Arial" w:hAnsi="Arial" w:cs="Arial"/>
          <w:b/>
          <w:sz w:val="22"/>
          <w:szCs w:val="22"/>
        </w:rPr>
        <w:t>Integrasi Karakter</w:t>
      </w:r>
      <w:r w:rsidRPr="000F0369">
        <w:rPr>
          <w:rFonts w:ascii="Arial" w:hAnsi="Arial" w:cs="Arial"/>
          <w:b/>
          <w:i/>
          <w:sz w:val="22"/>
          <w:szCs w:val="22"/>
        </w:rPr>
        <w:t xml:space="preserve"> </w:t>
      </w:r>
      <w:r w:rsidRPr="000F0369">
        <w:rPr>
          <w:rFonts w:ascii="Arial" w:hAnsi="Arial" w:cs="Arial"/>
          <w:b/>
          <w:sz w:val="22"/>
          <w:szCs w:val="22"/>
        </w:rPr>
        <w:t xml:space="preserve"> dalam Pembelajaran</w:t>
      </w:r>
    </w:p>
    <w:p w:rsidR="00D8235C" w:rsidRPr="000F0369" w:rsidRDefault="00D8235C" w:rsidP="00D8235C">
      <w:pPr>
        <w:spacing w:line="360" w:lineRule="auto"/>
        <w:ind w:left="284" w:firstLine="567"/>
        <w:jc w:val="both"/>
        <w:rPr>
          <w:rFonts w:ascii="Arial" w:hAnsi="Arial" w:cs="Arial"/>
          <w:sz w:val="22"/>
          <w:szCs w:val="22"/>
        </w:rPr>
      </w:pPr>
      <w:r w:rsidRPr="000F0369">
        <w:rPr>
          <w:rStyle w:val="grame"/>
          <w:rFonts w:ascii="Arial" w:hAnsi="Arial" w:cs="Arial"/>
          <w:sz w:val="22"/>
          <w:szCs w:val="22"/>
          <w:lang w:val="sv-SE"/>
        </w:rPr>
        <w:t>Pelaksanaan integrasi karakter  dalam pembelajaran dapat dilakukan dengan bermacam-macam strategi dengan melihat kondisi mahasiswa serta lingkungan sekitarnya, oleh sebab itu pelaksanaan integrasi karakter dalam pendidikan memiliki prinsip-prinsip umum seperti: (1) t</w:t>
      </w:r>
      <w:r w:rsidRPr="000F0369">
        <w:rPr>
          <w:rFonts w:ascii="Arial" w:hAnsi="Arial" w:cs="Arial"/>
          <w:sz w:val="22"/>
          <w:szCs w:val="22"/>
          <w:lang w:val="sv-SE"/>
        </w:rPr>
        <w:t>idak mengubah sistem pendidikan yang berlaku, (2) tidak mengubah kurikulum, (3) p</w:t>
      </w:r>
      <w:r w:rsidRPr="000F0369">
        <w:rPr>
          <w:rFonts w:ascii="Arial" w:hAnsi="Arial" w:cs="Arial"/>
          <w:sz w:val="22"/>
          <w:szCs w:val="22"/>
        </w:rPr>
        <w:t xml:space="preserve">embelajaran menggunakan prinsip </w:t>
      </w:r>
      <w:r w:rsidRPr="000F0369">
        <w:rPr>
          <w:rFonts w:ascii="Arial" w:hAnsi="Arial" w:cs="Arial"/>
          <w:i/>
          <w:iCs/>
          <w:sz w:val="22"/>
          <w:szCs w:val="22"/>
        </w:rPr>
        <w:t>learning to know, learning to learn, learning to be</w:t>
      </w:r>
      <w:r w:rsidRPr="000F0369">
        <w:rPr>
          <w:rFonts w:ascii="Arial" w:hAnsi="Arial" w:cs="Arial"/>
          <w:sz w:val="22"/>
          <w:szCs w:val="22"/>
        </w:rPr>
        <w:t xml:space="preserve">, dan </w:t>
      </w:r>
      <w:r w:rsidRPr="000F0369">
        <w:rPr>
          <w:rFonts w:ascii="Arial" w:hAnsi="Arial" w:cs="Arial"/>
          <w:i/>
          <w:iCs/>
          <w:sz w:val="22"/>
          <w:szCs w:val="22"/>
        </w:rPr>
        <w:t>learning to live together, dan (4) dilaksanakan secara kontekstual</w:t>
      </w:r>
      <w:r w:rsidRPr="000F0369">
        <w:rPr>
          <w:rFonts w:ascii="Arial" w:hAnsi="Arial" w:cs="Arial"/>
          <w:sz w:val="22"/>
          <w:szCs w:val="22"/>
        </w:rPr>
        <w:t xml:space="preserve"> sehingga terjadi pertautan antara pendidikan dan kebutuhan nyata peserta didik. </w:t>
      </w:r>
      <w:r w:rsidRPr="000F0369">
        <w:rPr>
          <w:rStyle w:val="grame"/>
          <w:rFonts w:ascii="Arial" w:hAnsi="Arial" w:cs="Arial"/>
          <w:sz w:val="22"/>
          <w:szCs w:val="22"/>
        </w:rPr>
        <w:t xml:space="preserve"> </w:t>
      </w:r>
      <w:r w:rsidRPr="000F0369">
        <w:rPr>
          <w:rFonts w:ascii="Arial" w:hAnsi="Arial" w:cs="Arial"/>
          <w:sz w:val="22"/>
          <w:szCs w:val="22"/>
        </w:rPr>
        <w:t xml:space="preserve">Dengan </w:t>
      </w:r>
      <w:r w:rsidRPr="000F0369">
        <w:rPr>
          <w:rFonts w:ascii="Arial" w:hAnsi="Arial" w:cs="Arial"/>
          <w:sz w:val="22"/>
          <w:szCs w:val="22"/>
        </w:rPr>
        <w:lastRenderedPageBreak/>
        <w:t xml:space="preserve">memperhatikan prinsip-prinsip tersebut integrasi </w:t>
      </w:r>
      <w:r w:rsidRPr="000F0369">
        <w:rPr>
          <w:rFonts w:ascii="Arial" w:hAnsi="Arial" w:cs="Arial"/>
          <w:i/>
          <w:sz w:val="22"/>
          <w:szCs w:val="22"/>
        </w:rPr>
        <w:t xml:space="preserve">karakter </w:t>
      </w:r>
      <w:r w:rsidRPr="000F0369">
        <w:rPr>
          <w:rFonts w:ascii="Arial" w:hAnsi="Arial" w:cs="Arial"/>
          <w:sz w:val="22"/>
          <w:szCs w:val="22"/>
        </w:rPr>
        <w:t xml:space="preserve"> dalam pembelajaran dapat dilaksanakan dengan berbagai model, misalnya model</w:t>
      </w:r>
      <w:r w:rsidRPr="000F0369">
        <w:rPr>
          <w:rStyle w:val="grame"/>
          <w:rFonts w:ascii="Arial" w:hAnsi="Arial" w:cs="Arial"/>
          <w:sz w:val="22"/>
          <w:szCs w:val="22"/>
        </w:rPr>
        <w:t>  pembelajaran</w:t>
      </w:r>
      <w:r w:rsidRPr="000F0369">
        <w:rPr>
          <w:rFonts w:ascii="Arial" w:hAnsi="Arial" w:cs="Arial"/>
          <w:sz w:val="22"/>
          <w:szCs w:val="22"/>
        </w:rPr>
        <w:t xml:space="preserve"> dan pelatihan berbasis proyek </w:t>
      </w:r>
      <w:r w:rsidRPr="000F0369">
        <w:rPr>
          <w:rFonts w:ascii="Arial" w:hAnsi="Arial" w:cs="Arial"/>
          <w:i/>
          <w:sz w:val="22"/>
          <w:szCs w:val="22"/>
        </w:rPr>
        <w:t>(project based learning),</w:t>
      </w:r>
      <w:r w:rsidRPr="000F0369">
        <w:rPr>
          <w:rFonts w:ascii="Arial" w:hAnsi="Arial" w:cs="Arial"/>
          <w:sz w:val="22"/>
          <w:szCs w:val="22"/>
        </w:rPr>
        <w:t xml:space="preserve"> pembelajaran berbasis masalah (</w:t>
      </w:r>
      <w:r w:rsidRPr="000F0369">
        <w:rPr>
          <w:rFonts w:ascii="Arial" w:hAnsi="Arial" w:cs="Arial"/>
          <w:i/>
          <w:iCs/>
          <w:sz w:val="22"/>
          <w:szCs w:val="22"/>
        </w:rPr>
        <w:t>problem based learning</w:t>
      </w:r>
      <w:r w:rsidRPr="000F0369">
        <w:rPr>
          <w:rFonts w:ascii="Arial" w:hAnsi="Arial" w:cs="Arial"/>
          <w:sz w:val="22"/>
          <w:szCs w:val="22"/>
        </w:rPr>
        <w:t>), pembelajaran terlibat secara langsung (</w:t>
      </w:r>
      <w:r w:rsidRPr="000F0369">
        <w:rPr>
          <w:rFonts w:ascii="Arial" w:hAnsi="Arial" w:cs="Arial"/>
          <w:i/>
          <w:iCs/>
          <w:sz w:val="22"/>
          <w:szCs w:val="22"/>
        </w:rPr>
        <w:t>hands-on learning</w:t>
      </w:r>
      <w:r w:rsidRPr="000F0369">
        <w:rPr>
          <w:rFonts w:ascii="Arial" w:hAnsi="Arial" w:cs="Arial"/>
          <w:sz w:val="22"/>
          <w:szCs w:val="22"/>
        </w:rPr>
        <w:t>), pembelajaran berbasis aktivitas (</w:t>
      </w:r>
      <w:r w:rsidRPr="000F0369">
        <w:rPr>
          <w:rFonts w:ascii="Arial" w:hAnsi="Arial" w:cs="Arial"/>
          <w:i/>
          <w:iCs/>
          <w:sz w:val="22"/>
          <w:szCs w:val="22"/>
        </w:rPr>
        <w:t>activities based learning</w:t>
      </w:r>
      <w:r w:rsidRPr="000F0369">
        <w:rPr>
          <w:rFonts w:ascii="Arial" w:hAnsi="Arial" w:cs="Arial"/>
          <w:sz w:val="22"/>
          <w:szCs w:val="22"/>
        </w:rPr>
        <w:t>), dan pembelajaran berbasis kerja (</w:t>
      </w:r>
      <w:r w:rsidRPr="000F0369">
        <w:rPr>
          <w:rFonts w:ascii="Arial" w:hAnsi="Arial" w:cs="Arial"/>
          <w:i/>
          <w:iCs/>
          <w:sz w:val="22"/>
          <w:szCs w:val="22"/>
        </w:rPr>
        <w:t>work based learning</w:t>
      </w:r>
      <w:r w:rsidRPr="000F0369">
        <w:rPr>
          <w:rFonts w:ascii="Arial" w:hAnsi="Arial" w:cs="Arial"/>
          <w:sz w:val="22"/>
          <w:szCs w:val="22"/>
        </w:rPr>
        <w:t xml:space="preserve">). </w:t>
      </w:r>
      <w:r w:rsidRPr="000F0369">
        <w:rPr>
          <w:rStyle w:val="grame"/>
          <w:rFonts w:ascii="Arial" w:hAnsi="Arial" w:cs="Arial"/>
          <w:sz w:val="22"/>
          <w:szCs w:val="22"/>
        </w:rPr>
        <w:t>Dengan model-model di atas memungkinkan subjek didik banyak melakukan sesuatu, bukan sekedar memahami dan mendengarkan.</w:t>
      </w:r>
      <w:r w:rsidRPr="000F0369">
        <w:rPr>
          <w:rFonts w:ascii="Arial" w:hAnsi="Arial" w:cs="Arial"/>
          <w:sz w:val="22"/>
          <w:szCs w:val="22"/>
        </w:rPr>
        <w:t xml:space="preserve"> </w:t>
      </w:r>
    </w:p>
    <w:p w:rsidR="00D8235C" w:rsidRPr="000F0369" w:rsidRDefault="00D8235C" w:rsidP="00D8235C">
      <w:pPr>
        <w:spacing w:line="360" w:lineRule="auto"/>
        <w:ind w:left="284" w:firstLine="567"/>
        <w:jc w:val="both"/>
        <w:rPr>
          <w:rFonts w:ascii="Arial" w:hAnsi="Arial" w:cs="Arial"/>
          <w:sz w:val="22"/>
          <w:szCs w:val="22"/>
          <w:lang w:val="sv-SE"/>
        </w:rPr>
      </w:pPr>
      <w:r w:rsidRPr="000F0369">
        <w:rPr>
          <w:rFonts w:ascii="Arial" w:hAnsi="Arial" w:cs="Arial"/>
          <w:sz w:val="22"/>
          <w:szCs w:val="22"/>
        </w:rPr>
        <w:t xml:space="preserve">Sedikitnya terdapat tiga model implementasi </w:t>
      </w:r>
      <w:r w:rsidRPr="000F0369">
        <w:rPr>
          <w:rFonts w:ascii="Arial" w:hAnsi="Arial" w:cs="Arial"/>
          <w:i/>
          <w:sz w:val="22"/>
          <w:szCs w:val="22"/>
        </w:rPr>
        <w:t xml:space="preserve">karakter </w:t>
      </w:r>
      <w:r w:rsidRPr="000F0369">
        <w:rPr>
          <w:rFonts w:ascii="Arial" w:hAnsi="Arial" w:cs="Arial"/>
          <w:sz w:val="22"/>
          <w:szCs w:val="22"/>
        </w:rPr>
        <w:t xml:space="preserve"> yang perlu dipertimbangkan , yaitu : (1) model integratif, (2) model komplementatif, dan (3) model diskrit (terpisah). Dalam model integratif, implementasi karakter  melekat dan terpadu dalam program-program kurikuler, kurikulum yang ada, dan atau mata kuliah yang ada, bahkan proses pembelajaran. Program kurikuler atau mata kuliah yang ada hendaknya bermuatan kepada penanaman karakter. Model ini membutuhkan kesiapan dan kemampuan tinggi dari pengajar/dosen. Pengajar/dosen </w:t>
      </w:r>
      <w:r w:rsidRPr="000F0369">
        <w:rPr>
          <w:rFonts w:ascii="Arial" w:hAnsi="Arial" w:cs="Arial"/>
          <w:sz w:val="22"/>
          <w:szCs w:val="22"/>
          <w:lang w:val="sv-SE"/>
        </w:rPr>
        <w:t>dituntut untuk kreatif, penuh inisiatif, dan kaya akan gagasan. Pengajar/dosen harus pandai dan cekatan menyiasati dan menjabarkan kurikulum, mengelola pembelajaran, dan mengembangkan penilaian. Keuntungannya model ini, adalah relatif murah, tidak membutuhkan ongkos mahal, dan tidak menambah dosen.</w:t>
      </w:r>
    </w:p>
    <w:p w:rsidR="00D8235C" w:rsidRPr="000F0369" w:rsidRDefault="00D8235C" w:rsidP="00D8235C">
      <w:pPr>
        <w:spacing w:line="360" w:lineRule="auto"/>
        <w:ind w:left="284" w:firstLine="567"/>
        <w:jc w:val="both"/>
        <w:rPr>
          <w:rFonts w:ascii="Arial" w:hAnsi="Arial" w:cs="Arial"/>
          <w:sz w:val="22"/>
          <w:szCs w:val="22"/>
          <w:lang w:val="sv-SE"/>
        </w:rPr>
      </w:pPr>
      <w:r w:rsidRPr="000F0369">
        <w:rPr>
          <w:rFonts w:ascii="Arial" w:hAnsi="Arial" w:cs="Arial"/>
          <w:sz w:val="22"/>
          <w:szCs w:val="22"/>
          <w:lang w:val="sv-SE"/>
        </w:rPr>
        <w:t xml:space="preserve">Dalam model komplementatif, implementasi karakter, ditambahkan ke dalam program pendidikan kurikuler dan struktur kurikulum yang ada; bukan dalam matakuliah. Pelaksanaannya dapat berupa menambahkan mata kuliah karakter dalam struktur kurikulum. Model ini membutuhkan waktu tersendiri atau waktu tambahan, juga dosen tambahan dan membutuhkan ongkos yang relatif mahal. Selain itu, penggunaan model ini dapat menambah beban tugas mahasiswa dan dosen serta membutuhkan finansial yang tidak sedikit yang dapat memberatkan pihak institusi. Meskipun demikian, model ini dapat digunakan secara optimal dan intensif untuk membentuk karakter mahasiswa. </w:t>
      </w:r>
    </w:p>
    <w:p w:rsidR="00D8235C" w:rsidRPr="000F0369" w:rsidRDefault="00D8235C" w:rsidP="00D8235C">
      <w:pPr>
        <w:spacing w:line="360" w:lineRule="auto"/>
        <w:ind w:left="284" w:firstLine="567"/>
        <w:jc w:val="both"/>
        <w:rPr>
          <w:rFonts w:ascii="Arial" w:hAnsi="Arial" w:cs="Arial"/>
          <w:sz w:val="22"/>
          <w:szCs w:val="22"/>
          <w:lang w:val="sv-SE"/>
        </w:rPr>
      </w:pPr>
      <w:r w:rsidRPr="000F0369">
        <w:rPr>
          <w:rFonts w:ascii="Arial" w:hAnsi="Arial" w:cs="Arial"/>
          <w:sz w:val="22"/>
          <w:szCs w:val="22"/>
          <w:lang w:val="sv-SE"/>
        </w:rPr>
        <w:t xml:space="preserve">Dalam model terpisah (diskrit), implementasi </w:t>
      </w:r>
      <w:r w:rsidRPr="000F0369">
        <w:rPr>
          <w:rFonts w:ascii="Arial" w:hAnsi="Arial" w:cs="Arial"/>
          <w:i/>
          <w:sz w:val="22"/>
          <w:szCs w:val="22"/>
          <w:lang w:val="sv-SE"/>
        </w:rPr>
        <w:t xml:space="preserve">karakter </w:t>
      </w:r>
      <w:r w:rsidRPr="000F0369">
        <w:rPr>
          <w:rFonts w:ascii="Arial" w:hAnsi="Arial" w:cs="Arial"/>
          <w:sz w:val="22"/>
          <w:szCs w:val="22"/>
          <w:lang w:val="sv-SE"/>
        </w:rPr>
        <w:t xml:space="preserve"> disendirikan, dipisah, dan dilepas dari program-program kurikuler, atau mata kuliah. Pelaksanaannya dapat berupa pengembangan karakter yang dikemas dan disajikan secara khusus pada peserta didik. Penyajiaannya bisa terkait dengan program kurikuler atau bisa juga berbentuk program ekstrakurikuler. Model ini memerlukan persiapan yang matang, ongkos yang relatif mahal, dan kesiapan sekolah yang baik. Model ini memerlukan perencanaan yang baik agar tidak salah penerapan, namun model ini masih dapat digunakan untuk membentuk karakter peserta didik secara komprehensif dan leluasa. </w:t>
      </w:r>
    </w:p>
    <w:p w:rsidR="00D8235C" w:rsidRPr="000F0369" w:rsidRDefault="00D8235C" w:rsidP="00D8235C">
      <w:pPr>
        <w:spacing w:line="360" w:lineRule="auto"/>
        <w:ind w:left="284" w:firstLine="567"/>
        <w:jc w:val="both"/>
        <w:rPr>
          <w:rFonts w:ascii="Arial" w:hAnsi="Arial" w:cs="Arial"/>
          <w:sz w:val="22"/>
          <w:szCs w:val="22"/>
          <w:lang w:val="sv-SE"/>
        </w:rPr>
      </w:pPr>
      <w:r w:rsidRPr="000F0369">
        <w:rPr>
          <w:rFonts w:ascii="Arial" w:hAnsi="Arial" w:cs="Arial"/>
          <w:sz w:val="22"/>
          <w:szCs w:val="22"/>
          <w:lang w:val="sv-SE"/>
        </w:rPr>
        <w:lastRenderedPageBreak/>
        <w:t xml:space="preserve">Pemilihan model yang diterapkan tersebut akan sangat tergantung dari berbagai kesiapan beberapa aspek termasuk karakteristik institusi masing-masing. Melalui proses evaluasi diri, ujicoba, validasi, implementasi dan evaluasi akan didapatkan pola yang cocok untuk masing-masing institusi. </w:t>
      </w:r>
    </w:p>
    <w:p w:rsidR="00D8235C" w:rsidRPr="000F0369" w:rsidRDefault="00D8235C" w:rsidP="00D8235C">
      <w:pPr>
        <w:spacing w:line="360" w:lineRule="auto"/>
        <w:ind w:left="426"/>
        <w:jc w:val="both"/>
        <w:rPr>
          <w:rFonts w:ascii="Arial" w:hAnsi="Arial" w:cs="Arial"/>
          <w:sz w:val="22"/>
          <w:szCs w:val="22"/>
          <w:lang w:val="sv-SE"/>
        </w:rPr>
      </w:pPr>
    </w:p>
    <w:p w:rsidR="00D8235C" w:rsidRPr="000F0369" w:rsidRDefault="00D8235C" w:rsidP="00D8235C">
      <w:pPr>
        <w:pStyle w:val="NormalWeb"/>
        <w:numPr>
          <w:ilvl w:val="0"/>
          <w:numId w:val="14"/>
        </w:numPr>
        <w:spacing w:before="0" w:beforeAutospacing="0" w:after="0" w:afterAutospacing="0" w:line="360" w:lineRule="auto"/>
        <w:ind w:left="284" w:hanging="283"/>
        <w:jc w:val="both"/>
        <w:rPr>
          <w:rFonts w:ascii="Arial" w:hAnsi="Arial" w:cs="Arial"/>
          <w:b/>
          <w:bCs/>
          <w:sz w:val="22"/>
          <w:szCs w:val="22"/>
          <w:lang w:val="sv-SE"/>
        </w:rPr>
      </w:pPr>
      <w:r w:rsidRPr="000F0369">
        <w:rPr>
          <w:rFonts w:ascii="Arial" w:hAnsi="Arial" w:cs="Arial"/>
          <w:b/>
          <w:bCs/>
          <w:sz w:val="22"/>
          <w:szCs w:val="22"/>
          <w:lang w:val="sv-SE"/>
        </w:rPr>
        <w:t>Implementasi Karakter  dalam Iklim/Budaya Akademik</w:t>
      </w:r>
    </w:p>
    <w:p w:rsidR="00D8235C" w:rsidRDefault="00D8235C" w:rsidP="00D8235C">
      <w:pPr>
        <w:pStyle w:val="NormalWeb"/>
        <w:spacing w:before="0" w:beforeAutospacing="0" w:after="0" w:afterAutospacing="0" w:line="360" w:lineRule="auto"/>
        <w:ind w:left="284" w:firstLine="567"/>
        <w:jc w:val="both"/>
        <w:rPr>
          <w:rFonts w:ascii="Arial" w:hAnsi="Arial" w:cs="Arial"/>
          <w:sz w:val="22"/>
          <w:szCs w:val="22"/>
          <w:lang w:val="sv-SE"/>
        </w:rPr>
      </w:pPr>
      <w:r w:rsidRPr="000F0369">
        <w:rPr>
          <w:rFonts w:ascii="Arial" w:hAnsi="Arial" w:cs="Arial"/>
          <w:sz w:val="22"/>
          <w:szCs w:val="22"/>
          <w:lang w:val="sv-SE"/>
        </w:rPr>
        <w:t xml:space="preserve">Aspek-aspek karakter, khususnya yang bersifat sikap (merupakan perwujudan kesadaran diri) banyak yang sebenarnya merupakan bagian aktivitas sehari-hari manusia. Secara teoritik aspek sikap atau ranah afektif lebih efektif jika dikembangkan melalui kebiasaan sehari-hari. Misalnya disiplin pada mahasiswa akan lebih mudah dikembangkan jika disiplin telah menjadi kebiasaan sehari-hari di kampus. Jujur, kerja keras, saling toleransi dan sebagainya akan mudah dikembangkan jika aspek-aspek tersebut sudah menjadi kebiasaan sehari-hari di kampus. Dalam konteks pendidikan kejuruuan penumbuhan iklim kerja industri menjadi langkah yang dirasa efektif dalam upaya menumbuhkan sikap kerja siswa yang diharapkan nantinya sesuai dengan apa yang dibutuhkan oleh industri. Kerjasama dengan berbagai stakeholders akan memberikan pengalaman langsung bagi mahasiswa sehingga dengan sendirinya akan tumbuh sikap maupun etos kerja  seseuai dengan harapan dunia kerja. </w:t>
      </w:r>
    </w:p>
    <w:p w:rsidR="00D8235C" w:rsidRPr="000F0369" w:rsidRDefault="00D8235C" w:rsidP="00D8235C">
      <w:pPr>
        <w:pStyle w:val="NormalWeb"/>
        <w:spacing w:before="0" w:beforeAutospacing="0" w:after="0" w:afterAutospacing="0" w:line="360" w:lineRule="auto"/>
        <w:ind w:left="284" w:firstLine="567"/>
        <w:jc w:val="both"/>
        <w:rPr>
          <w:rFonts w:ascii="Arial" w:hAnsi="Arial" w:cs="Arial"/>
          <w:sz w:val="22"/>
          <w:szCs w:val="22"/>
          <w:lang w:val="sv-SE"/>
        </w:rPr>
      </w:pPr>
    </w:p>
    <w:p w:rsidR="00D8235C" w:rsidRPr="000F0369" w:rsidRDefault="00D8235C" w:rsidP="00D8235C">
      <w:pPr>
        <w:numPr>
          <w:ilvl w:val="0"/>
          <w:numId w:val="12"/>
        </w:numPr>
        <w:spacing w:line="360" w:lineRule="auto"/>
        <w:ind w:left="426" w:hanging="426"/>
        <w:jc w:val="both"/>
        <w:rPr>
          <w:rFonts w:ascii="Arial" w:hAnsi="Arial" w:cs="Arial"/>
          <w:b/>
          <w:bCs/>
          <w:i/>
          <w:iCs/>
          <w:sz w:val="22"/>
          <w:szCs w:val="22"/>
        </w:rPr>
      </w:pPr>
      <w:r w:rsidRPr="000F0369">
        <w:rPr>
          <w:rFonts w:ascii="Arial" w:hAnsi="Arial" w:cs="Arial"/>
          <w:b/>
          <w:bCs/>
          <w:i/>
          <w:iCs/>
          <w:sz w:val="22"/>
          <w:szCs w:val="22"/>
        </w:rPr>
        <w:t>Lesson Study</w:t>
      </w:r>
    </w:p>
    <w:p w:rsidR="00D8235C" w:rsidRPr="000F0369" w:rsidRDefault="00D8235C" w:rsidP="00D8235C">
      <w:pPr>
        <w:autoSpaceDE w:val="0"/>
        <w:autoSpaceDN w:val="0"/>
        <w:adjustRightInd w:val="0"/>
        <w:spacing w:line="360" w:lineRule="auto"/>
        <w:ind w:left="284" w:firstLine="567"/>
        <w:jc w:val="both"/>
        <w:rPr>
          <w:rFonts w:ascii="Arial" w:hAnsi="Arial" w:cs="Arial"/>
          <w:sz w:val="22"/>
          <w:szCs w:val="22"/>
        </w:rPr>
      </w:pPr>
      <w:r w:rsidRPr="000F0369">
        <w:rPr>
          <w:rFonts w:ascii="Arial" w:hAnsi="Arial" w:cs="Arial"/>
          <w:i/>
          <w:iCs/>
          <w:sz w:val="22"/>
          <w:szCs w:val="22"/>
        </w:rPr>
        <w:t xml:space="preserve">Lesson Study </w:t>
      </w:r>
      <w:r w:rsidRPr="000F0369">
        <w:rPr>
          <w:rFonts w:ascii="Arial" w:hAnsi="Arial" w:cs="Arial"/>
          <w:sz w:val="22"/>
          <w:szCs w:val="22"/>
        </w:rPr>
        <w:t>(LS) pada awalnya dimulai dengan pengkajian materi kurikulum (</w:t>
      </w:r>
      <w:r w:rsidRPr="000F0369">
        <w:rPr>
          <w:rFonts w:ascii="Arial" w:hAnsi="Arial" w:cs="Arial"/>
          <w:i/>
          <w:iCs/>
          <w:sz w:val="22"/>
          <w:szCs w:val="22"/>
        </w:rPr>
        <w:t>kyouzai kenkyuu</w:t>
      </w:r>
      <w:r w:rsidRPr="000F0369">
        <w:rPr>
          <w:rFonts w:ascii="Arial" w:hAnsi="Arial" w:cs="Arial"/>
          <w:sz w:val="22"/>
          <w:szCs w:val="22"/>
        </w:rPr>
        <w:t xml:space="preserve">) yang berfokus pada pengajaran matematika bagi guru-guru di Jepang. Kajian tersebut mendasarkan diri pada kurikulum matematika di U.S yang dirancang berbasis temuan-temuan penelitian unggul (Santyasa, 2009). Kajian tersebut melahirkan suatu perubahan paradigma tentang materi kurikulum dari ”memanjakan” menuju pada ”pemberdayaan” potensi siswa. Paradigma ”memanjakan” mengalami anomali, karena materi kurikulum sering tidak memperhatikan karakteristik siswa, sehingga substansi materi sering lepas konteks dan tidak relevan dengan kebutuhan siswa. Akibatnya, siswa kurang tertarik, pembelajaran menjadi tidak bermakna, siswa sering menyembunyikan ketidakmampuan. Hal ini terjadi sebagai akibat koreksi dan perhatian guru yang lemah terhadap potensi mereka. Sementara, paradigma ”pemberdayaan” bertolak dari potensi siswa yang mampu ”mengada”, sehingga materi kurikulum seyogyanya dikembangkan berbasis kebutuhan siswa, materi seyogyanya menyediakan model pedagogi yang mampu menampilkan aspek kemenarikan pembelajaran. Paradigma tersebut dapat berkembang jika </w:t>
      </w:r>
      <w:r w:rsidRPr="000F0369">
        <w:rPr>
          <w:rFonts w:ascii="Arial" w:hAnsi="Arial" w:cs="Arial"/>
          <w:sz w:val="22"/>
          <w:szCs w:val="22"/>
        </w:rPr>
        <w:lastRenderedPageBreak/>
        <w:t xml:space="preserve">pembelajaran dihasilkan dari kerja tim mulai dari perencanaan, pelaksanaan, diskusi, kolaborasi, dan refleksi secara berkesinambungan. Cara seperti ini melahirkan konsep </w:t>
      </w:r>
      <w:r w:rsidRPr="000F0369">
        <w:rPr>
          <w:rFonts w:ascii="Arial" w:hAnsi="Arial" w:cs="Arial"/>
          <w:i/>
          <w:iCs/>
          <w:sz w:val="22"/>
          <w:szCs w:val="22"/>
        </w:rPr>
        <w:t xml:space="preserve">Lesson Study </w:t>
      </w:r>
      <w:r w:rsidRPr="000F0369">
        <w:rPr>
          <w:rFonts w:ascii="Arial" w:hAnsi="Arial" w:cs="Arial"/>
          <w:sz w:val="22"/>
          <w:szCs w:val="22"/>
        </w:rPr>
        <w:t xml:space="preserve">(LS). </w:t>
      </w:r>
    </w:p>
    <w:p w:rsidR="00D8235C" w:rsidRPr="000F0369" w:rsidRDefault="00D8235C" w:rsidP="00D8235C">
      <w:pPr>
        <w:autoSpaceDE w:val="0"/>
        <w:autoSpaceDN w:val="0"/>
        <w:adjustRightInd w:val="0"/>
        <w:spacing w:line="360" w:lineRule="auto"/>
        <w:ind w:left="284" w:firstLine="567"/>
        <w:jc w:val="both"/>
        <w:rPr>
          <w:rFonts w:ascii="Arial" w:hAnsi="Arial" w:cs="Arial"/>
          <w:sz w:val="22"/>
          <w:szCs w:val="22"/>
        </w:rPr>
      </w:pPr>
      <w:r w:rsidRPr="000F0369">
        <w:rPr>
          <w:rFonts w:ascii="Arial" w:hAnsi="Arial" w:cs="Arial"/>
          <w:sz w:val="22"/>
          <w:szCs w:val="22"/>
        </w:rPr>
        <w:t xml:space="preserve">LS merupakan terjemahan dari bahasa Jepang </w:t>
      </w:r>
      <w:r w:rsidRPr="000F0369">
        <w:rPr>
          <w:rFonts w:ascii="Arial" w:hAnsi="Arial" w:cs="Arial"/>
          <w:i/>
          <w:iCs/>
          <w:sz w:val="22"/>
          <w:szCs w:val="22"/>
        </w:rPr>
        <w:t xml:space="preserve">jugyou </w:t>
      </w:r>
      <w:r w:rsidRPr="000F0369">
        <w:rPr>
          <w:rFonts w:ascii="Arial" w:hAnsi="Arial" w:cs="Arial"/>
          <w:sz w:val="22"/>
          <w:szCs w:val="22"/>
        </w:rPr>
        <w:t>(</w:t>
      </w:r>
      <w:r w:rsidRPr="000F0369">
        <w:rPr>
          <w:rFonts w:ascii="Arial" w:hAnsi="Arial" w:cs="Arial"/>
          <w:i/>
          <w:iCs/>
          <w:sz w:val="22"/>
          <w:szCs w:val="22"/>
        </w:rPr>
        <w:t xml:space="preserve">instruction </w:t>
      </w:r>
      <w:r w:rsidRPr="000F0369">
        <w:rPr>
          <w:rFonts w:ascii="Arial" w:hAnsi="Arial" w:cs="Arial"/>
          <w:sz w:val="22"/>
          <w:szCs w:val="22"/>
        </w:rPr>
        <w:t xml:space="preserve">=pengajaran, atau </w:t>
      </w:r>
      <w:r w:rsidRPr="000F0369">
        <w:rPr>
          <w:rFonts w:ascii="Arial" w:hAnsi="Arial" w:cs="Arial"/>
          <w:i/>
          <w:iCs/>
          <w:sz w:val="22"/>
          <w:szCs w:val="22"/>
        </w:rPr>
        <w:t xml:space="preserve">lesson </w:t>
      </w:r>
      <w:r w:rsidRPr="000F0369">
        <w:rPr>
          <w:rFonts w:ascii="Arial" w:hAnsi="Arial" w:cs="Arial"/>
          <w:sz w:val="22"/>
          <w:szCs w:val="22"/>
        </w:rPr>
        <w:t xml:space="preserve">= pembelajaran) dan </w:t>
      </w:r>
      <w:r w:rsidRPr="000F0369">
        <w:rPr>
          <w:rFonts w:ascii="Arial" w:hAnsi="Arial" w:cs="Arial"/>
          <w:i/>
          <w:iCs/>
          <w:sz w:val="22"/>
          <w:szCs w:val="22"/>
        </w:rPr>
        <w:t xml:space="preserve">kenkyuu </w:t>
      </w:r>
      <w:r w:rsidRPr="000F0369">
        <w:rPr>
          <w:rFonts w:ascii="Arial" w:hAnsi="Arial" w:cs="Arial"/>
          <w:sz w:val="22"/>
          <w:szCs w:val="22"/>
        </w:rPr>
        <w:t>(</w:t>
      </w:r>
      <w:r w:rsidRPr="000F0369">
        <w:rPr>
          <w:rFonts w:ascii="Arial" w:hAnsi="Arial" w:cs="Arial"/>
          <w:i/>
          <w:iCs/>
          <w:sz w:val="22"/>
          <w:szCs w:val="22"/>
        </w:rPr>
        <w:t xml:space="preserve">research </w:t>
      </w:r>
      <w:r w:rsidRPr="000F0369">
        <w:rPr>
          <w:rFonts w:ascii="Arial" w:hAnsi="Arial" w:cs="Arial"/>
          <w:sz w:val="22"/>
          <w:szCs w:val="22"/>
        </w:rPr>
        <w:t xml:space="preserve">= penelitian atau </w:t>
      </w:r>
      <w:r w:rsidRPr="000F0369">
        <w:rPr>
          <w:rFonts w:ascii="Arial" w:hAnsi="Arial" w:cs="Arial"/>
          <w:i/>
          <w:iCs/>
          <w:sz w:val="22"/>
          <w:szCs w:val="22"/>
        </w:rPr>
        <w:t xml:space="preserve">study </w:t>
      </w:r>
      <w:r w:rsidRPr="000F0369">
        <w:rPr>
          <w:rFonts w:ascii="Arial" w:hAnsi="Arial" w:cs="Arial"/>
          <w:sz w:val="22"/>
          <w:szCs w:val="22"/>
        </w:rPr>
        <w:t xml:space="preserve">= kajian). </w:t>
      </w:r>
      <w:r w:rsidRPr="000F0369">
        <w:rPr>
          <w:rFonts w:ascii="Arial" w:hAnsi="Arial" w:cs="Arial"/>
          <w:i/>
          <w:iCs/>
          <w:sz w:val="22"/>
          <w:szCs w:val="22"/>
        </w:rPr>
        <w:t>Lesson study</w:t>
      </w:r>
      <w:r w:rsidRPr="000F0369">
        <w:rPr>
          <w:rFonts w:ascii="Arial" w:hAnsi="Arial" w:cs="Arial"/>
          <w:sz w:val="22"/>
          <w:szCs w:val="22"/>
        </w:rPr>
        <w:t xml:space="preserve">, yang dalam bahasa Jepangnya </w:t>
      </w:r>
      <w:r w:rsidRPr="000F0369">
        <w:rPr>
          <w:rFonts w:ascii="Arial" w:hAnsi="Arial" w:cs="Arial"/>
          <w:i/>
          <w:iCs/>
          <w:sz w:val="22"/>
          <w:szCs w:val="22"/>
        </w:rPr>
        <w:t>jugyou kenkyuu</w:t>
      </w:r>
      <w:r w:rsidRPr="000F0369">
        <w:rPr>
          <w:rFonts w:ascii="Arial" w:hAnsi="Arial" w:cs="Arial"/>
          <w:sz w:val="22"/>
          <w:szCs w:val="22"/>
        </w:rPr>
        <w:t>, adalah sebuah pendekatan untuk melakukan perbaikan-perbaikan pembelajaran di Jepang. Perbaikan-perbaikan pembelajaran tersebut dilakukan melalui proses-proses kolaborasi antar para guru. Lewis (2002) mendeskripsikan proses-proses tersebut sebagai langkah-langkah kolaborasi dengan guru-guru untuk merencanakan (</w:t>
      </w:r>
      <w:r w:rsidRPr="000F0369">
        <w:rPr>
          <w:rFonts w:ascii="Arial" w:hAnsi="Arial" w:cs="Arial"/>
          <w:i/>
          <w:iCs/>
          <w:sz w:val="22"/>
          <w:szCs w:val="22"/>
        </w:rPr>
        <w:t>plan</w:t>
      </w:r>
      <w:r w:rsidRPr="000F0369">
        <w:rPr>
          <w:rFonts w:ascii="Arial" w:hAnsi="Arial" w:cs="Arial"/>
          <w:sz w:val="22"/>
          <w:szCs w:val="22"/>
        </w:rPr>
        <w:t>)</w:t>
      </w:r>
      <w:r w:rsidRPr="000F0369">
        <w:rPr>
          <w:rFonts w:ascii="Arial" w:hAnsi="Arial" w:cs="Arial"/>
          <w:i/>
          <w:iCs/>
          <w:sz w:val="22"/>
          <w:szCs w:val="22"/>
        </w:rPr>
        <w:t xml:space="preserve">, </w:t>
      </w:r>
      <w:r w:rsidRPr="000F0369">
        <w:rPr>
          <w:rFonts w:ascii="Arial" w:hAnsi="Arial" w:cs="Arial"/>
          <w:sz w:val="22"/>
          <w:szCs w:val="22"/>
        </w:rPr>
        <w:t>mengamati (</w:t>
      </w:r>
      <w:r w:rsidRPr="000F0369">
        <w:rPr>
          <w:rFonts w:ascii="Arial" w:hAnsi="Arial" w:cs="Arial"/>
          <w:i/>
          <w:iCs/>
          <w:sz w:val="22"/>
          <w:szCs w:val="22"/>
        </w:rPr>
        <w:t>observe</w:t>
      </w:r>
      <w:r w:rsidRPr="000F0369">
        <w:rPr>
          <w:rFonts w:ascii="Arial" w:hAnsi="Arial" w:cs="Arial"/>
          <w:sz w:val="22"/>
          <w:szCs w:val="22"/>
        </w:rPr>
        <w:t>), dan melakukanrefleksi (</w:t>
      </w:r>
      <w:r w:rsidRPr="000F0369">
        <w:rPr>
          <w:rFonts w:ascii="Arial" w:hAnsi="Arial" w:cs="Arial"/>
          <w:i/>
          <w:iCs/>
          <w:sz w:val="22"/>
          <w:szCs w:val="22"/>
        </w:rPr>
        <w:t>reflect</w:t>
      </w:r>
      <w:r w:rsidRPr="000F0369">
        <w:rPr>
          <w:rFonts w:ascii="Arial" w:hAnsi="Arial" w:cs="Arial"/>
          <w:sz w:val="22"/>
          <w:szCs w:val="22"/>
        </w:rPr>
        <w:t>) terhadap pembelajaran (</w:t>
      </w:r>
      <w:r w:rsidRPr="000F0369">
        <w:rPr>
          <w:rFonts w:ascii="Arial" w:hAnsi="Arial" w:cs="Arial"/>
          <w:i/>
          <w:iCs/>
          <w:sz w:val="22"/>
          <w:szCs w:val="22"/>
        </w:rPr>
        <w:t>lessons</w:t>
      </w:r>
      <w:r w:rsidRPr="000F0369">
        <w:rPr>
          <w:rFonts w:ascii="Arial" w:hAnsi="Arial" w:cs="Arial"/>
          <w:sz w:val="22"/>
          <w:szCs w:val="22"/>
        </w:rPr>
        <w:t xml:space="preserve">). Lebih lanjut, dia menyatakan, bahwa </w:t>
      </w:r>
      <w:r w:rsidRPr="000F0369">
        <w:rPr>
          <w:rFonts w:ascii="Arial" w:hAnsi="Arial" w:cs="Arial"/>
          <w:i/>
          <w:iCs/>
          <w:sz w:val="22"/>
          <w:szCs w:val="22"/>
        </w:rPr>
        <w:t xml:space="preserve">Lesson study </w:t>
      </w:r>
      <w:r w:rsidRPr="000F0369">
        <w:rPr>
          <w:rFonts w:ascii="Arial" w:hAnsi="Arial" w:cs="Arial"/>
          <w:sz w:val="22"/>
          <w:szCs w:val="22"/>
        </w:rPr>
        <w:t>adalah suatu proses yang kompleks, didukung oleh penataan tujuan secara kolaboratif, percermatan dalam pengumpulan data tentang belajar siswa, dan kesepakatan yang memberi peluang diskusi yang produktif tentang isu-isu yang sulit. LS pada hakikatnya merupakan aktivitas siklikal berkesinambungan yang memiliki implikasi praktis dalam pendidikan. Siklus LS diasjikan pada Gambar 1.</w:t>
      </w:r>
    </w:p>
    <w:p w:rsidR="00D8235C" w:rsidRPr="000F0369" w:rsidRDefault="00D8235C" w:rsidP="00D8235C">
      <w:pPr>
        <w:spacing w:line="360" w:lineRule="auto"/>
        <w:ind w:left="284" w:firstLine="567"/>
        <w:jc w:val="center"/>
        <w:rPr>
          <w:rFonts w:ascii="Arial" w:hAnsi="Arial" w:cs="Arial"/>
          <w:sz w:val="22"/>
          <w:szCs w:val="22"/>
        </w:rPr>
      </w:pPr>
      <w:r w:rsidRPr="000F0369">
        <w:rPr>
          <w:rFonts w:ascii="Arial" w:hAnsi="Arial" w:cs="Arial"/>
          <w:noProof/>
          <w:sz w:val="22"/>
          <w:szCs w:val="22"/>
          <w:lang w:val="id-ID" w:eastAsia="id-ID"/>
        </w:rPr>
        <w:drawing>
          <wp:inline distT="0" distB="0" distL="0" distR="0">
            <wp:extent cx="3371850" cy="26765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371850" cy="2676525"/>
                    </a:xfrm>
                    <a:prstGeom prst="rect">
                      <a:avLst/>
                    </a:prstGeom>
                    <a:noFill/>
                    <a:ln w="9525">
                      <a:noFill/>
                      <a:miter lim="800000"/>
                      <a:headEnd/>
                      <a:tailEnd/>
                    </a:ln>
                  </pic:spPr>
                </pic:pic>
              </a:graphicData>
            </a:graphic>
          </wp:inline>
        </w:drawing>
      </w:r>
    </w:p>
    <w:p w:rsidR="00D8235C" w:rsidRPr="000F0369" w:rsidRDefault="00D8235C" w:rsidP="00D8235C">
      <w:pPr>
        <w:autoSpaceDE w:val="0"/>
        <w:autoSpaceDN w:val="0"/>
        <w:adjustRightInd w:val="0"/>
        <w:spacing w:line="360" w:lineRule="auto"/>
        <w:ind w:left="284" w:firstLine="567"/>
        <w:jc w:val="both"/>
        <w:rPr>
          <w:rFonts w:ascii="Arial" w:hAnsi="Arial" w:cs="Arial"/>
          <w:sz w:val="22"/>
          <w:szCs w:val="22"/>
        </w:rPr>
      </w:pPr>
    </w:p>
    <w:p w:rsidR="00D8235C" w:rsidRPr="000F0369" w:rsidRDefault="00D8235C" w:rsidP="00D8235C">
      <w:pPr>
        <w:autoSpaceDE w:val="0"/>
        <w:autoSpaceDN w:val="0"/>
        <w:adjustRightInd w:val="0"/>
        <w:spacing w:line="360" w:lineRule="auto"/>
        <w:ind w:left="284" w:firstLine="567"/>
        <w:jc w:val="center"/>
        <w:rPr>
          <w:rFonts w:ascii="Arial" w:hAnsi="Arial" w:cs="Arial"/>
          <w:i/>
          <w:sz w:val="22"/>
          <w:szCs w:val="22"/>
        </w:rPr>
      </w:pPr>
      <w:r w:rsidRPr="000F0369">
        <w:rPr>
          <w:rFonts w:ascii="Arial" w:hAnsi="Arial" w:cs="Arial"/>
          <w:sz w:val="22"/>
          <w:szCs w:val="22"/>
        </w:rPr>
        <w:t xml:space="preserve">Gambar 1. Siklus </w:t>
      </w:r>
      <w:r w:rsidRPr="000F0369">
        <w:rPr>
          <w:rFonts w:ascii="Arial" w:hAnsi="Arial" w:cs="Arial"/>
          <w:i/>
          <w:sz w:val="22"/>
          <w:szCs w:val="22"/>
        </w:rPr>
        <w:t>Lesson Study</w:t>
      </w:r>
    </w:p>
    <w:p w:rsidR="00D8235C" w:rsidRPr="000F0369" w:rsidRDefault="00D8235C" w:rsidP="00D8235C">
      <w:pPr>
        <w:autoSpaceDE w:val="0"/>
        <w:autoSpaceDN w:val="0"/>
        <w:adjustRightInd w:val="0"/>
        <w:spacing w:line="360" w:lineRule="auto"/>
        <w:ind w:left="284" w:firstLine="567"/>
        <w:jc w:val="center"/>
        <w:rPr>
          <w:rFonts w:ascii="Arial" w:hAnsi="Arial" w:cs="Arial"/>
          <w:i/>
          <w:sz w:val="22"/>
          <w:szCs w:val="22"/>
        </w:rPr>
      </w:pPr>
    </w:p>
    <w:p w:rsidR="00D8235C" w:rsidRPr="000F0369" w:rsidRDefault="00D8235C" w:rsidP="00D8235C">
      <w:pPr>
        <w:autoSpaceDE w:val="0"/>
        <w:autoSpaceDN w:val="0"/>
        <w:adjustRightInd w:val="0"/>
        <w:spacing w:line="360" w:lineRule="auto"/>
        <w:ind w:left="284" w:firstLine="567"/>
        <w:jc w:val="both"/>
        <w:rPr>
          <w:rFonts w:ascii="Arial" w:hAnsi="Arial" w:cs="Arial"/>
          <w:sz w:val="22"/>
          <w:szCs w:val="22"/>
        </w:rPr>
      </w:pPr>
      <w:r w:rsidRPr="000F0369">
        <w:rPr>
          <w:rFonts w:ascii="Arial" w:hAnsi="Arial" w:cs="Arial"/>
          <w:sz w:val="22"/>
          <w:szCs w:val="22"/>
        </w:rPr>
        <w:t xml:space="preserve">Secara lebih sederhana, siklus LS dapat dilakukan melalui serangkaian kegiatan: </w:t>
      </w:r>
      <w:r w:rsidRPr="000F0369">
        <w:rPr>
          <w:rFonts w:ascii="Arial" w:hAnsi="Arial" w:cs="Arial"/>
          <w:i/>
          <w:iCs/>
          <w:sz w:val="22"/>
          <w:szCs w:val="22"/>
        </w:rPr>
        <w:t xml:space="preserve">Planning-Doing-Seeing </w:t>
      </w:r>
      <w:r w:rsidRPr="000F0369">
        <w:rPr>
          <w:rFonts w:ascii="Arial" w:hAnsi="Arial" w:cs="Arial"/>
          <w:sz w:val="22"/>
          <w:szCs w:val="22"/>
        </w:rPr>
        <w:t>(</w:t>
      </w:r>
      <w:r w:rsidRPr="000F0369">
        <w:rPr>
          <w:rFonts w:ascii="Arial" w:hAnsi="Arial" w:cs="Arial"/>
          <w:i/>
          <w:iCs/>
          <w:sz w:val="22"/>
          <w:szCs w:val="22"/>
        </w:rPr>
        <w:t>Plan-Do-See</w:t>
      </w:r>
      <w:r w:rsidRPr="000F0369">
        <w:rPr>
          <w:rFonts w:ascii="Arial" w:hAnsi="Arial" w:cs="Arial"/>
          <w:sz w:val="22"/>
          <w:szCs w:val="22"/>
        </w:rPr>
        <w:t>) (Saito</w:t>
      </w:r>
      <w:r w:rsidRPr="000F0369">
        <w:rPr>
          <w:rFonts w:ascii="Arial" w:hAnsi="Arial" w:cs="Arial"/>
          <w:i/>
          <w:iCs/>
          <w:sz w:val="22"/>
          <w:szCs w:val="22"/>
        </w:rPr>
        <w:t xml:space="preserve">, et al. </w:t>
      </w:r>
      <w:r w:rsidRPr="000F0369">
        <w:rPr>
          <w:rFonts w:ascii="Arial" w:hAnsi="Arial" w:cs="Arial"/>
          <w:sz w:val="22"/>
          <w:szCs w:val="22"/>
        </w:rPr>
        <w:t>(2005)</w:t>
      </w:r>
      <w:r w:rsidRPr="000F0369">
        <w:rPr>
          <w:rFonts w:ascii="Arial" w:hAnsi="Arial" w:cs="Arial"/>
          <w:i/>
          <w:iCs/>
          <w:sz w:val="22"/>
          <w:szCs w:val="22"/>
        </w:rPr>
        <w:t xml:space="preserve">. </w:t>
      </w:r>
      <w:r w:rsidRPr="000F0369">
        <w:rPr>
          <w:rFonts w:ascii="Arial" w:hAnsi="Arial" w:cs="Arial"/>
          <w:sz w:val="22"/>
          <w:szCs w:val="22"/>
        </w:rPr>
        <w:t xml:space="preserve">Ketiga kegiatan tersebut diistilahkan sebagai kaji pembelajaran berorientasi praktik. Kegiatan-kegiatan tersebut dilukiskan seperti pada Gambar 2. </w:t>
      </w:r>
    </w:p>
    <w:p w:rsidR="00D8235C" w:rsidRPr="000F0369" w:rsidRDefault="00D8235C" w:rsidP="00D8235C">
      <w:pPr>
        <w:spacing w:line="360" w:lineRule="auto"/>
        <w:ind w:left="284" w:firstLine="567"/>
        <w:jc w:val="both"/>
        <w:rPr>
          <w:rFonts w:ascii="Arial" w:hAnsi="Arial" w:cs="Arial"/>
          <w:sz w:val="22"/>
          <w:szCs w:val="22"/>
        </w:rPr>
      </w:pPr>
      <w:r w:rsidRPr="000F0369">
        <w:rPr>
          <w:rFonts w:ascii="Arial" w:hAnsi="Arial" w:cs="Arial"/>
          <w:sz w:val="22"/>
          <w:szCs w:val="22"/>
        </w:rPr>
        <w:lastRenderedPageBreak/>
        <w:t>Secara garis besarnya LS mencakup 3 (tiga) tahap kegiatan yaitu perencanaan (</w:t>
      </w:r>
      <w:r w:rsidRPr="000F0369">
        <w:rPr>
          <w:rFonts w:ascii="Arial" w:hAnsi="Arial" w:cs="Arial"/>
          <w:i/>
          <w:iCs/>
          <w:sz w:val="22"/>
          <w:szCs w:val="22"/>
        </w:rPr>
        <w:t>planing</w:t>
      </w:r>
      <w:r w:rsidRPr="000F0369">
        <w:rPr>
          <w:rFonts w:ascii="Arial" w:hAnsi="Arial" w:cs="Arial"/>
          <w:sz w:val="22"/>
          <w:szCs w:val="22"/>
        </w:rPr>
        <w:t xml:space="preserve">), implementasa </w:t>
      </w:r>
      <w:r w:rsidRPr="000F0369">
        <w:rPr>
          <w:rFonts w:ascii="Arial" w:hAnsi="Arial" w:cs="Arial"/>
          <w:i/>
          <w:sz w:val="22"/>
          <w:szCs w:val="22"/>
        </w:rPr>
        <w:t>(action)</w:t>
      </w:r>
      <w:r w:rsidRPr="000F0369">
        <w:rPr>
          <w:rFonts w:ascii="Arial" w:hAnsi="Arial" w:cs="Arial"/>
          <w:sz w:val="22"/>
          <w:szCs w:val="22"/>
        </w:rPr>
        <w:t xml:space="preserve"> pembelajaran dan observasi serta refleksi (reflection), rincian dari tiga tahap itu sebagai berikut:</w:t>
      </w:r>
    </w:p>
    <w:p w:rsidR="00D8235C" w:rsidRPr="000F0369" w:rsidRDefault="00D8235C" w:rsidP="00D8235C">
      <w:pPr>
        <w:spacing w:line="360" w:lineRule="auto"/>
        <w:jc w:val="both"/>
        <w:rPr>
          <w:rFonts w:ascii="Arial" w:hAnsi="Arial" w:cs="Arial"/>
          <w:sz w:val="22"/>
          <w:szCs w:val="22"/>
        </w:rPr>
      </w:pPr>
      <w:r w:rsidRPr="000F0369">
        <w:rPr>
          <w:rFonts w:ascii="Arial" w:hAnsi="Arial" w:cs="Arial"/>
          <w:sz w:val="22"/>
          <w:szCs w:val="22"/>
        </w:rPr>
        <w:t> </w:t>
      </w:r>
    </w:p>
    <w:p w:rsidR="00D8235C" w:rsidRPr="00AB15B0" w:rsidRDefault="00D8235C" w:rsidP="00D8235C">
      <w:pPr>
        <w:pStyle w:val="ListParagraph"/>
        <w:numPr>
          <w:ilvl w:val="0"/>
          <w:numId w:val="15"/>
        </w:numPr>
        <w:spacing w:line="360" w:lineRule="auto"/>
        <w:ind w:left="567" w:hanging="283"/>
        <w:jc w:val="both"/>
        <w:rPr>
          <w:rFonts w:ascii="Arial" w:hAnsi="Arial" w:cs="Arial"/>
          <w:sz w:val="22"/>
          <w:szCs w:val="22"/>
        </w:rPr>
      </w:pPr>
      <w:r w:rsidRPr="00AB15B0">
        <w:rPr>
          <w:rFonts w:ascii="Arial" w:hAnsi="Arial" w:cs="Arial"/>
          <w:iCs/>
          <w:sz w:val="22"/>
          <w:szCs w:val="22"/>
        </w:rPr>
        <w:t>Tahap Perencanaan</w:t>
      </w:r>
    </w:p>
    <w:p w:rsidR="00D8235C" w:rsidRPr="000F0369" w:rsidRDefault="00D8235C" w:rsidP="00D8235C">
      <w:pPr>
        <w:spacing w:line="360" w:lineRule="auto"/>
        <w:ind w:left="284" w:firstLine="567"/>
        <w:jc w:val="both"/>
        <w:rPr>
          <w:rFonts w:ascii="Arial" w:hAnsi="Arial" w:cs="Arial"/>
          <w:sz w:val="22"/>
          <w:szCs w:val="22"/>
        </w:rPr>
      </w:pPr>
      <w:r w:rsidRPr="000F0369">
        <w:rPr>
          <w:rFonts w:ascii="Arial" w:hAnsi="Arial" w:cs="Arial"/>
          <w:sz w:val="22"/>
          <w:szCs w:val="22"/>
        </w:rPr>
        <w:t xml:space="preserve">Pada tahap ini dilakukan identifikasi masalah yang ada pada kelas yang akan digunakan untuk kegiataan </w:t>
      </w:r>
      <w:r w:rsidRPr="000F0369">
        <w:rPr>
          <w:rFonts w:ascii="Arial" w:hAnsi="Arial" w:cs="Arial"/>
          <w:i/>
          <w:iCs/>
          <w:sz w:val="22"/>
          <w:szCs w:val="22"/>
        </w:rPr>
        <w:t>lesson study</w:t>
      </w:r>
      <w:r w:rsidRPr="000F0369">
        <w:rPr>
          <w:rFonts w:ascii="Arial" w:hAnsi="Arial" w:cs="Arial"/>
          <w:sz w:val="22"/>
          <w:szCs w:val="22"/>
        </w:rPr>
        <w:t xml:space="preserve"> dan alternatif pemecahannya. Identifikasi masalah dan pemecahan tersebut berkaitan dengan pokok bahasan (materi pelajaran) yang relevan dengan kelas dan materi pelajaran, karakteristik siswa dan suasana kelas, metode atau pendekatan pembelajaran, media, alat peraga dan evaluasi proses serta hasil belajar. Selanjutnya dilakukan diskusi tentang pemilihan materi pelajaran, pemilihan metode dan media yang  sesuai dengan karakteristik siswa serta jenis evaluasi yang akan digunakan. Pada saat tersebut akan muncul pendapat dan sumbang saran dari para guru dan pakar. Pada tahap ini pakar dan guru senior dapat mengemukakan hal-hal baru yang perlu diketahui dan diterapkan oleh guru dalam proses pembelajaran nanti.</w:t>
      </w:r>
    </w:p>
    <w:p w:rsidR="00D8235C" w:rsidRPr="000F0369" w:rsidRDefault="00D8235C" w:rsidP="00D8235C">
      <w:pPr>
        <w:autoSpaceDE w:val="0"/>
        <w:autoSpaceDN w:val="0"/>
        <w:adjustRightInd w:val="0"/>
        <w:spacing w:line="360" w:lineRule="auto"/>
        <w:ind w:firstLine="567"/>
        <w:jc w:val="center"/>
        <w:rPr>
          <w:rFonts w:ascii="Arial" w:hAnsi="Arial" w:cs="Arial"/>
          <w:sz w:val="22"/>
          <w:szCs w:val="22"/>
        </w:rPr>
      </w:pPr>
      <w:r w:rsidRPr="000F0369">
        <w:rPr>
          <w:rFonts w:ascii="Arial" w:hAnsi="Arial" w:cs="Arial"/>
          <w:noProof/>
          <w:sz w:val="22"/>
          <w:szCs w:val="22"/>
          <w:lang w:val="id-ID" w:eastAsia="id-ID"/>
        </w:rPr>
        <w:drawing>
          <wp:inline distT="0" distB="0" distL="0" distR="0">
            <wp:extent cx="3295650" cy="26003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95650" cy="2600325"/>
                    </a:xfrm>
                    <a:prstGeom prst="rect">
                      <a:avLst/>
                    </a:prstGeom>
                    <a:noFill/>
                    <a:ln w="9525">
                      <a:noFill/>
                      <a:miter lim="800000"/>
                      <a:headEnd/>
                      <a:tailEnd/>
                    </a:ln>
                  </pic:spPr>
                </pic:pic>
              </a:graphicData>
            </a:graphic>
          </wp:inline>
        </w:drawing>
      </w:r>
    </w:p>
    <w:p w:rsidR="00D8235C" w:rsidRPr="000F0369" w:rsidRDefault="00D8235C" w:rsidP="00D8235C">
      <w:pPr>
        <w:spacing w:line="360" w:lineRule="auto"/>
        <w:jc w:val="center"/>
        <w:rPr>
          <w:rFonts w:ascii="Arial" w:hAnsi="Arial" w:cs="Arial"/>
          <w:sz w:val="22"/>
          <w:szCs w:val="22"/>
        </w:rPr>
      </w:pPr>
    </w:p>
    <w:p w:rsidR="00D8235C" w:rsidRPr="000F0369" w:rsidRDefault="00D8235C" w:rsidP="00D8235C">
      <w:pPr>
        <w:spacing w:line="360" w:lineRule="auto"/>
        <w:jc w:val="center"/>
        <w:rPr>
          <w:rFonts w:ascii="Arial" w:hAnsi="Arial" w:cs="Arial"/>
          <w:sz w:val="22"/>
          <w:szCs w:val="22"/>
        </w:rPr>
      </w:pPr>
      <w:r w:rsidRPr="000F0369">
        <w:rPr>
          <w:rFonts w:ascii="Arial" w:hAnsi="Arial" w:cs="Arial"/>
          <w:sz w:val="22"/>
          <w:szCs w:val="22"/>
        </w:rPr>
        <w:t>Gambar 2. Tahap-tahap Lesson Study</w:t>
      </w:r>
    </w:p>
    <w:p w:rsidR="00D8235C" w:rsidRPr="000F0369" w:rsidRDefault="00D8235C" w:rsidP="00D8235C">
      <w:pPr>
        <w:spacing w:line="360" w:lineRule="auto"/>
        <w:jc w:val="both"/>
        <w:rPr>
          <w:rFonts w:ascii="Arial" w:hAnsi="Arial" w:cs="Arial"/>
          <w:sz w:val="22"/>
          <w:szCs w:val="22"/>
        </w:rPr>
      </w:pPr>
    </w:p>
    <w:p w:rsidR="00D8235C" w:rsidRPr="000F0369" w:rsidRDefault="00D8235C" w:rsidP="00D8235C">
      <w:pPr>
        <w:spacing w:line="360" w:lineRule="auto"/>
        <w:ind w:left="284" w:firstLine="567"/>
        <w:jc w:val="both"/>
        <w:rPr>
          <w:rFonts w:ascii="Arial" w:hAnsi="Arial" w:cs="Arial"/>
          <w:sz w:val="22"/>
          <w:szCs w:val="22"/>
        </w:rPr>
      </w:pPr>
      <w:r w:rsidRPr="000F0369">
        <w:rPr>
          <w:rFonts w:ascii="Arial" w:hAnsi="Arial" w:cs="Arial"/>
          <w:sz w:val="22"/>
          <w:szCs w:val="22"/>
        </w:rPr>
        <w:t>Hal yang penting pula untuk didiskusikan adalah penyusunan lembar observasi, terutama penentuan-penentuan indikator-indikator selama  proses pembelajaran berlangsung, baik yang dilihat dari guru dan siswanya. Indikator-indikator tersebut disusun berdasarkan pada rencana pembelajaran yang dibuat serta kompetensi dasar yang ditetapkan yang akan dimiliki siswa setelah mengikuti proses pembelajaran.</w:t>
      </w:r>
    </w:p>
    <w:p w:rsidR="00D8235C" w:rsidRPr="000F0369" w:rsidRDefault="00D8235C" w:rsidP="00D8235C">
      <w:pPr>
        <w:spacing w:line="360" w:lineRule="auto"/>
        <w:ind w:left="284" w:firstLine="567"/>
        <w:jc w:val="both"/>
        <w:rPr>
          <w:rFonts w:ascii="Arial" w:hAnsi="Arial" w:cs="Arial"/>
          <w:sz w:val="22"/>
          <w:szCs w:val="22"/>
        </w:rPr>
      </w:pPr>
      <w:r w:rsidRPr="000F0369">
        <w:rPr>
          <w:rFonts w:ascii="Arial" w:hAnsi="Arial" w:cs="Arial"/>
          <w:sz w:val="22"/>
          <w:szCs w:val="22"/>
        </w:rPr>
        <w:lastRenderedPageBreak/>
        <w:t xml:space="preserve">Dari hasil identifikasi masalah dan pemecahan tersebut, selanjutnya disusun dan dikemas dalam suatu perangkat pembelajaran yang terdiri atas: (1) Satuan Pelajaran (SP), (2) Petunjuk mengajar guru </w:t>
      </w:r>
      <w:r w:rsidRPr="000F0369">
        <w:rPr>
          <w:rFonts w:ascii="Arial" w:hAnsi="Arial" w:cs="Arial"/>
          <w:i/>
          <w:sz w:val="22"/>
          <w:szCs w:val="22"/>
        </w:rPr>
        <w:t>(teaching guide)</w:t>
      </w:r>
      <w:r w:rsidRPr="000F0369">
        <w:rPr>
          <w:rFonts w:ascii="Arial" w:hAnsi="Arial" w:cs="Arial"/>
          <w:sz w:val="22"/>
          <w:szCs w:val="22"/>
        </w:rPr>
        <w:t xml:space="preserve">, (3) Lembar kerja (LK), (4) Media atau alat peraga pembelajaran, (5) Lembar penilaian proses dan hasil pembelajaran, (6) Lembar observasi. </w:t>
      </w:r>
    </w:p>
    <w:p w:rsidR="00D8235C" w:rsidRPr="000F0369" w:rsidRDefault="00D8235C" w:rsidP="00D8235C">
      <w:pPr>
        <w:spacing w:line="360" w:lineRule="auto"/>
        <w:ind w:left="284" w:firstLine="567"/>
        <w:jc w:val="both"/>
        <w:rPr>
          <w:rFonts w:ascii="Arial" w:hAnsi="Arial" w:cs="Arial"/>
          <w:sz w:val="22"/>
          <w:szCs w:val="22"/>
        </w:rPr>
      </w:pPr>
      <w:r w:rsidRPr="000F0369">
        <w:rPr>
          <w:rFonts w:ascii="Arial" w:hAnsi="Arial" w:cs="Arial"/>
          <w:sz w:val="22"/>
          <w:szCs w:val="22"/>
        </w:rPr>
        <w:t>Penyusunan rencana  pembelajaran ini dapat disusun oleh seorang guru atau beberapa orang guru yang sebelumnya telah ada kesepakatan tentang aspek-aspek pembelajaran yang telah direncanakan. Hasil penyusunan rencana tersebut perlu didiskusikan dengan guru lain dan pakar dalam kelompoknya untuk disempurnakan.</w:t>
      </w:r>
    </w:p>
    <w:p w:rsidR="00D8235C" w:rsidRPr="000F0369" w:rsidRDefault="00D8235C" w:rsidP="00D8235C">
      <w:pPr>
        <w:spacing w:line="360" w:lineRule="auto"/>
        <w:jc w:val="both"/>
        <w:rPr>
          <w:rFonts w:ascii="Arial" w:hAnsi="Arial" w:cs="Arial"/>
          <w:sz w:val="22"/>
          <w:szCs w:val="22"/>
        </w:rPr>
      </w:pPr>
      <w:r w:rsidRPr="000F0369">
        <w:rPr>
          <w:rFonts w:ascii="Arial" w:hAnsi="Arial" w:cs="Arial"/>
          <w:sz w:val="22"/>
          <w:szCs w:val="22"/>
        </w:rPr>
        <w:t> </w:t>
      </w:r>
    </w:p>
    <w:p w:rsidR="00D8235C" w:rsidRPr="00AB15B0" w:rsidRDefault="00D8235C" w:rsidP="00D8235C">
      <w:pPr>
        <w:pStyle w:val="ListParagraph"/>
        <w:numPr>
          <w:ilvl w:val="0"/>
          <w:numId w:val="15"/>
        </w:numPr>
        <w:spacing w:line="360" w:lineRule="auto"/>
        <w:ind w:left="567"/>
        <w:jc w:val="both"/>
        <w:rPr>
          <w:rFonts w:ascii="Arial" w:hAnsi="Arial" w:cs="Arial"/>
          <w:sz w:val="22"/>
          <w:szCs w:val="22"/>
        </w:rPr>
      </w:pPr>
      <w:r w:rsidRPr="00AB15B0">
        <w:rPr>
          <w:rFonts w:ascii="Arial" w:hAnsi="Arial" w:cs="Arial"/>
          <w:iCs/>
          <w:sz w:val="22"/>
          <w:szCs w:val="22"/>
        </w:rPr>
        <w:t>Tahap Implementasi dan Observasi.</w:t>
      </w:r>
    </w:p>
    <w:p w:rsidR="00D8235C" w:rsidRPr="000F0369" w:rsidRDefault="00D8235C" w:rsidP="00D8235C">
      <w:pPr>
        <w:spacing w:line="360" w:lineRule="auto"/>
        <w:ind w:left="426" w:firstLine="720"/>
        <w:jc w:val="both"/>
        <w:rPr>
          <w:rFonts w:ascii="Arial" w:hAnsi="Arial" w:cs="Arial"/>
          <w:sz w:val="22"/>
          <w:szCs w:val="22"/>
        </w:rPr>
      </w:pPr>
      <w:r w:rsidRPr="000F0369">
        <w:rPr>
          <w:rFonts w:ascii="Arial" w:hAnsi="Arial" w:cs="Arial"/>
          <w:sz w:val="22"/>
          <w:szCs w:val="22"/>
        </w:rPr>
        <w:t>Pada tahap ini seorang guru melakukan implementasi rencana pembelajaran yang telah disusun, pakar dan guru lain melakukan observasi dengan menggunakan lembar observasi yang telah dipersiapkan. Selain itu dilakukan rekaman video (audio visual) yang meng-close up kejadian-kejadian khusus selama pelaksanaan pembelajaran.</w:t>
      </w:r>
    </w:p>
    <w:p w:rsidR="00D8235C" w:rsidRPr="000F0369" w:rsidRDefault="00D8235C" w:rsidP="00D8235C">
      <w:pPr>
        <w:spacing w:line="360" w:lineRule="auto"/>
        <w:jc w:val="both"/>
        <w:rPr>
          <w:rFonts w:ascii="Arial" w:hAnsi="Arial" w:cs="Arial"/>
          <w:sz w:val="22"/>
          <w:szCs w:val="22"/>
        </w:rPr>
      </w:pPr>
      <w:r w:rsidRPr="000F0369">
        <w:rPr>
          <w:rFonts w:ascii="Arial" w:hAnsi="Arial" w:cs="Arial"/>
          <w:sz w:val="22"/>
          <w:szCs w:val="22"/>
        </w:rPr>
        <w:t> </w:t>
      </w:r>
    </w:p>
    <w:p w:rsidR="00D8235C" w:rsidRPr="000F0369" w:rsidRDefault="00D8235C" w:rsidP="00D8235C">
      <w:pPr>
        <w:numPr>
          <w:ilvl w:val="0"/>
          <w:numId w:val="15"/>
        </w:numPr>
        <w:spacing w:line="360" w:lineRule="auto"/>
        <w:ind w:left="567" w:hanging="283"/>
        <w:jc w:val="both"/>
        <w:rPr>
          <w:rFonts w:ascii="Arial" w:hAnsi="Arial" w:cs="Arial"/>
          <w:sz w:val="22"/>
          <w:szCs w:val="22"/>
        </w:rPr>
      </w:pPr>
      <w:r w:rsidRPr="000F0369">
        <w:rPr>
          <w:rFonts w:ascii="Arial" w:hAnsi="Arial" w:cs="Arial"/>
          <w:iCs/>
          <w:sz w:val="22"/>
          <w:szCs w:val="22"/>
        </w:rPr>
        <w:t>Tahap Refleksi</w:t>
      </w:r>
      <w:r w:rsidRPr="000F0369">
        <w:rPr>
          <w:rFonts w:ascii="Arial" w:hAnsi="Arial" w:cs="Arial"/>
          <w:sz w:val="22"/>
          <w:szCs w:val="22"/>
        </w:rPr>
        <w:t xml:space="preserve"> </w:t>
      </w:r>
    </w:p>
    <w:p w:rsidR="00D8235C" w:rsidRPr="000F0369" w:rsidRDefault="00D8235C" w:rsidP="00D8235C">
      <w:pPr>
        <w:spacing w:line="360" w:lineRule="auto"/>
        <w:ind w:left="426" w:firstLine="720"/>
        <w:jc w:val="both"/>
        <w:rPr>
          <w:rFonts w:ascii="Arial" w:hAnsi="Arial" w:cs="Arial"/>
          <w:sz w:val="22"/>
          <w:szCs w:val="22"/>
        </w:rPr>
      </w:pPr>
      <w:r w:rsidRPr="000F0369">
        <w:rPr>
          <w:rFonts w:ascii="Arial" w:hAnsi="Arial" w:cs="Arial"/>
          <w:sz w:val="22"/>
          <w:szCs w:val="22"/>
        </w:rPr>
        <w:t>Pada tahap ini guru melakukan implementasi rencana pembelajaran diberi kesempatan untuk menyatakan kesan-kesannya selama melaksanakan pembelajaran, baik terhadap dirinya maupun siswa yang dihadapi. Selanjutnya observer (guru lain dan pakar) menyampaikan hasil analisa data observasinya, terutama menyangkut kegiatan siswa selama berlangsung pembelajaran yang disertai dengan pemutaran video hasil rekaman pembelajaran. Akhirnya, guru yang melakukan implementasi tersebut akan memberikan tanggapan balik atas komentar para observer. Hal yang penting pula dalam tahap refleksi ini, adalah mempertimbangkan kembali rencana pembelajaran tersebut, apakah telah sesuai dan dapat meningkatkan performance keaktifan belajar siswa? Jika belum ada kesesuaian, hal-hal apa saja yang belum sesuai, metode pembelajarannya, materi dalam LK, media atau alat peraga, atau lainnya? Pertimbangan-pertimbangan ini selanjutnya digunakan untuk perbaikan rencana pembelajaran selanjutnya.</w:t>
      </w:r>
    </w:p>
    <w:p w:rsidR="00D8235C" w:rsidRPr="000F0369" w:rsidRDefault="00D8235C" w:rsidP="00D8235C">
      <w:pPr>
        <w:tabs>
          <w:tab w:val="left" w:pos="3540"/>
        </w:tabs>
        <w:jc w:val="both"/>
      </w:pPr>
    </w:p>
    <w:p w:rsidR="00D8235C" w:rsidRDefault="00D8235C" w:rsidP="00D8235C">
      <w:pPr>
        <w:suppressAutoHyphens w:val="0"/>
        <w:rPr>
          <w:rFonts w:ascii="Arial" w:hAnsi="Arial" w:cs="Arial"/>
          <w:b/>
          <w:sz w:val="22"/>
          <w:szCs w:val="22"/>
          <w:lang w:val="id-ID"/>
        </w:rPr>
      </w:pPr>
      <w:r>
        <w:rPr>
          <w:rFonts w:ascii="Arial" w:hAnsi="Arial" w:cs="Arial"/>
          <w:b/>
          <w:sz w:val="22"/>
          <w:szCs w:val="22"/>
          <w:lang w:val="id-ID"/>
        </w:rPr>
        <w:br w:type="page"/>
      </w:r>
    </w:p>
    <w:p w:rsidR="00D8235C" w:rsidRDefault="00D8235C" w:rsidP="00D8235C">
      <w:pPr>
        <w:pStyle w:val="ListParagraph"/>
        <w:spacing w:after="120"/>
        <w:ind w:left="425"/>
        <w:jc w:val="center"/>
        <w:rPr>
          <w:rFonts w:ascii="Arial" w:hAnsi="Arial" w:cs="Arial"/>
          <w:b/>
          <w:sz w:val="22"/>
          <w:szCs w:val="22"/>
        </w:rPr>
      </w:pPr>
      <w:r>
        <w:rPr>
          <w:rFonts w:ascii="Arial" w:hAnsi="Arial" w:cs="Arial"/>
          <w:b/>
          <w:sz w:val="22"/>
          <w:szCs w:val="22"/>
        </w:rPr>
        <w:lastRenderedPageBreak/>
        <w:t>BAB III.</w:t>
      </w:r>
    </w:p>
    <w:p w:rsidR="00D8235C" w:rsidRDefault="00D8235C" w:rsidP="00D8235C">
      <w:pPr>
        <w:pStyle w:val="ListParagraph"/>
        <w:spacing w:after="120"/>
        <w:ind w:left="425"/>
        <w:jc w:val="center"/>
        <w:rPr>
          <w:rFonts w:ascii="Arial" w:hAnsi="Arial" w:cs="Arial"/>
          <w:b/>
          <w:sz w:val="22"/>
          <w:szCs w:val="22"/>
        </w:rPr>
      </w:pPr>
      <w:r>
        <w:rPr>
          <w:rFonts w:ascii="Arial" w:hAnsi="Arial" w:cs="Arial"/>
          <w:b/>
          <w:sz w:val="22"/>
          <w:szCs w:val="22"/>
        </w:rPr>
        <w:t>METODE PENELITIAN</w:t>
      </w:r>
    </w:p>
    <w:p w:rsidR="00D8235C" w:rsidRDefault="00D8235C" w:rsidP="00D8235C">
      <w:pPr>
        <w:pStyle w:val="ListParagraph"/>
        <w:spacing w:after="120"/>
        <w:ind w:left="425"/>
        <w:jc w:val="center"/>
        <w:rPr>
          <w:rFonts w:ascii="Arial" w:hAnsi="Arial" w:cs="Arial"/>
          <w:b/>
          <w:sz w:val="22"/>
          <w:szCs w:val="22"/>
        </w:rPr>
      </w:pPr>
    </w:p>
    <w:p w:rsidR="00D8235C" w:rsidRDefault="00D8235C" w:rsidP="00D8235C">
      <w:pPr>
        <w:pStyle w:val="ListParagraph"/>
        <w:spacing w:after="120"/>
        <w:ind w:left="425"/>
        <w:jc w:val="center"/>
        <w:rPr>
          <w:rFonts w:ascii="Arial" w:hAnsi="Arial" w:cs="Arial"/>
          <w:b/>
          <w:sz w:val="22"/>
          <w:szCs w:val="22"/>
        </w:rPr>
      </w:pPr>
    </w:p>
    <w:p w:rsidR="00D8235C" w:rsidRPr="000F0369" w:rsidRDefault="00D8235C" w:rsidP="00D8235C">
      <w:pPr>
        <w:pStyle w:val="ListParagraph"/>
        <w:spacing w:after="120"/>
        <w:ind w:left="425"/>
        <w:jc w:val="center"/>
        <w:rPr>
          <w:rFonts w:ascii="Arial" w:hAnsi="Arial" w:cs="Arial"/>
          <w:b/>
          <w:sz w:val="22"/>
          <w:szCs w:val="22"/>
          <w:lang w:val="id-ID"/>
        </w:rPr>
      </w:pPr>
    </w:p>
    <w:p w:rsidR="00D8235C" w:rsidRPr="00E01DCE" w:rsidRDefault="00D8235C" w:rsidP="00D8235C">
      <w:pPr>
        <w:pStyle w:val="ListParagraph"/>
        <w:numPr>
          <w:ilvl w:val="0"/>
          <w:numId w:val="16"/>
        </w:numPr>
        <w:spacing w:after="120" w:line="360" w:lineRule="auto"/>
        <w:ind w:left="426" w:hanging="426"/>
        <w:jc w:val="both"/>
        <w:rPr>
          <w:rFonts w:ascii="Arial" w:hAnsi="Arial" w:cs="Arial"/>
          <w:b/>
          <w:sz w:val="22"/>
          <w:szCs w:val="22"/>
        </w:rPr>
      </w:pPr>
      <w:r w:rsidRPr="00E01DCE">
        <w:rPr>
          <w:rFonts w:ascii="Arial" w:hAnsi="Arial" w:cs="Arial"/>
          <w:b/>
          <w:sz w:val="22"/>
          <w:szCs w:val="22"/>
        </w:rPr>
        <w:t>Rancangan Penelitian</w:t>
      </w: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Penelitian ini merupakan penelitian tindakan kelas, yaitu suatu penelitian yang bersifat kolaboratif berdasarkan permasalahan yang muncul dalam kegiatan pembelajaran. Prosedur dan langkah-langkah penelitian ini mengikuti prinsip-prinsip dasar yang berlaku dalam penelitian tindakan. Desain penelitian tindakan terdiri dari empat komponen merupakan siklus mulai dari tahap perencanaan, pelaksanaan tindakan, observasi dan refleksi yang diikuti dengan perencanaan ulang. Dalam penelitian tindakan, kolaborasi dan partisipasi merupakan prinsip pokok secara operasional, antara dosen, mahasiswa, dan peneliti yang berupaya memperoleh hasil optimal melalui cara dan prosedur yang dinilai paling efektif.</w:t>
      </w:r>
    </w:p>
    <w:p w:rsidR="00D8235C" w:rsidRPr="000F0369" w:rsidRDefault="00D8235C" w:rsidP="00D8235C">
      <w:pPr>
        <w:spacing w:line="360" w:lineRule="auto"/>
        <w:ind w:firstLine="720"/>
        <w:jc w:val="both"/>
        <w:rPr>
          <w:rFonts w:ascii="Arial" w:hAnsi="Arial" w:cs="Arial"/>
          <w:sz w:val="22"/>
          <w:szCs w:val="22"/>
        </w:rPr>
      </w:pPr>
      <w:r w:rsidRPr="000F0369">
        <w:rPr>
          <w:rFonts w:ascii="Arial" w:hAnsi="Arial" w:cs="Arial"/>
          <w:sz w:val="22"/>
          <w:szCs w:val="22"/>
        </w:rPr>
        <w:t>Penelitian diharapkan dapat meningkatkan daya serap mahasiswa yang optimal maka dimungkinkan adanya tindakan yang berulang-ulang dengan revisi rancangan dan pelaksanaan untuk meningkatkan hasil dan efektifitas suatu rancangan dan desain pembelajaran yang dilaksanakan. Tahap-tahap penelitian tindakan yang melibatkan secara aktif mahasiswa dan peneliti sebagai kolaborator ini adalah :</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 xml:space="preserve">Pada tahap persiapan kegiatan yang dilakukan adalah : (1) dialog awal untuk mengidentifikasi masalah, dan (2) merumuskan permasalahan untuk perbaikan pembelajaran </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Tahap perencanaan yang meliputi: (1) menetapkan alternatif upaya peningkatan kualitas pembelajaran, (2) penentuan metode pembelajaran, (3) penyusunan rancangan tindakan.</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 xml:space="preserve">Pelaksanaan tindakan. Peneliti sebagai kolaborator menerapkan desain pembelajaran </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Observasi dan Monitoring. Tahap ini dilakukan dalam upaya perbaikan proses pembelajaran dan perencanaan tindakan yang lebih kritis. Peneliti sebagai kolaborator melaksanakan pengamatan secara sistematis terhadap kegiatan mahasiswa.</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Refleksi berguna sebagai upaya memantapkan kegiatan atau tindakan untuk mengatasi permasalahan dengan memodifikasi perencanaan sebelumnya sesuai dengan apa yang timbul di lapangan.</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 xml:space="preserve">Evaluasi dan revisi. Evaluasi dan revisi dilakukan untuk mengetahui berhasil tidaknya tindakan yang telah dilakukan. Dalam penelitian ini evaluasi meliputi evaluasi jangka pendek dan evaluasi prestasi belajar mahasiswa. Kriteria keberhasilan tindakan dilihat dari (1) meningkatnya tingkat aktivitas mahasiswa dalam PBM, (2) meningkatnya tingkat </w:t>
      </w:r>
      <w:r w:rsidRPr="00E01DCE">
        <w:rPr>
          <w:rFonts w:ascii="Arial" w:hAnsi="Arial" w:cs="Arial"/>
          <w:sz w:val="22"/>
          <w:szCs w:val="22"/>
        </w:rPr>
        <w:lastRenderedPageBreak/>
        <w:t xml:space="preserve">kemandirian mahasiswa dalam proses pembelajaran, (3) meningkatnya prestasi belajar mahasiswa, </w:t>
      </w:r>
    </w:p>
    <w:p w:rsidR="00D8235C" w:rsidRPr="00E01DCE" w:rsidRDefault="00D8235C" w:rsidP="00D8235C">
      <w:pPr>
        <w:pStyle w:val="ListParagraph"/>
        <w:numPr>
          <w:ilvl w:val="0"/>
          <w:numId w:val="17"/>
        </w:numPr>
        <w:spacing w:line="360" w:lineRule="auto"/>
        <w:jc w:val="both"/>
        <w:rPr>
          <w:rFonts w:ascii="Arial" w:hAnsi="Arial" w:cs="Arial"/>
          <w:sz w:val="22"/>
          <w:szCs w:val="22"/>
        </w:rPr>
      </w:pPr>
      <w:r w:rsidRPr="00E01DCE">
        <w:rPr>
          <w:rFonts w:ascii="Arial" w:hAnsi="Arial" w:cs="Arial"/>
          <w:sz w:val="22"/>
          <w:szCs w:val="22"/>
        </w:rPr>
        <w:t>Kesimpulan hasil. Pada tahap ini dibuat pelaporan hasil secara keseluruhan.</w:t>
      </w:r>
    </w:p>
    <w:p w:rsidR="00D8235C" w:rsidRPr="000F0369" w:rsidRDefault="00D8235C" w:rsidP="00D8235C">
      <w:pPr>
        <w:spacing w:line="360" w:lineRule="auto"/>
        <w:jc w:val="both"/>
        <w:rPr>
          <w:rFonts w:ascii="Arial" w:hAnsi="Arial" w:cs="Arial"/>
          <w:sz w:val="22"/>
          <w:szCs w:val="22"/>
        </w:rPr>
      </w:pP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Desain yang diterapkan dalam penelitian ini adalah lesson study dengan tahapan yang meliputi perencanaan </w:t>
      </w:r>
      <w:r w:rsidRPr="000F0369">
        <w:rPr>
          <w:rFonts w:ascii="Arial" w:hAnsi="Arial" w:cs="Arial"/>
          <w:i/>
          <w:sz w:val="22"/>
          <w:szCs w:val="22"/>
        </w:rPr>
        <w:t>(plan),</w:t>
      </w:r>
      <w:r w:rsidRPr="000F0369">
        <w:rPr>
          <w:rFonts w:ascii="Arial" w:hAnsi="Arial" w:cs="Arial"/>
          <w:sz w:val="22"/>
          <w:szCs w:val="22"/>
        </w:rPr>
        <w:t xml:space="preserve"> pelaksanaan </w:t>
      </w:r>
      <w:r w:rsidRPr="000F0369">
        <w:rPr>
          <w:rFonts w:ascii="Arial" w:hAnsi="Arial" w:cs="Arial"/>
          <w:i/>
          <w:sz w:val="22"/>
          <w:szCs w:val="22"/>
        </w:rPr>
        <w:t>(do),</w:t>
      </w:r>
      <w:r w:rsidRPr="000F0369">
        <w:rPr>
          <w:rFonts w:ascii="Arial" w:hAnsi="Arial" w:cs="Arial"/>
          <w:sz w:val="22"/>
          <w:szCs w:val="22"/>
        </w:rPr>
        <w:t xml:space="preserve"> dan evaluasi </w:t>
      </w:r>
      <w:r w:rsidRPr="000F0369">
        <w:rPr>
          <w:rFonts w:ascii="Arial" w:hAnsi="Arial" w:cs="Arial"/>
          <w:i/>
          <w:sz w:val="22"/>
          <w:szCs w:val="22"/>
        </w:rPr>
        <w:t>(see).</w:t>
      </w:r>
      <w:r w:rsidRPr="000F0369">
        <w:rPr>
          <w:rFonts w:ascii="Arial" w:hAnsi="Arial" w:cs="Arial"/>
          <w:sz w:val="22"/>
          <w:szCs w:val="22"/>
        </w:rPr>
        <w:t xml:space="preserve"> Secara rinci tahapan tersebut adalah: </w:t>
      </w:r>
    </w:p>
    <w:p w:rsidR="00D8235C" w:rsidRPr="000F0369" w:rsidRDefault="00D8235C" w:rsidP="00D8235C">
      <w:pPr>
        <w:pStyle w:val="ListParagraph"/>
        <w:numPr>
          <w:ilvl w:val="0"/>
          <w:numId w:val="18"/>
        </w:numPr>
        <w:spacing w:line="360" w:lineRule="auto"/>
        <w:ind w:left="426" w:hanging="426"/>
        <w:jc w:val="both"/>
        <w:rPr>
          <w:rFonts w:ascii="Arial" w:hAnsi="Arial" w:cs="Arial"/>
          <w:sz w:val="22"/>
          <w:szCs w:val="22"/>
        </w:rPr>
      </w:pPr>
      <w:r w:rsidRPr="000F0369">
        <w:rPr>
          <w:rFonts w:ascii="Arial" w:hAnsi="Arial" w:cs="Arial"/>
          <w:sz w:val="22"/>
          <w:szCs w:val="22"/>
        </w:rPr>
        <w:t xml:space="preserve">Tahap Perencanaan </w:t>
      </w:r>
      <w:r w:rsidRPr="000F0369">
        <w:rPr>
          <w:rFonts w:ascii="Arial" w:hAnsi="Arial" w:cs="Arial"/>
          <w:i/>
          <w:sz w:val="22"/>
          <w:szCs w:val="22"/>
        </w:rPr>
        <w:t>(Plan)</w:t>
      </w:r>
    </w:p>
    <w:p w:rsidR="00D8235C" w:rsidRDefault="00D8235C" w:rsidP="00D8235C">
      <w:pPr>
        <w:spacing w:line="360" w:lineRule="auto"/>
        <w:ind w:left="426"/>
        <w:jc w:val="both"/>
        <w:rPr>
          <w:rFonts w:ascii="Arial" w:hAnsi="Arial" w:cs="Arial"/>
          <w:sz w:val="22"/>
          <w:szCs w:val="22"/>
        </w:rPr>
      </w:pPr>
      <w:r w:rsidRPr="000F0369">
        <w:rPr>
          <w:rFonts w:ascii="Arial" w:hAnsi="Arial" w:cs="Arial"/>
          <w:sz w:val="22"/>
          <w:szCs w:val="22"/>
          <w:lang w:val="sv-SE"/>
        </w:rPr>
        <w:t>Pada tahap ini dilakukan identifikasi masalah yang ada pada proses pembelajaran dan menentukan alternatif solusi pemecahannya. Fokus permasalahan berkaitan dengan karakteristik pokok bahasan, jadwal pembelajaran, karakteristik mahasiswa dan suasana kelas, metode/pendekatan pembelajaran, media, alat peraga, serta evaluasi proses dan hasil belajar. Solusi yang telah dipilih selanjutnya diaplikasikan ke dalam suatu perangkat pembelajaran yang terdiri dari:</w:t>
      </w:r>
      <w:r w:rsidRPr="000F0369">
        <w:rPr>
          <w:rFonts w:ascii="Arial" w:hAnsi="Arial" w:cs="Arial"/>
          <w:sz w:val="22"/>
          <w:szCs w:val="22"/>
        </w:rPr>
        <w:t xml:space="preserve"> (1) </w:t>
      </w:r>
      <w:r w:rsidRPr="000F0369">
        <w:rPr>
          <w:rFonts w:ascii="Arial" w:hAnsi="Arial" w:cs="Arial"/>
          <w:sz w:val="22"/>
          <w:szCs w:val="22"/>
          <w:lang w:val="sv-SE"/>
        </w:rPr>
        <w:t>Skenario pembelajaran, (2) Rencana pembelajaran, (3) Petunjuk pembelajaran, (4) Lembar kerja, (5) Media atau alat peraga pembelajaran, dan (6) Lembar penilaian proses dan hasil pembelajaran</w:t>
      </w:r>
      <w:r w:rsidRPr="000F0369">
        <w:rPr>
          <w:rFonts w:ascii="Arial" w:hAnsi="Arial" w:cs="Arial"/>
          <w:sz w:val="22"/>
          <w:szCs w:val="22"/>
        </w:rPr>
        <w:t>.</w:t>
      </w:r>
    </w:p>
    <w:p w:rsidR="00D8235C" w:rsidRPr="000F0369" w:rsidRDefault="00D8235C" w:rsidP="00D8235C">
      <w:pPr>
        <w:spacing w:line="360" w:lineRule="auto"/>
        <w:ind w:left="426"/>
        <w:jc w:val="both"/>
        <w:rPr>
          <w:rFonts w:ascii="Arial" w:hAnsi="Arial" w:cs="Arial"/>
          <w:sz w:val="22"/>
          <w:szCs w:val="22"/>
        </w:rPr>
      </w:pPr>
    </w:p>
    <w:p w:rsidR="00D8235C" w:rsidRPr="000F0369" w:rsidRDefault="00D8235C" w:rsidP="00D8235C">
      <w:pPr>
        <w:pStyle w:val="ListParagraph"/>
        <w:numPr>
          <w:ilvl w:val="0"/>
          <w:numId w:val="18"/>
        </w:numPr>
        <w:spacing w:line="360" w:lineRule="auto"/>
        <w:ind w:left="426" w:hanging="426"/>
        <w:jc w:val="both"/>
        <w:rPr>
          <w:rFonts w:ascii="Arial" w:hAnsi="Arial" w:cs="Arial"/>
          <w:sz w:val="22"/>
          <w:szCs w:val="22"/>
        </w:rPr>
      </w:pPr>
      <w:r w:rsidRPr="000F0369">
        <w:rPr>
          <w:rFonts w:ascii="Arial" w:hAnsi="Arial" w:cs="Arial"/>
          <w:sz w:val="22"/>
          <w:szCs w:val="22"/>
        </w:rPr>
        <w:t xml:space="preserve">Tahap Pelaksanaan </w:t>
      </w:r>
      <w:r w:rsidRPr="000F0369">
        <w:rPr>
          <w:rFonts w:ascii="Arial" w:hAnsi="Arial" w:cs="Arial"/>
          <w:i/>
          <w:sz w:val="22"/>
          <w:szCs w:val="22"/>
        </w:rPr>
        <w:t>(Do)</w:t>
      </w:r>
    </w:p>
    <w:p w:rsidR="00D8235C" w:rsidRDefault="00D8235C" w:rsidP="00D8235C">
      <w:pPr>
        <w:pStyle w:val="ListParagraph"/>
        <w:spacing w:line="360" w:lineRule="auto"/>
        <w:ind w:left="426"/>
        <w:jc w:val="both"/>
        <w:rPr>
          <w:rFonts w:ascii="Arial" w:hAnsi="Arial" w:cs="Arial"/>
          <w:sz w:val="22"/>
          <w:szCs w:val="22"/>
          <w:lang w:val="sv-SE"/>
        </w:rPr>
      </w:pPr>
      <w:r w:rsidRPr="000F0369">
        <w:rPr>
          <w:rFonts w:ascii="Arial" w:hAnsi="Arial" w:cs="Arial"/>
          <w:sz w:val="22"/>
          <w:szCs w:val="22"/>
        </w:rPr>
        <w:t xml:space="preserve">Pada tahap ini pengajar (dosen) mengimplementasikan rencana pembelajaran yang telah disusun dosen dan atau oleh tim pengajar mata kuliah serumpun. </w:t>
      </w:r>
      <w:r w:rsidRPr="000F0369">
        <w:rPr>
          <w:rFonts w:ascii="Arial" w:hAnsi="Arial" w:cs="Arial"/>
          <w:sz w:val="22"/>
          <w:szCs w:val="22"/>
          <w:lang w:val="sv-SE"/>
        </w:rPr>
        <w:t>Ketika implementasi berlangsung, dosen lain dan pakar pembelajaran meneliti proses pembelajaran melalui observasi. Selain diobservasi, aktivitas pembelajaran juga direkam melalui perekam video, gunanya agar guru pelaksana pembelajaran bersama-sama ahli dan dosen lain dapat menilai proses pembelajaran yang telah berlangsung</w:t>
      </w:r>
    </w:p>
    <w:p w:rsidR="00D8235C" w:rsidRPr="000F0369" w:rsidRDefault="00D8235C" w:rsidP="00D8235C">
      <w:pPr>
        <w:pStyle w:val="ListParagraph"/>
        <w:spacing w:line="360" w:lineRule="auto"/>
        <w:ind w:left="426"/>
        <w:jc w:val="both"/>
        <w:rPr>
          <w:rFonts w:ascii="Arial" w:hAnsi="Arial" w:cs="Arial"/>
          <w:sz w:val="22"/>
          <w:szCs w:val="22"/>
        </w:rPr>
      </w:pPr>
    </w:p>
    <w:p w:rsidR="00D8235C" w:rsidRPr="000F0369" w:rsidRDefault="00D8235C" w:rsidP="00D8235C">
      <w:pPr>
        <w:pStyle w:val="ListParagraph"/>
        <w:numPr>
          <w:ilvl w:val="0"/>
          <w:numId w:val="18"/>
        </w:numPr>
        <w:spacing w:line="360" w:lineRule="auto"/>
        <w:ind w:left="426" w:hanging="426"/>
        <w:jc w:val="both"/>
        <w:rPr>
          <w:rFonts w:ascii="Arial" w:hAnsi="Arial" w:cs="Arial"/>
          <w:sz w:val="22"/>
          <w:szCs w:val="22"/>
        </w:rPr>
      </w:pPr>
      <w:r w:rsidRPr="000F0369">
        <w:rPr>
          <w:rFonts w:ascii="Arial" w:hAnsi="Arial" w:cs="Arial"/>
          <w:sz w:val="22"/>
          <w:szCs w:val="22"/>
        </w:rPr>
        <w:t>Tahap Refleksi</w:t>
      </w:r>
      <w:r w:rsidRPr="000F0369">
        <w:rPr>
          <w:rFonts w:ascii="Arial" w:hAnsi="Arial" w:cs="Arial"/>
          <w:i/>
          <w:sz w:val="22"/>
          <w:szCs w:val="22"/>
        </w:rPr>
        <w:t xml:space="preserve"> (See)</w:t>
      </w:r>
    </w:p>
    <w:p w:rsidR="00D8235C" w:rsidRPr="000F0369" w:rsidRDefault="00D8235C" w:rsidP="00D8235C">
      <w:pPr>
        <w:suppressAutoHyphens w:val="0"/>
        <w:spacing w:line="360" w:lineRule="auto"/>
        <w:ind w:left="426"/>
        <w:jc w:val="both"/>
        <w:rPr>
          <w:rFonts w:ascii="Arial" w:hAnsi="Arial" w:cs="Arial"/>
          <w:sz w:val="22"/>
          <w:szCs w:val="22"/>
        </w:rPr>
      </w:pPr>
      <w:r w:rsidRPr="000F0369">
        <w:rPr>
          <w:rFonts w:ascii="Arial" w:hAnsi="Arial" w:cs="Arial"/>
          <w:sz w:val="22"/>
          <w:szCs w:val="22"/>
          <w:lang w:val="sv-SE"/>
        </w:rPr>
        <w:t xml:space="preserve">Pada tahap ini dosen yang telah melakukan pembelajaran diberi kesempatan untuk menyatakan kesan-kesannya selama melaksanakan pembelajaran, baik terhadap dirinya maupun terhadap mahasiswa yang dihadapinya. Selanjutnya para </w:t>
      </w:r>
      <w:r w:rsidRPr="000F0369">
        <w:rPr>
          <w:rFonts w:ascii="Arial" w:hAnsi="Arial" w:cs="Arial"/>
          <w:i/>
          <w:iCs/>
          <w:sz w:val="22"/>
          <w:szCs w:val="22"/>
          <w:lang w:val="sv-SE"/>
        </w:rPr>
        <w:t>observer</w:t>
      </w:r>
      <w:r w:rsidRPr="000F0369">
        <w:rPr>
          <w:rFonts w:ascii="Arial" w:hAnsi="Arial" w:cs="Arial"/>
          <w:sz w:val="22"/>
          <w:szCs w:val="22"/>
          <w:lang w:val="sv-SE"/>
        </w:rPr>
        <w:t xml:space="preserve"> (dosen lain dan pakar) menyampaikan komentar, saran dan pertanyaan me</w:t>
      </w:r>
      <w:r w:rsidRPr="000F0369">
        <w:rPr>
          <w:rFonts w:ascii="Arial" w:hAnsi="Arial" w:cs="Arial"/>
          <w:sz w:val="22"/>
          <w:szCs w:val="22"/>
          <w:lang w:val="sv-SE"/>
        </w:rPr>
        <w:softHyphen/>
        <w:t xml:space="preserve">nyangkut semua aspek kegiatan pembelajaran yang telah berlangsung. Pada tahap ini pakar pembelajaran memberikan penghargaan </w:t>
      </w:r>
      <w:r w:rsidRPr="000F0369">
        <w:rPr>
          <w:rFonts w:ascii="Arial" w:hAnsi="Arial" w:cs="Arial"/>
          <w:i/>
          <w:iCs/>
          <w:sz w:val="22"/>
          <w:szCs w:val="22"/>
          <w:lang w:val="sv-SE"/>
        </w:rPr>
        <w:t>(reward)</w:t>
      </w:r>
      <w:r w:rsidRPr="000F0369">
        <w:rPr>
          <w:rFonts w:ascii="Arial" w:hAnsi="Arial" w:cs="Arial"/>
          <w:sz w:val="22"/>
          <w:szCs w:val="22"/>
          <w:lang w:val="sv-SE"/>
        </w:rPr>
        <w:t xml:space="preserve"> dan masukan-masukan kepada dosen. </w:t>
      </w:r>
    </w:p>
    <w:p w:rsidR="00D8235C" w:rsidRPr="000F0369" w:rsidRDefault="00D8235C" w:rsidP="00D8235C">
      <w:pPr>
        <w:spacing w:line="360" w:lineRule="auto"/>
        <w:ind w:left="851"/>
        <w:jc w:val="both"/>
        <w:rPr>
          <w:rFonts w:ascii="Arial" w:hAnsi="Arial" w:cs="Arial"/>
          <w:sz w:val="22"/>
          <w:szCs w:val="22"/>
        </w:rPr>
      </w:pPr>
    </w:p>
    <w:p w:rsidR="00D8235C" w:rsidRPr="00E01DCE" w:rsidRDefault="00D8235C" w:rsidP="00D8235C">
      <w:pPr>
        <w:pStyle w:val="ListParagraph"/>
        <w:numPr>
          <w:ilvl w:val="0"/>
          <w:numId w:val="16"/>
        </w:numPr>
        <w:spacing w:after="120" w:line="360" w:lineRule="auto"/>
        <w:ind w:left="426" w:hanging="426"/>
        <w:jc w:val="both"/>
        <w:rPr>
          <w:rFonts w:ascii="Arial" w:hAnsi="Arial" w:cs="Arial"/>
          <w:b/>
          <w:sz w:val="22"/>
          <w:szCs w:val="22"/>
        </w:rPr>
      </w:pPr>
      <w:r w:rsidRPr="00E01DCE">
        <w:rPr>
          <w:rFonts w:ascii="Arial" w:hAnsi="Arial" w:cs="Arial"/>
          <w:b/>
          <w:sz w:val="22"/>
          <w:szCs w:val="22"/>
        </w:rPr>
        <w:t>Subyek Penelitian</w:t>
      </w: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lastRenderedPageBreak/>
        <w:t>Penelitian ini dilakukan di Jurusan Pendidikan Teknik Mesin Fakultas Teknik Universitas Negeri Yogyakarta. Penerapan metode ini dilakukan terhadap mahasiswa S1 Pendidikan Teknik Mesin Semester 3 yang mengikuti matakuliah Metrologi.</w:t>
      </w:r>
    </w:p>
    <w:p w:rsidR="00D8235C" w:rsidRPr="000F0369" w:rsidRDefault="00D8235C" w:rsidP="00D8235C">
      <w:pPr>
        <w:spacing w:line="360" w:lineRule="auto"/>
        <w:ind w:firstLine="720"/>
        <w:jc w:val="both"/>
        <w:rPr>
          <w:rFonts w:ascii="Arial" w:hAnsi="Arial" w:cs="Arial"/>
          <w:sz w:val="22"/>
          <w:szCs w:val="22"/>
        </w:rPr>
      </w:pPr>
    </w:p>
    <w:p w:rsidR="00D8235C" w:rsidRPr="000F0369" w:rsidRDefault="00D8235C" w:rsidP="00D8235C">
      <w:pPr>
        <w:pStyle w:val="ListParagraph"/>
        <w:numPr>
          <w:ilvl w:val="0"/>
          <w:numId w:val="16"/>
        </w:numPr>
        <w:spacing w:after="120" w:line="360" w:lineRule="auto"/>
        <w:ind w:left="284" w:hanging="283"/>
        <w:jc w:val="both"/>
        <w:rPr>
          <w:rFonts w:ascii="Arial" w:hAnsi="Arial" w:cs="Arial"/>
          <w:b/>
          <w:sz w:val="22"/>
          <w:szCs w:val="22"/>
        </w:rPr>
      </w:pPr>
      <w:r w:rsidRPr="000F0369">
        <w:rPr>
          <w:rFonts w:ascii="Arial" w:hAnsi="Arial" w:cs="Arial"/>
          <w:b/>
          <w:sz w:val="22"/>
          <w:szCs w:val="22"/>
        </w:rPr>
        <w:t>Teknik Pengumpulan Data</w:t>
      </w: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Teknik pengumpulan data dalam penelitian ini meliputi metode tes dengan untuk mengetahui prestasi belajar mahasiswa, dokumentasi untuk mendapatkan catatan-catatan penting yang berhubungan dengan masalah pembelajaran, observasi untuk mengadakan pencatatan secara sistematis mengenai tingkah laku secara langsung kelompok ataupun individu terkait dengan karakter yang ditanamkan, wawancara digunakan untuk mengungkap data tentang pelaksanaan pembelajaran Metrologi. </w:t>
      </w:r>
    </w:p>
    <w:p w:rsidR="00D8235C" w:rsidRPr="000F0369" w:rsidRDefault="00D8235C" w:rsidP="00D8235C">
      <w:pPr>
        <w:spacing w:line="360" w:lineRule="auto"/>
        <w:ind w:left="810" w:firstLine="900"/>
        <w:jc w:val="both"/>
        <w:rPr>
          <w:rFonts w:ascii="Arial" w:hAnsi="Arial" w:cs="Arial"/>
          <w:sz w:val="22"/>
          <w:szCs w:val="22"/>
        </w:rPr>
      </w:pPr>
    </w:p>
    <w:p w:rsidR="00D8235C" w:rsidRPr="000F0369" w:rsidRDefault="00D8235C" w:rsidP="00D8235C">
      <w:pPr>
        <w:spacing w:line="360" w:lineRule="auto"/>
        <w:ind w:left="810" w:firstLine="900"/>
        <w:jc w:val="both"/>
        <w:rPr>
          <w:rFonts w:ascii="Arial" w:hAnsi="Arial" w:cs="Arial"/>
          <w:sz w:val="22"/>
          <w:szCs w:val="22"/>
        </w:rPr>
      </w:pPr>
    </w:p>
    <w:p w:rsidR="00D8235C" w:rsidRPr="00E01DCE" w:rsidRDefault="00D8235C" w:rsidP="00D8235C">
      <w:pPr>
        <w:pStyle w:val="ListParagraph"/>
        <w:numPr>
          <w:ilvl w:val="0"/>
          <w:numId w:val="16"/>
        </w:numPr>
        <w:spacing w:after="120" w:line="360" w:lineRule="auto"/>
        <w:ind w:left="426" w:hanging="426"/>
        <w:jc w:val="both"/>
        <w:rPr>
          <w:rFonts w:ascii="Arial" w:hAnsi="Arial" w:cs="Arial"/>
          <w:b/>
          <w:sz w:val="22"/>
          <w:szCs w:val="22"/>
        </w:rPr>
      </w:pPr>
      <w:r w:rsidRPr="00E01DCE">
        <w:rPr>
          <w:rFonts w:ascii="Arial" w:hAnsi="Arial" w:cs="Arial"/>
          <w:b/>
          <w:sz w:val="22"/>
          <w:szCs w:val="22"/>
        </w:rPr>
        <w:t>Instrumen Penelitian</w:t>
      </w:r>
    </w:p>
    <w:p w:rsidR="00D8235C" w:rsidRPr="000F0369"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Instrumen yang digunakan dalam penelitian ini meliputi instrumen berupa penilaian hasil belajar/praktek, lembar observasi dan dokumentasi. Kisi-kisi instrumen tersebut dapat disajikan pada tabel 1.</w:t>
      </w:r>
    </w:p>
    <w:p w:rsidR="00D8235C" w:rsidRPr="000F0369" w:rsidRDefault="00D8235C" w:rsidP="00D8235C">
      <w:pPr>
        <w:spacing w:line="360" w:lineRule="auto"/>
        <w:ind w:left="810"/>
        <w:jc w:val="both"/>
        <w:rPr>
          <w:rFonts w:ascii="Arial" w:hAnsi="Arial" w:cs="Arial"/>
          <w:sz w:val="22"/>
          <w:szCs w:val="22"/>
        </w:rPr>
      </w:pPr>
    </w:p>
    <w:p w:rsidR="00D8235C" w:rsidRPr="000F0369" w:rsidRDefault="00D8235C" w:rsidP="00D8235C">
      <w:pPr>
        <w:ind w:left="810"/>
        <w:jc w:val="center"/>
        <w:rPr>
          <w:rFonts w:ascii="Arial" w:hAnsi="Arial" w:cs="Arial"/>
          <w:sz w:val="22"/>
          <w:szCs w:val="22"/>
        </w:rPr>
      </w:pPr>
      <w:r w:rsidRPr="000F0369">
        <w:rPr>
          <w:rFonts w:ascii="Arial" w:hAnsi="Arial" w:cs="Arial"/>
          <w:sz w:val="22"/>
          <w:szCs w:val="22"/>
        </w:rPr>
        <w:t>Tabel 1. Kisi-kisi Instrumen</w:t>
      </w:r>
    </w:p>
    <w:p w:rsidR="00D8235C" w:rsidRPr="000F0369" w:rsidRDefault="00D8235C" w:rsidP="00D8235C">
      <w:pPr>
        <w:ind w:left="810"/>
        <w:jc w:val="center"/>
        <w:rPr>
          <w:rFonts w:ascii="Arial" w:hAnsi="Arial" w:cs="Arial"/>
          <w:sz w:val="22"/>
          <w:szCs w:val="22"/>
        </w:rPr>
      </w:pP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09"/>
        <w:gridCol w:w="2694"/>
        <w:gridCol w:w="1464"/>
        <w:gridCol w:w="1440"/>
      </w:tblGrid>
      <w:tr w:rsidR="00D8235C" w:rsidRPr="000F0369" w:rsidTr="00D8235C">
        <w:trPr>
          <w:trHeight w:val="591"/>
        </w:trPr>
        <w:tc>
          <w:tcPr>
            <w:tcW w:w="567" w:type="dxa"/>
            <w:vAlign w:val="center"/>
          </w:tcPr>
          <w:p w:rsidR="00D8235C" w:rsidRPr="000F0369" w:rsidRDefault="00D8235C" w:rsidP="00D8235C">
            <w:pPr>
              <w:rPr>
                <w:rFonts w:ascii="Arial" w:hAnsi="Arial" w:cs="Arial"/>
                <w:b/>
                <w:sz w:val="20"/>
                <w:szCs w:val="20"/>
              </w:rPr>
            </w:pPr>
            <w:r w:rsidRPr="000F0369">
              <w:rPr>
                <w:rFonts w:ascii="Arial" w:hAnsi="Arial" w:cs="Arial"/>
                <w:b/>
                <w:sz w:val="20"/>
                <w:szCs w:val="20"/>
              </w:rPr>
              <w:t>No</w:t>
            </w:r>
          </w:p>
        </w:tc>
        <w:tc>
          <w:tcPr>
            <w:tcW w:w="2409" w:type="dxa"/>
            <w:vAlign w:val="center"/>
          </w:tcPr>
          <w:p w:rsidR="00D8235C" w:rsidRPr="000F0369" w:rsidRDefault="00D8235C" w:rsidP="00D8235C">
            <w:pPr>
              <w:rPr>
                <w:rFonts w:ascii="Arial" w:hAnsi="Arial" w:cs="Arial"/>
                <w:b/>
                <w:sz w:val="20"/>
                <w:szCs w:val="20"/>
              </w:rPr>
            </w:pPr>
            <w:r w:rsidRPr="000F0369">
              <w:rPr>
                <w:rFonts w:ascii="Arial" w:hAnsi="Arial" w:cs="Arial"/>
                <w:b/>
                <w:sz w:val="20"/>
                <w:szCs w:val="20"/>
              </w:rPr>
              <w:t>Variabel</w:t>
            </w:r>
          </w:p>
        </w:tc>
        <w:tc>
          <w:tcPr>
            <w:tcW w:w="2694" w:type="dxa"/>
            <w:vAlign w:val="center"/>
          </w:tcPr>
          <w:p w:rsidR="00D8235C" w:rsidRPr="000F0369" w:rsidRDefault="00D8235C" w:rsidP="00D8235C">
            <w:pPr>
              <w:rPr>
                <w:rFonts w:ascii="Arial" w:hAnsi="Arial" w:cs="Arial"/>
                <w:b/>
                <w:sz w:val="20"/>
                <w:szCs w:val="20"/>
              </w:rPr>
            </w:pPr>
            <w:r w:rsidRPr="000F0369">
              <w:rPr>
                <w:rFonts w:ascii="Arial" w:hAnsi="Arial" w:cs="Arial"/>
                <w:b/>
                <w:sz w:val="20"/>
                <w:szCs w:val="20"/>
              </w:rPr>
              <w:t>Indikator</w:t>
            </w:r>
          </w:p>
        </w:tc>
        <w:tc>
          <w:tcPr>
            <w:tcW w:w="1464" w:type="dxa"/>
            <w:vAlign w:val="center"/>
          </w:tcPr>
          <w:p w:rsidR="00D8235C" w:rsidRPr="000F0369" w:rsidRDefault="00D8235C" w:rsidP="00D8235C">
            <w:pPr>
              <w:rPr>
                <w:rFonts w:ascii="Arial" w:hAnsi="Arial" w:cs="Arial"/>
                <w:b/>
                <w:sz w:val="20"/>
                <w:szCs w:val="20"/>
              </w:rPr>
            </w:pPr>
            <w:r w:rsidRPr="000F0369">
              <w:rPr>
                <w:rFonts w:ascii="Arial" w:hAnsi="Arial" w:cs="Arial"/>
                <w:b/>
                <w:sz w:val="20"/>
                <w:szCs w:val="20"/>
              </w:rPr>
              <w:t>Alat ukur</w:t>
            </w:r>
          </w:p>
        </w:tc>
        <w:tc>
          <w:tcPr>
            <w:tcW w:w="1440" w:type="dxa"/>
            <w:vAlign w:val="center"/>
          </w:tcPr>
          <w:p w:rsidR="00D8235C" w:rsidRPr="000F0369" w:rsidRDefault="00D8235C" w:rsidP="00D8235C">
            <w:pPr>
              <w:rPr>
                <w:rFonts w:ascii="Arial" w:hAnsi="Arial" w:cs="Arial"/>
                <w:b/>
                <w:sz w:val="20"/>
                <w:szCs w:val="20"/>
              </w:rPr>
            </w:pPr>
            <w:r w:rsidRPr="000F0369">
              <w:rPr>
                <w:rFonts w:ascii="Arial" w:hAnsi="Arial" w:cs="Arial"/>
                <w:b/>
                <w:sz w:val="20"/>
                <w:szCs w:val="20"/>
              </w:rPr>
              <w:t>Sumber data</w:t>
            </w:r>
          </w:p>
        </w:tc>
      </w:tr>
      <w:tr w:rsidR="00D8235C" w:rsidRPr="000F0369" w:rsidTr="00D8235C">
        <w:tc>
          <w:tcPr>
            <w:tcW w:w="567"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1</w:t>
            </w:r>
          </w:p>
        </w:tc>
        <w:tc>
          <w:tcPr>
            <w:tcW w:w="2409" w:type="dxa"/>
            <w:vAlign w:val="center"/>
          </w:tcPr>
          <w:p w:rsidR="00D8235C" w:rsidRPr="000F0369" w:rsidRDefault="00D8235C" w:rsidP="00D8235C">
            <w:pPr>
              <w:tabs>
                <w:tab w:val="num" w:pos="389"/>
              </w:tabs>
              <w:suppressAutoHyphens w:val="0"/>
              <w:rPr>
                <w:rFonts w:ascii="Arial" w:hAnsi="Arial" w:cs="Arial"/>
                <w:sz w:val="20"/>
                <w:szCs w:val="20"/>
              </w:rPr>
            </w:pPr>
            <w:r w:rsidRPr="000F0369">
              <w:rPr>
                <w:rFonts w:ascii="Arial" w:hAnsi="Arial" w:cs="Arial"/>
                <w:sz w:val="20"/>
                <w:szCs w:val="20"/>
              </w:rPr>
              <w:t>Prestasi mahasiswa</w:t>
            </w:r>
          </w:p>
          <w:p w:rsidR="00D8235C" w:rsidRPr="000F0369" w:rsidRDefault="00D8235C" w:rsidP="00D8235C">
            <w:pPr>
              <w:tabs>
                <w:tab w:val="num" w:pos="389"/>
              </w:tabs>
              <w:ind w:left="29"/>
              <w:rPr>
                <w:rFonts w:ascii="Arial" w:hAnsi="Arial" w:cs="Arial"/>
                <w:sz w:val="20"/>
                <w:szCs w:val="20"/>
              </w:rPr>
            </w:pPr>
          </w:p>
        </w:tc>
        <w:tc>
          <w:tcPr>
            <w:tcW w:w="2694"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Hasil belajar/praktek</w:t>
            </w:r>
          </w:p>
        </w:tc>
        <w:tc>
          <w:tcPr>
            <w:tcW w:w="1464"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Kuis, tes</w:t>
            </w:r>
          </w:p>
        </w:tc>
        <w:tc>
          <w:tcPr>
            <w:tcW w:w="1440"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Mahasiswa</w:t>
            </w:r>
          </w:p>
        </w:tc>
      </w:tr>
      <w:tr w:rsidR="00D8235C" w:rsidRPr="000F0369" w:rsidTr="00D8235C">
        <w:tc>
          <w:tcPr>
            <w:tcW w:w="567"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2</w:t>
            </w:r>
          </w:p>
        </w:tc>
        <w:tc>
          <w:tcPr>
            <w:tcW w:w="2409"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Karakter</w:t>
            </w:r>
          </w:p>
        </w:tc>
        <w:tc>
          <w:tcPr>
            <w:tcW w:w="2694"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Disiplin</w:t>
            </w:r>
          </w:p>
          <w:p w:rsidR="00D8235C" w:rsidRPr="000F0369" w:rsidRDefault="00D8235C" w:rsidP="00D8235C">
            <w:pPr>
              <w:rPr>
                <w:rFonts w:ascii="Arial" w:hAnsi="Arial" w:cs="Arial"/>
                <w:sz w:val="20"/>
                <w:szCs w:val="20"/>
              </w:rPr>
            </w:pPr>
            <w:r w:rsidRPr="000F0369">
              <w:rPr>
                <w:rFonts w:ascii="Arial" w:hAnsi="Arial" w:cs="Arial"/>
                <w:sz w:val="20"/>
                <w:szCs w:val="20"/>
              </w:rPr>
              <w:t>Tanggungjawab</w:t>
            </w:r>
          </w:p>
          <w:p w:rsidR="00D8235C" w:rsidRPr="000F0369" w:rsidRDefault="00D8235C" w:rsidP="00D8235C">
            <w:pPr>
              <w:rPr>
                <w:rFonts w:ascii="Arial" w:hAnsi="Arial" w:cs="Arial"/>
                <w:sz w:val="20"/>
                <w:szCs w:val="20"/>
              </w:rPr>
            </w:pPr>
            <w:r w:rsidRPr="000F0369">
              <w:rPr>
                <w:rFonts w:ascii="Arial" w:hAnsi="Arial" w:cs="Arial"/>
                <w:sz w:val="20"/>
                <w:szCs w:val="20"/>
              </w:rPr>
              <w:t>Kemandirian</w:t>
            </w:r>
          </w:p>
          <w:p w:rsidR="00D8235C" w:rsidRPr="000F0369" w:rsidRDefault="00D8235C" w:rsidP="00D8235C">
            <w:pPr>
              <w:rPr>
                <w:rFonts w:ascii="Arial" w:hAnsi="Arial" w:cs="Arial"/>
                <w:sz w:val="20"/>
                <w:szCs w:val="20"/>
              </w:rPr>
            </w:pPr>
            <w:r w:rsidRPr="000F0369">
              <w:rPr>
                <w:rFonts w:ascii="Arial" w:hAnsi="Arial" w:cs="Arial"/>
                <w:sz w:val="20"/>
                <w:szCs w:val="20"/>
              </w:rPr>
              <w:t>Kerjasama</w:t>
            </w:r>
          </w:p>
          <w:p w:rsidR="00D8235C" w:rsidRPr="000F0369" w:rsidRDefault="00D8235C" w:rsidP="00D8235C">
            <w:pPr>
              <w:rPr>
                <w:rFonts w:ascii="Arial" w:hAnsi="Arial" w:cs="Arial"/>
                <w:sz w:val="20"/>
                <w:szCs w:val="20"/>
              </w:rPr>
            </w:pPr>
            <w:r w:rsidRPr="000F0369">
              <w:rPr>
                <w:rFonts w:ascii="Arial" w:hAnsi="Arial" w:cs="Arial"/>
                <w:sz w:val="20"/>
                <w:szCs w:val="20"/>
              </w:rPr>
              <w:t>Kepedulian</w:t>
            </w:r>
          </w:p>
        </w:tc>
        <w:tc>
          <w:tcPr>
            <w:tcW w:w="1464"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Wawancara, dan</w:t>
            </w:r>
          </w:p>
          <w:p w:rsidR="00D8235C" w:rsidRPr="000F0369" w:rsidRDefault="00D8235C" w:rsidP="00D8235C">
            <w:pPr>
              <w:rPr>
                <w:rFonts w:ascii="Arial" w:hAnsi="Arial" w:cs="Arial"/>
                <w:sz w:val="20"/>
                <w:szCs w:val="20"/>
              </w:rPr>
            </w:pPr>
            <w:r w:rsidRPr="000F0369">
              <w:rPr>
                <w:rFonts w:ascii="Arial" w:hAnsi="Arial" w:cs="Arial"/>
                <w:sz w:val="20"/>
                <w:szCs w:val="20"/>
              </w:rPr>
              <w:t>Pengamatan</w:t>
            </w:r>
          </w:p>
        </w:tc>
        <w:tc>
          <w:tcPr>
            <w:tcW w:w="1440"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Mahasiswa</w:t>
            </w:r>
          </w:p>
        </w:tc>
      </w:tr>
      <w:tr w:rsidR="00D8235C" w:rsidRPr="000F0369" w:rsidTr="00D8235C">
        <w:tc>
          <w:tcPr>
            <w:tcW w:w="567"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3</w:t>
            </w:r>
          </w:p>
        </w:tc>
        <w:tc>
          <w:tcPr>
            <w:tcW w:w="2409"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Aktivitas mahasiswa</w:t>
            </w:r>
          </w:p>
        </w:tc>
        <w:tc>
          <w:tcPr>
            <w:tcW w:w="2694" w:type="dxa"/>
            <w:vAlign w:val="center"/>
          </w:tcPr>
          <w:p w:rsidR="00D8235C" w:rsidRPr="000F0369" w:rsidRDefault="00D8235C" w:rsidP="00D8235C">
            <w:pPr>
              <w:numPr>
                <w:ilvl w:val="0"/>
                <w:numId w:val="5"/>
              </w:numPr>
              <w:suppressAutoHyphens w:val="0"/>
              <w:rPr>
                <w:rFonts w:ascii="Arial" w:hAnsi="Arial" w:cs="Arial"/>
                <w:sz w:val="20"/>
                <w:szCs w:val="20"/>
              </w:rPr>
            </w:pPr>
            <w:r w:rsidRPr="000F0369">
              <w:rPr>
                <w:rFonts w:ascii="Arial" w:hAnsi="Arial" w:cs="Arial"/>
                <w:sz w:val="20"/>
                <w:szCs w:val="20"/>
              </w:rPr>
              <w:t>Mendengarkan dengan aktif</w:t>
            </w:r>
          </w:p>
          <w:p w:rsidR="00D8235C" w:rsidRPr="000F0369" w:rsidRDefault="00D8235C" w:rsidP="00D8235C">
            <w:pPr>
              <w:numPr>
                <w:ilvl w:val="0"/>
                <w:numId w:val="5"/>
              </w:numPr>
              <w:suppressAutoHyphens w:val="0"/>
              <w:rPr>
                <w:rFonts w:ascii="Arial" w:hAnsi="Arial" w:cs="Arial"/>
                <w:sz w:val="20"/>
                <w:szCs w:val="20"/>
              </w:rPr>
            </w:pPr>
            <w:r w:rsidRPr="000F0369">
              <w:rPr>
                <w:rFonts w:ascii="Arial" w:hAnsi="Arial" w:cs="Arial"/>
                <w:sz w:val="20"/>
                <w:szCs w:val="20"/>
              </w:rPr>
              <w:t>Partisipasi dan konstribusi</w:t>
            </w:r>
          </w:p>
          <w:p w:rsidR="00D8235C" w:rsidRPr="000F0369" w:rsidRDefault="00D8235C" w:rsidP="00D8235C">
            <w:pPr>
              <w:numPr>
                <w:ilvl w:val="0"/>
                <w:numId w:val="5"/>
              </w:numPr>
              <w:suppressAutoHyphens w:val="0"/>
              <w:rPr>
                <w:rFonts w:ascii="Arial" w:hAnsi="Arial" w:cs="Arial"/>
                <w:sz w:val="20"/>
                <w:szCs w:val="20"/>
              </w:rPr>
            </w:pPr>
            <w:r w:rsidRPr="000F0369">
              <w:rPr>
                <w:rFonts w:ascii="Arial" w:hAnsi="Arial" w:cs="Arial"/>
                <w:sz w:val="20"/>
                <w:szCs w:val="20"/>
              </w:rPr>
              <w:t>Bertanya kepada dosen/teman</w:t>
            </w:r>
          </w:p>
          <w:p w:rsidR="00D8235C" w:rsidRPr="000F0369" w:rsidRDefault="00D8235C" w:rsidP="00D8235C">
            <w:pPr>
              <w:numPr>
                <w:ilvl w:val="0"/>
                <w:numId w:val="5"/>
              </w:numPr>
              <w:suppressAutoHyphens w:val="0"/>
              <w:rPr>
                <w:rFonts w:ascii="Arial" w:hAnsi="Arial" w:cs="Arial"/>
                <w:sz w:val="20"/>
                <w:szCs w:val="20"/>
              </w:rPr>
            </w:pPr>
            <w:r w:rsidRPr="000F0369">
              <w:rPr>
                <w:rFonts w:ascii="Arial" w:hAnsi="Arial" w:cs="Arial"/>
                <w:sz w:val="20"/>
                <w:szCs w:val="20"/>
              </w:rPr>
              <w:t>Pengerjaan tugas</w:t>
            </w:r>
          </w:p>
        </w:tc>
        <w:tc>
          <w:tcPr>
            <w:tcW w:w="1464"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Pengamatan</w:t>
            </w:r>
          </w:p>
        </w:tc>
        <w:tc>
          <w:tcPr>
            <w:tcW w:w="1440" w:type="dxa"/>
            <w:vAlign w:val="center"/>
          </w:tcPr>
          <w:p w:rsidR="00D8235C" w:rsidRPr="000F0369" w:rsidRDefault="00D8235C" w:rsidP="00D8235C">
            <w:pPr>
              <w:rPr>
                <w:rFonts w:ascii="Arial" w:hAnsi="Arial" w:cs="Arial"/>
                <w:sz w:val="20"/>
                <w:szCs w:val="20"/>
              </w:rPr>
            </w:pPr>
            <w:r w:rsidRPr="000F0369">
              <w:rPr>
                <w:rFonts w:ascii="Arial" w:hAnsi="Arial" w:cs="Arial"/>
                <w:sz w:val="20"/>
                <w:szCs w:val="20"/>
              </w:rPr>
              <w:t>Mahasiswa</w:t>
            </w:r>
          </w:p>
        </w:tc>
      </w:tr>
    </w:tbl>
    <w:p w:rsidR="00D8235C" w:rsidRPr="000F0369" w:rsidRDefault="00D8235C" w:rsidP="00D8235C">
      <w:pPr>
        <w:spacing w:line="360" w:lineRule="auto"/>
        <w:ind w:left="810"/>
        <w:jc w:val="both"/>
        <w:rPr>
          <w:rFonts w:ascii="Arial" w:hAnsi="Arial" w:cs="Arial"/>
          <w:sz w:val="22"/>
          <w:szCs w:val="22"/>
        </w:rPr>
      </w:pPr>
    </w:p>
    <w:p w:rsidR="00D8235C" w:rsidRPr="000F0369" w:rsidRDefault="00D8235C" w:rsidP="00D8235C">
      <w:pPr>
        <w:tabs>
          <w:tab w:val="num" w:pos="-720"/>
          <w:tab w:val="left" w:pos="-540"/>
        </w:tabs>
        <w:spacing w:line="360" w:lineRule="auto"/>
        <w:ind w:firstLine="567"/>
        <w:jc w:val="both"/>
        <w:rPr>
          <w:rFonts w:ascii="Arial" w:hAnsi="Arial" w:cs="Arial"/>
          <w:sz w:val="22"/>
          <w:szCs w:val="22"/>
        </w:rPr>
      </w:pPr>
      <w:r w:rsidRPr="000F0369">
        <w:rPr>
          <w:rFonts w:ascii="Arial" w:hAnsi="Arial" w:cs="Arial"/>
          <w:sz w:val="22"/>
          <w:szCs w:val="22"/>
        </w:rPr>
        <w:t xml:space="preserve">Kreteria keberhasilan tindakan dilihat dari (1) aktivitas mahasiswa dalam proses pembelajaran lebih dari 80%, (2) meningkatnya nilai-nilai karakter mahasiswa, (3) pencapaian kompetensi mahasiswa di atas 80%, </w:t>
      </w:r>
    </w:p>
    <w:p w:rsidR="00D8235C" w:rsidRPr="000F0369" w:rsidRDefault="00D8235C" w:rsidP="00D8235C">
      <w:pPr>
        <w:tabs>
          <w:tab w:val="num" w:pos="426"/>
        </w:tabs>
        <w:spacing w:line="360" w:lineRule="auto"/>
        <w:ind w:left="426" w:firstLine="900"/>
        <w:jc w:val="both"/>
        <w:rPr>
          <w:rFonts w:ascii="Arial" w:hAnsi="Arial" w:cs="Arial"/>
          <w:sz w:val="22"/>
          <w:szCs w:val="22"/>
        </w:rPr>
      </w:pPr>
    </w:p>
    <w:p w:rsidR="00D8235C" w:rsidRPr="000F0369" w:rsidRDefault="00D8235C" w:rsidP="00D8235C">
      <w:pPr>
        <w:pStyle w:val="ListParagraph"/>
        <w:numPr>
          <w:ilvl w:val="0"/>
          <w:numId w:val="16"/>
        </w:numPr>
        <w:spacing w:after="120" w:line="360" w:lineRule="auto"/>
        <w:ind w:left="284" w:hanging="283"/>
        <w:jc w:val="both"/>
        <w:rPr>
          <w:rFonts w:ascii="Arial" w:hAnsi="Arial" w:cs="Arial"/>
          <w:b/>
          <w:sz w:val="22"/>
          <w:szCs w:val="22"/>
        </w:rPr>
      </w:pPr>
      <w:r w:rsidRPr="000F0369">
        <w:rPr>
          <w:rFonts w:ascii="Arial" w:hAnsi="Arial" w:cs="Arial"/>
          <w:b/>
          <w:sz w:val="22"/>
          <w:szCs w:val="22"/>
        </w:rPr>
        <w:t>Te</w:t>
      </w:r>
      <w:r>
        <w:rPr>
          <w:rFonts w:ascii="Arial" w:hAnsi="Arial" w:cs="Arial"/>
          <w:b/>
          <w:sz w:val="22"/>
          <w:szCs w:val="22"/>
        </w:rPr>
        <w:t>k</w:t>
      </w:r>
      <w:r w:rsidRPr="000F0369">
        <w:rPr>
          <w:rFonts w:ascii="Arial" w:hAnsi="Arial" w:cs="Arial"/>
          <w:b/>
          <w:sz w:val="22"/>
          <w:szCs w:val="22"/>
        </w:rPr>
        <w:t>nik Analisis Data</w:t>
      </w:r>
    </w:p>
    <w:p w:rsidR="00D8235C" w:rsidRDefault="00D8235C" w:rsidP="00D8235C">
      <w:pPr>
        <w:spacing w:line="360" w:lineRule="auto"/>
        <w:ind w:firstLine="567"/>
        <w:jc w:val="both"/>
        <w:rPr>
          <w:rFonts w:ascii="Arial" w:hAnsi="Arial" w:cs="Arial"/>
          <w:sz w:val="22"/>
          <w:szCs w:val="22"/>
        </w:rPr>
      </w:pPr>
      <w:r w:rsidRPr="000F0369">
        <w:rPr>
          <w:rFonts w:ascii="Arial" w:hAnsi="Arial" w:cs="Arial"/>
          <w:sz w:val="22"/>
          <w:szCs w:val="22"/>
        </w:rPr>
        <w:t xml:space="preserve">Analisis data yang digunakan dalam penelitian ini berupa  analisis deskriptif. Analisis ini meliputi perhitungan nilai rerata, standar deviasi, dan prosentase. Selanjutnya hasil penelitian masing-masing siklus dipaparkan secara kualitatif.  </w:t>
      </w:r>
    </w:p>
    <w:p w:rsidR="00D8235C" w:rsidRDefault="00D8235C" w:rsidP="00D8235C">
      <w:pPr>
        <w:spacing w:line="360" w:lineRule="auto"/>
        <w:ind w:left="426" w:firstLine="720"/>
        <w:jc w:val="both"/>
        <w:rPr>
          <w:rFonts w:ascii="Arial" w:hAnsi="Arial" w:cs="Arial"/>
          <w:sz w:val="22"/>
          <w:szCs w:val="22"/>
        </w:rPr>
      </w:pPr>
    </w:p>
    <w:p w:rsidR="00D8235C" w:rsidRDefault="00D8235C" w:rsidP="00D8235C">
      <w:pPr>
        <w:spacing w:line="360" w:lineRule="auto"/>
        <w:ind w:left="426" w:firstLine="720"/>
        <w:jc w:val="both"/>
        <w:rPr>
          <w:rFonts w:ascii="Arial" w:hAnsi="Arial" w:cs="Arial"/>
          <w:sz w:val="22"/>
          <w:szCs w:val="22"/>
        </w:rPr>
      </w:pPr>
    </w:p>
    <w:p w:rsidR="00D8235C" w:rsidRPr="000F0369" w:rsidRDefault="00D8235C" w:rsidP="00D8235C">
      <w:pPr>
        <w:spacing w:line="360" w:lineRule="auto"/>
        <w:ind w:left="426" w:firstLine="720"/>
        <w:jc w:val="both"/>
        <w:rPr>
          <w:rFonts w:ascii="Arial" w:hAnsi="Arial" w:cs="Arial"/>
          <w:sz w:val="22"/>
          <w:szCs w:val="22"/>
        </w:rPr>
      </w:pPr>
    </w:p>
    <w:p w:rsidR="00D8235C" w:rsidRDefault="00D8235C" w:rsidP="00D8235C">
      <w:pPr>
        <w:suppressAutoHyphens w:val="0"/>
        <w:rPr>
          <w:rFonts w:ascii="Arial" w:hAnsi="Arial" w:cs="Arial"/>
          <w:b/>
          <w:sz w:val="22"/>
          <w:szCs w:val="22"/>
        </w:rPr>
      </w:pPr>
      <w:r>
        <w:rPr>
          <w:rFonts w:ascii="Arial" w:hAnsi="Arial" w:cs="Arial"/>
          <w:b/>
          <w:sz w:val="22"/>
          <w:szCs w:val="22"/>
        </w:rPr>
        <w:br w:type="page"/>
      </w:r>
    </w:p>
    <w:p w:rsidR="00D8235C" w:rsidRDefault="00D8235C" w:rsidP="00D8235C">
      <w:pPr>
        <w:spacing w:after="120"/>
        <w:jc w:val="center"/>
        <w:rPr>
          <w:rFonts w:ascii="Arial" w:hAnsi="Arial" w:cs="Arial"/>
          <w:b/>
          <w:sz w:val="22"/>
          <w:szCs w:val="22"/>
        </w:rPr>
      </w:pPr>
      <w:r>
        <w:rPr>
          <w:rFonts w:ascii="Arial" w:hAnsi="Arial" w:cs="Arial"/>
          <w:b/>
          <w:sz w:val="22"/>
          <w:szCs w:val="22"/>
        </w:rPr>
        <w:lastRenderedPageBreak/>
        <w:t>BAB IV.</w:t>
      </w:r>
    </w:p>
    <w:p w:rsidR="00D8235C" w:rsidRDefault="00D8235C" w:rsidP="00D8235C">
      <w:pPr>
        <w:spacing w:after="120"/>
        <w:jc w:val="center"/>
        <w:rPr>
          <w:rFonts w:ascii="Arial" w:hAnsi="Arial" w:cs="Arial"/>
          <w:b/>
          <w:sz w:val="22"/>
          <w:szCs w:val="22"/>
        </w:rPr>
      </w:pPr>
      <w:r>
        <w:rPr>
          <w:rFonts w:ascii="Arial" w:hAnsi="Arial" w:cs="Arial"/>
          <w:b/>
          <w:sz w:val="22"/>
          <w:szCs w:val="22"/>
        </w:rPr>
        <w:t>HASIL PENELITIAN DAN PEMBAHASAN</w:t>
      </w:r>
    </w:p>
    <w:p w:rsidR="00D8235C" w:rsidRDefault="00D8235C" w:rsidP="00D8235C">
      <w:pPr>
        <w:spacing w:after="120"/>
        <w:rPr>
          <w:rFonts w:ascii="Arial" w:hAnsi="Arial" w:cs="Arial"/>
          <w:b/>
          <w:sz w:val="22"/>
          <w:szCs w:val="22"/>
        </w:rPr>
      </w:pPr>
    </w:p>
    <w:p w:rsidR="00D8235C" w:rsidRDefault="00D8235C" w:rsidP="00D8235C">
      <w:pPr>
        <w:pStyle w:val="ListParagraph"/>
        <w:numPr>
          <w:ilvl w:val="0"/>
          <w:numId w:val="19"/>
        </w:numPr>
        <w:spacing w:after="120" w:line="360" w:lineRule="auto"/>
        <w:ind w:left="426"/>
        <w:rPr>
          <w:rFonts w:ascii="Arial" w:hAnsi="Arial" w:cs="Arial"/>
          <w:b/>
          <w:sz w:val="22"/>
          <w:szCs w:val="22"/>
        </w:rPr>
      </w:pPr>
      <w:r>
        <w:rPr>
          <w:rFonts w:ascii="Arial" w:hAnsi="Arial" w:cs="Arial"/>
          <w:b/>
          <w:sz w:val="22"/>
          <w:szCs w:val="22"/>
        </w:rPr>
        <w:t>Data Hasil Penelitian</w:t>
      </w:r>
    </w:p>
    <w:p w:rsidR="00D8235C" w:rsidRDefault="00D8235C" w:rsidP="00D8235C">
      <w:pPr>
        <w:spacing w:line="360" w:lineRule="auto"/>
        <w:ind w:left="66" w:firstLine="643"/>
        <w:jc w:val="both"/>
        <w:rPr>
          <w:rFonts w:ascii="Arial" w:hAnsi="Arial" w:cs="Arial"/>
          <w:sz w:val="22"/>
          <w:szCs w:val="22"/>
        </w:rPr>
      </w:pPr>
      <w:r w:rsidRPr="00E01DCE">
        <w:rPr>
          <w:rFonts w:ascii="Arial" w:hAnsi="Arial" w:cs="Arial"/>
          <w:sz w:val="22"/>
          <w:szCs w:val="22"/>
        </w:rPr>
        <w:t>Data yang dihasilkan dalam penelitian ini meliputi data tentang nilai-nilai karakter yang perlu ditanamkan dalam implementasi pendidikan karakter dalam matakuliah metrologi, rumusan implementasi pendidikan karakter dalam matakuliah metrologi berikut perangkatnya, dan rumusan  implementasi pendidikan karakter dalam matakuliah metrologi yang efektif</w:t>
      </w:r>
    </w:p>
    <w:p w:rsidR="00D8235C" w:rsidRPr="00E01DCE" w:rsidRDefault="00D8235C" w:rsidP="00D8235C">
      <w:pPr>
        <w:spacing w:line="360" w:lineRule="auto"/>
        <w:ind w:left="66" w:firstLine="643"/>
        <w:jc w:val="both"/>
        <w:rPr>
          <w:rFonts w:ascii="Arial" w:hAnsi="Arial" w:cs="Arial"/>
          <w:sz w:val="22"/>
          <w:szCs w:val="22"/>
        </w:rPr>
      </w:pPr>
    </w:p>
    <w:p w:rsidR="00D8235C" w:rsidRPr="00520596" w:rsidRDefault="00D8235C" w:rsidP="00D8235C">
      <w:pPr>
        <w:pStyle w:val="ListParagraph"/>
        <w:numPr>
          <w:ilvl w:val="0"/>
          <w:numId w:val="11"/>
        </w:numPr>
        <w:spacing w:line="360" w:lineRule="auto"/>
        <w:ind w:left="426"/>
        <w:jc w:val="both"/>
        <w:rPr>
          <w:rFonts w:ascii="Arial" w:hAnsi="Arial" w:cs="Arial"/>
          <w:b/>
          <w:sz w:val="22"/>
          <w:szCs w:val="22"/>
        </w:rPr>
      </w:pPr>
      <w:r w:rsidRPr="00520596">
        <w:rPr>
          <w:rFonts w:ascii="Arial" w:hAnsi="Arial" w:cs="Arial"/>
          <w:b/>
          <w:sz w:val="22"/>
          <w:szCs w:val="22"/>
        </w:rPr>
        <w:t xml:space="preserve">Nilai-nilai karakter yang perlu ditanamkan dalam implementasi pendidikan karakter dalam matakuliah metrologi. </w:t>
      </w:r>
    </w:p>
    <w:p w:rsidR="00D8235C" w:rsidRDefault="00D8235C" w:rsidP="00D8235C">
      <w:pPr>
        <w:pStyle w:val="ListParagraph"/>
        <w:spacing w:line="360" w:lineRule="auto"/>
        <w:ind w:left="142" w:firstLine="567"/>
        <w:jc w:val="both"/>
        <w:rPr>
          <w:rFonts w:ascii="Arial" w:hAnsi="Arial" w:cs="Arial"/>
          <w:sz w:val="22"/>
          <w:szCs w:val="22"/>
        </w:rPr>
      </w:pPr>
      <w:r w:rsidRPr="00955F55">
        <w:rPr>
          <w:rFonts w:ascii="Arial" w:hAnsi="Arial" w:cs="Arial"/>
          <w:sz w:val="22"/>
          <w:szCs w:val="22"/>
        </w:rPr>
        <w:t xml:space="preserve">Nilai-nilai karakter yang perlu ditanamkan berkaitan dengan implementasi pendidikan karakter dalam matakuliah metrologi berdasarkan diskusi tim peneliti dengan memperhatikan masukan berbagai ahli. Nilai-nilai tersebut merupakan sintesis dari berbagai penelitian yang dilakukan Soto (2005), Kay (2008), Andreas (2007), Muchlas Samani (2007), dan Wagiran (2008, 2009). Nilai-nilai tersebut adalah: </w:t>
      </w:r>
      <w:r>
        <w:rPr>
          <w:rFonts w:ascii="Arial" w:hAnsi="Arial" w:cs="Arial"/>
          <w:sz w:val="22"/>
          <w:szCs w:val="22"/>
        </w:rPr>
        <w:t>kejujuran, disiplin, t</w:t>
      </w:r>
      <w:r w:rsidRPr="00955F55">
        <w:rPr>
          <w:rFonts w:ascii="Arial" w:hAnsi="Arial" w:cs="Arial"/>
          <w:sz w:val="22"/>
          <w:szCs w:val="22"/>
        </w:rPr>
        <w:t>anggung</w:t>
      </w:r>
      <w:r>
        <w:rPr>
          <w:rFonts w:ascii="Arial" w:hAnsi="Arial" w:cs="Arial"/>
          <w:sz w:val="22"/>
          <w:szCs w:val="22"/>
        </w:rPr>
        <w:t xml:space="preserve"> jawab, memimpin, m</w:t>
      </w:r>
      <w:r w:rsidRPr="00955F55">
        <w:rPr>
          <w:rFonts w:ascii="Arial" w:hAnsi="Arial" w:cs="Arial"/>
          <w:sz w:val="22"/>
          <w:szCs w:val="22"/>
        </w:rPr>
        <w:t>e</w:t>
      </w:r>
      <w:r>
        <w:rPr>
          <w:rFonts w:ascii="Arial" w:hAnsi="Arial" w:cs="Arial"/>
          <w:sz w:val="22"/>
          <w:szCs w:val="22"/>
        </w:rPr>
        <w:t>nyampaikan pendapat/negosiasi, p</w:t>
      </w:r>
      <w:r w:rsidRPr="00955F55">
        <w:rPr>
          <w:rFonts w:ascii="Arial" w:hAnsi="Arial" w:cs="Arial"/>
          <w:sz w:val="22"/>
          <w:szCs w:val="22"/>
        </w:rPr>
        <w:t xml:space="preserve">resentasi, </w:t>
      </w:r>
      <w:r>
        <w:rPr>
          <w:rFonts w:ascii="Arial" w:hAnsi="Arial" w:cs="Arial"/>
          <w:sz w:val="22"/>
          <w:szCs w:val="22"/>
        </w:rPr>
        <w:t>m</w:t>
      </w:r>
      <w:r w:rsidRPr="00955F55">
        <w:rPr>
          <w:rFonts w:ascii="Arial" w:hAnsi="Arial" w:cs="Arial"/>
          <w:sz w:val="22"/>
          <w:szCs w:val="22"/>
        </w:rPr>
        <w:t>enghargai orang lain</w:t>
      </w:r>
      <w:r>
        <w:rPr>
          <w:rFonts w:ascii="Arial" w:hAnsi="Arial" w:cs="Arial"/>
          <w:sz w:val="22"/>
          <w:szCs w:val="22"/>
        </w:rPr>
        <w:t>, kerjasama, b</w:t>
      </w:r>
      <w:r w:rsidRPr="00955F55">
        <w:rPr>
          <w:rFonts w:ascii="Arial" w:hAnsi="Arial" w:cs="Arial"/>
          <w:sz w:val="22"/>
          <w:szCs w:val="22"/>
        </w:rPr>
        <w:t xml:space="preserve">erpikir sistem, </w:t>
      </w:r>
      <w:r>
        <w:rPr>
          <w:rFonts w:ascii="Arial" w:hAnsi="Arial" w:cs="Arial"/>
          <w:sz w:val="22"/>
          <w:szCs w:val="22"/>
        </w:rPr>
        <w:t xml:space="preserve">dan bekerja di bawah tekanan. </w:t>
      </w:r>
    </w:p>
    <w:p w:rsidR="00D8235C" w:rsidRPr="00520596"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 xml:space="preserve">Nilai-nilai yang dikembangkan tersebut merupakan </w:t>
      </w:r>
      <w:r w:rsidRPr="00520596">
        <w:rPr>
          <w:rFonts w:ascii="Arial" w:hAnsi="Arial" w:cs="Arial"/>
          <w:sz w:val="22"/>
          <w:szCs w:val="22"/>
        </w:rPr>
        <w:t xml:space="preserve">bagian integral dari kompetensi yang tertuang dalam indikator pencapaian kompetensi </w:t>
      </w:r>
      <w:r>
        <w:rPr>
          <w:rFonts w:ascii="Arial" w:hAnsi="Arial" w:cs="Arial"/>
          <w:sz w:val="22"/>
          <w:szCs w:val="22"/>
        </w:rPr>
        <w:t xml:space="preserve">sebagai penanda keberhasilan mahasiswa dalam mencapai standar kompetensi. Nilai-nilai tersebut tertuang </w:t>
      </w:r>
      <w:r w:rsidRPr="00520596">
        <w:rPr>
          <w:rFonts w:ascii="Arial" w:hAnsi="Arial" w:cs="Arial"/>
          <w:sz w:val="22"/>
          <w:szCs w:val="22"/>
        </w:rPr>
        <w:t xml:space="preserve">secara eksplisit dalam silabus dan rencana perkuliahan </w:t>
      </w:r>
      <w:r>
        <w:rPr>
          <w:rFonts w:ascii="Arial" w:hAnsi="Arial" w:cs="Arial"/>
          <w:sz w:val="22"/>
          <w:szCs w:val="22"/>
        </w:rPr>
        <w:t xml:space="preserve">dengan harapan terdapat jaminan dan kepastian bahwa nilai-nilai tersebut memang direncanakan dan diintegrasikan secara terprogram. Dalam perkembangan berikutnya nilai-nilai tersebut bersifat fleksibel dan selalu berkembang sesuai dengan tuntutan perubahan dan karakteristik mahasiswa. </w:t>
      </w:r>
    </w:p>
    <w:p w:rsidR="00D8235C" w:rsidRDefault="00D8235C" w:rsidP="00D8235C">
      <w:pPr>
        <w:pStyle w:val="ListParagraph"/>
        <w:spacing w:line="360" w:lineRule="auto"/>
        <w:ind w:left="426"/>
        <w:jc w:val="both"/>
        <w:rPr>
          <w:rFonts w:ascii="Arial" w:hAnsi="Arial" w:cs="Arial"/>
          <w:sz w:val="22"/>
          <w:szCs w:val="22"/>
        </w:rPr>
      </w:pPr>
    </w:p>
    <w:p w:rsidR="00D8235C" w:rsidRPr="00955F55" w:rsidRDefault="00D8235C" w:rsidP="00D8235C">
      <w:pPr>
        <w:pStyle w:val="ListParagraph"/>
        <w:spacing w:line="360" w:lineRule="auto"/>
        <w:ind w:left="426"/>
        <w:jc w:val="both"/>
        <w:rPr>
          <w:rFonts w:ascii="Arial" w:hAnsi="Arial" w:cs="Arial"/>
          <w:sz w:val="22"/>
          <w:szCs w:val="22"/>
        </w:rPr>
      </w:pPr>
    </w:p>
    <w:p w:rsidR="00D8235C" w:rsidRPr="00520596" w:rsidRDefault="00D8235C" w:rsidP="00D8235C">
      <w:pPr>
        <w:pStyle w:val="ListParagraph"/>
        <w:numPr>
          <w:ilvl w:val="0"/>
          <w:numId w:val="11"/>
        </w:numPr>
        <w:spacing w:line="360" w:lineRule="auto"/>
        <w:ind w:left="426"/>
        <w:jc w:val="both"/>
        <w:rPr>
          <w:rFonts w:ascii="Arial" w:hAnsi="Arial" w:cs="Arial"/>
          <w:b/>
          <w:sz w:val="22"/>
          <w:szCs w:val="22"/>
        </w:rPr>
      </w:pPr>
      <w:r w:rsidRPr="00520596">
        <w:rPr>
          <w:rFonts w:ascii="Arial" w:hAnsi="Arial" w:cs="Arial"/>
          <w:b/>
          <w:sz w:val="22"/>
          <w:szCs w:val="22"/>
        </w:rPr>
        <w:t xml:space="preserve">Rumusan implementasi pendidikan karakter dalam matakuliah metrologi berikut perangkatnya. </w:t>
      </w: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 xml:space="preserve">Implementasi pendidikan karakter dalam perkuliahan metrologi akan meliputi aspek perencanaan, pelaksanaan, dan evaluasi pembelajaran. Dalam perencanaan pembelajaran, nilai-nilai karakter tersebut diintegrasikan secara eksplisit dalam silabus dan rencana pembelajaran. Dalam pelaksanaan perkuliahan, integrasi nilai-nilai karakter tersebut dlakukan melalui pemilihan metode, sumber belajar, dan media pembelajaran. Sedangkan dalam </w:t>
      </w:r>
      <w:r>
        <w:rPr>
          <w:rFonts w:ascii="Arial" w:hAnsi="Arial" w:cs="Arial"/>
          <w:sz w:val="22"/>
          <w:szCs w:val="22"/>
        </w:rPr>
        <w:lastRenderedPageBreak/>
        <w:t xml:space="preserve">evaluasi pembelajaran, integrasi nilai-nilai karakter diintegrasikan dalam proses penilaian terutama dalam aspek afektif.  </w:t>
      </w:r>
    </w:p>
    <w:p w:rsidR="00D8235C" w:rsidRPr="008E5519" w:rsidRDefault="00D8235C" w:rsidP="00D8235C">
      <w:pPr>
        <w:pStyle w:val="ListParagraph"/>
        <w:spacing w:line="360" w:lineRule="auto"/>
        <w:ind w:left="142" w:firstLine="567"/>
        <w:jc w:val="both"/>
        <w:rPr>
          <w:rFonts w:ascii="Arial" w:hAnsi="Arial" w:cs="Arial"/>
          <w:sz w:val="22"/>
          <w:szCs w:val="22"/>
        </w:rPr>
      </w:pPr>
      <w:r w:rsidRPr="008E5519">
        <w:rPr>
          <w:rFonts w:ascii="Arial" w:hAnsi="Arial" w:cs="Arial"/>
          <w:sz w:val="22"/>
          <w:szCs w:val="22"/>
        </w:rPr>
        <w:t>Integrasi nilai-nilai karakter dalam rencana pelaksanaan pembelajaran dilakukan dengan memasukkan nilai-nilai karakter dalam indikator pencapaian kompetensi aspek</w:t>
      </w:r>
      <w:r>
        <w:rPr>
          <w:rFonts w:ascii="Arial" w:hAnsi="Arial" w:cs="Arial"/>
          <w:sz w:val="22"/>
          <w:szCs w:val="22"/>
        </w:rPr>
        <w:t xml:space="preserve"> afektif, kecakapan diri dan sos</w:t>
      </w:r>
      <w:r w:rsidRPr="008E5519">
        <w:rPr>
          <w:rFonts w:ascii="Arial" w:hAnsi="Arial" w:cs="Arial"/>
          <w:sz w:val="22"/>
          <w:szCs w:val="22"/>
        </w:rPr>
        <w:t xml:space="preserve">ial yang  meliputi: </w:t>
      </w:r>
    </w:p>
    <w:p w:rsidR="00D8235C" w:rsidRPr="008E5519" w:rsidRDefault="00D8235C" w:rsidP="00D8235C">
      <w:pPr>
        <w:pStyle w:val="ListParagraph"/>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mengikuti kuliah dengan antusias, tertib dan disiplin</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memiliki sikap positif terhadap matakuliah metrology industri</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menyadari pentingnya pengetahuan dan ketrampilan dalam hal metrology industri bagi masadepan tugasnya</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menghargai pendapat orang lain/teman sendiri dalam berdiskusi kelompok atau kelas</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memiliki sopan santun dalam kelas maupun di luar kelas</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mampu bekerjasama dalam tim</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memiliki tanggungjawab pada tugas-tugas belajarnya</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mampu berpikir secara sistem dalam menyelesaikan masalah belajarnya</w:t>
      </w:r>
    </w:p>
    <w:p w:rsidR="00D8235C" w:rsidRPr="008E5519" w:rsidRDefault="00D8235C" w:rsidP="00D8235C">
      <w:pPr>
        <w:numPr>
          <w:ilvl w:val="0"/>
          <w:numId w:val="8"/>
        </w:numPr>
        <w:tabs>
          <w:tab w:val="clear" w:pos="720"/>
        </w:tabs>
        <w:suppressAutoHyphens w:val="0"/>
        <w:spacing w:line="360" w:lineRule="auto"/>
        <w:ind w:left="567"/>
        <w:jc w:val="both"/>
        <w:rPr>
          <w:rFonts w:ascii="Arial" w:hAnsi="Arial" w:cs="Arial"/>
          <w:sz w:val="22"/>
          <w:szCs w:val="22"/>
        </w:rPr>
      </w:pPr>
      <w:r w:rsidRPr="008E5519">
        <w:rPr>
          <w:rFonts w:ascii="Arial" w:hAnsi="Arial" w:cs="Arial"/>
          <w:sz w:val="22"/>
          <w:szCs w:val="22"/>
        </w:rPr>
        <w:t>Mahasiswa memiliki kejujuran, disiplin, kemampuan memimpin, bernegosiasi, mengemukakan pendapat/presentasi</w:t>
      </w:r>
    </w:p>
    <w:p w:rsidR="00D8235C" w:rsidRPr="008E5519"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sidRPr="008E5519">
        <w:rPr>
          <w:rFonts w:ascii="Arial" w:hAnsi="Arial" w:cs="Arial"/>
          <w:sz w:val="22"/>
          <w:szCs w:val="22"/>
        </w:rPr>
        <w:t>Rincian integrasi</w:t>
      </w:r>
      <w:r>
        <w:rPr>
          <w:rFonts w:ascii="Arial" w:hAnsi="Arial" w:cs="Arial"/>
          <w:sz w:val="22"/>
          <w:szCs w:val="22"/>
        </w:rPr>
        <w:t xml:space="preserve"> nilai-nilai karakter dalam rencana perkuliahan dapat disajikan dalam Tabel 2 berikut:</w:t>
      </w:r>
    </w:p>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Tabel 2. Integrasi nilai-nilai karakter dalam rencana perkuliahan</w:t>
      </w:r>
    </w:p>
    <w:tbl>
      <w:tblPr>
        <w:tblW w:w="8604" w:type="dxa"/>
        <w:jc w:val="center"/>
        <w:tblCellMar>
          <w:left w:w="0" w:type="dxa"/>
          <w:right w:w="0" w:type="dxa"/>
        </w:tblCellMar>
        <w:tblLook w:val="04A0"/>
      </w:tblPr>
      <w:tblGrid>
        <w:gridCol w:w="3155"/>
        <w:gridCol w:w="559"/>
        <w:gridCol w:w="520"/>
        <w:gridCol w:w="599"/>
        <w:gridCol w:w="560"/>
        <w:gridCol w:w="480"/>
        <w:gridCol w:w="472"/>
        <w:gridCol w:w="480"/>
        <w:gridCol w:w="739"/>
        <w:gridCol w:w="480"/>
        <w:gridCol w:w="560"/>
      </w:tblGrid>
      <w:tr w:rsidR="00D8235C" w:rsidRPr="00B56AE3" w:rsidTr="00D8235C">
        <w:trPr>
          <w:trHeight w:val="274"/>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B56AE3" w:rsidRDefault="00D8235C" w:rsidP="00D8235C">
            <w:pPr>
              <w:pStyle w:val="ListParagraph"/>
              <w:spacing w:line="360" w:lineRule="auto"/>
              <w:ind w:left="142" w:firstLine="567"/>
              <w:jc w:val="both"/>
              <w:rPr>
                <w:rFonts w:asciiTheme="majorHAnsi" w:hAnsiTheme="majorHAnsi" w:cs="Arial"/>
                <w:sz w:val="18"/>
                <w:szCs w:val="18"/>
              </w:rPr>
            </w:pPr>
          </w:p>
        </w:tc>
        <w:tc>
          <w:tcPr>
            <w:tcW w:w="5449"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D8235C" w:rsidRPr="00B62095" w:rsidRDefault="00D8235C" w:rsidP="00D8235C">
            <w:pPr>
              <w:pStyle w:val="ListParagraph"/>
              <w:spacing w:line="360" w:lineRule="auto"/>
              <w:ind w:left="142" w:firstLine="567"/>
              <w:jc w:val="both"/>
              <w:rPr>
                <w:rFonts w:asciiTheme="majorHAnsi" w:hAnsiTheme="majorHAnsi" w:cs="Arial"/>
                <w:b/>
                <w:sz w:val="20"/>
                <w:szCs w:val="20"/>
              </w:rPr>
            </w:pPr>
            <w:r w:rsidRPr="00B62095">
              <w:rPr>
                <w:rFonts w:asciiTheme="majorHAnsi" w:hAnsiTheme="majorHAnsi" w:cs="Arial"/>
                <w:b/>
                <w:sz w:val="20"/>
                <w:szCs w:val="20"/>
              </w:rPr>
              <w:t xml:space="preserve">Karakter yang akan ditanamkan </w:t>
            </w:r>
          </w:p>
        </w:tc>
      </w:tr>
      <w:tr w:rsidR="00D8235C" w:rsidRPr="00B56AE3" w:rsidTr="00D8235C">
        <w:trPr>
          <w:trHeight w:val="259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Pokok Bahasan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Kejujuran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Disiplin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Tanggungjawab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Memimpin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Negosiasi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Presentasi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Menghargai  Orang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Kerjasama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Berpikir  Sistem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8E5519" w:rsidRDefault="00D8235C" w:rsidP="00D8235C">
            <w:pPr>
              <w:pStyle w:val="ListParagraph"/>
              <w:spacing w:line="360" w:lineRule="auto"/>
              <w:ind w:left="142" w:firstLine="567"/>
              <w:jc w:val="both"/>
              <w:rPr>
                <w:rFonts w:asciiTheme="majorHAnsi" w:hAnsiTheme="majorHAnsi" w:cs="Arial"/>
                <w:b/>
                <w:sz w:val="20"/>
                <w:szCs w:val="20"/>
              </w:rPr>
            </w:pPr>
            <w:r w:rsidRPr="008E5519">
              <w:rPr>
                <w:rFonts w:asciiTheme="majorHAnsi" w:hAnsiTheme="majorHAnsi" w:cs="Arial"/>
                <w:b/>
                <w:sz w:val="20"/>
                <w:szCs w:val="20"/>
              </w:rPr>
              <w:t xml:space="preserve">Bkrja.  di bwh. tekn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Spesifikasi geometris, metrologi  industri dan QC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Pengertian dan Peranan Metrologi </w:t>
            </w:r>
            <w:r w:rsidRPr="008E5519">
              <w:rPr>
                <w:rFonts w:asciiTheme="majorHAnsi" w:hAnsiTheme="majorHAnsi" w:cs="Arial"/>
                <w:sz w:val="20"/>
                <w:szCs w:val="20"/>
              </w:rPr>
              <w:lastRenderedPageBreak/>
              <w:t xml:space="preserve">Industri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lastRenderedPageBreak/>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rPr>
                <w:rFonts w:ascii="Arial" w:hAnsi="Arial" w:cs="Arial"/>
                <w:sz w:val="18"/>
                <w:szCs w:val="18"/>
              </w:rPr>
            </w:pP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lastRenderedPageBreak/>
              <w:t xml:space="preserve">Pemilihan lat-alat ukur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Standar Pengukuran dan Tipe-tipe Standar Pengukuran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Cara penggunaan Alat-alat ukur dasar dalam Metrologi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Harga Batas dan suaian dalam permesinan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Sistem Pengukuran Harga Batas dalam Permesinan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Kekasaran permukaan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Pengukuran Kedataran dan Ketegaklurusan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Pengukuran Ulir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r w:rsidR="00D8235C" w:rsidRPr="00B56AE3" w:rsidTr="00D8235C">
        <w:trPr>
          <w:trHeight w:val="320"/>
          <w:jc w:val="center"/>
        </w:trPr>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ListParagraph"/>
              <w:spacing w:line="360" w:lineRule="auto"/>
              <w:ind w:left="0"/>
              <w:rPr>
                <w:rFonts w:asciiTheme="majorHAnsi" w:hAnsiTheme="majorHAnsi" w:cs="Arial"/>
                <w:sz w:val="20"/>
                <w:szCs w:val="20"/>
              </w:rPr>
            </w:pPr>
            <w:r w:rsidRPr="008E5519">
              <w:rPr>
                <w:rFonts w:asciiTheme="majorHAnsi" w:hAnsiTheme="majorHAnsi" w:cs="Arial"/>
                <w:sz w:val="20"/>
                <w:szCs w:val="20"/>
              </w:rPr>
              <w:t xml:space="preserve">Pengukuran Roda Gigi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8E5519" w:rsidRDefault="00D8235C" w:rsidP="00D8235C">
            <w:pPr>
              <w:pStyle w:val="NormalWeb"/>
              <w:spacing w:before="0" w:beforeAutospacing="0" w:after="0" w:afterAutospacing="0" w:line="320" w:lineRule="atLeast"/>
              <w:ind w:left="274" w:hanging="274"/>
              <w:rPr>
                <w:rFonts w:ascii="Arial" w:hAnsi="Arial" w:cs="Arial"/>
                <w:sz w:val="18"/>
                <w:szCs w:val="18"/>
              </w:rPr>
            </w:pPr>
            <w:r w:rsidRPr="008E5519">
              <w:rPr>
                <w:rFonts w:ascii="Cambria" w:eastAsia="Calibri" w:hAnsi="Cambria"/>
                <w:color w:val="000000"/>
                <w:kern w:val="24"/>
                <w:sz w:val="18"/>
                <w:szCs w:val="18"/>
              </w:rPr>
              <w:t>√</w:t>
            </w:r>
            <w:r w:rsidRPr="008E5519">
              <w:rPr>
                <w:rFonts w:ascii="Calibri" w:eastAsia="Calibri" w:hAnsi="Calibri"/>
                <w:color w:val="000000"/>
                <w:kern w:val="24"/>
                <w:sz w:val="18"/>
                <w:szCs w:val="18"/>
              </w:rPr>
              <w:t xml:space="preserve"> </w:t>
            </w:r>
          </w:p>
        </w:tc>
      </w:tr>
    </w:tbl>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 xml:space="preserve">Rencana integrasi nilai-nilai karakter tersebut merupakan pedoman bagi pengajar dalam upaya menanamkan nilai-nilai karakter selaras dengan pokok bahasan yang ditetapkan. </w:t>
      </w: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Integrasi nilai-nilai karakter dalam proses pembelajaran dilakukan melalui variasi metode, sumber belajar, maupun media pembelajaran. Variasi metode yang direncanakan dapat disajikan dalam Tabel 3. berikut:</w:t>
      </w:r>
    </w:p>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Tabel 3. Matriks metode pembelajaran dengan nilai-nilai karakter</w:t>
      </w:r>
    </w:p>
    <w:tbl>
      <w:tblPr>
        <w:tblW w:w="8804" w:type="dxa"/>
        <w:jc w:val="center"/>
        <w:tblCellMar>
          <w:left w:w="0" w:type="dxa"/>
          <w:right w:w="0" w:type="dxa"/>
        </w:tblCellMar>
        <w:tblLook w:val="04A0"/>
      </w:tblPr>
      <w:tblGrid>
        <w:gridCol w:w="2106"/>
        <w:gridCol w:w="871"/>
        <w:gridCol w:w="675"/>
        <w:gridCol w:w="584"/>
        <w:gridCol w:w="512"/>
        <w:gridCol w:w="483"/>
        <w:gridCol w:w="567"/>
        <w:gridCol w:w="569"/>
        <w:gridCol w:w="709"/>
        <w:gridCol w:w="567"/>
        <w:gridCol w:w="494"/>
        <w:gridCol w:w="657"/>
        <w:gridCol w:w="10"/>
      </w:tblGrid>
      <w:tr w:rsidR="00D8235C" w:rsidRPr="00F65B49" w:rsidTr="00D8235C">
        <w:trPr>
          <w:trHeight w:val="54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142" w:firstLine="567"/>
              <w:jc w:val="both"/>
              <w:rPr>
                <w:rFonts w:ascii="Arial" w:hAnsi="Arial" w:cs="Arial"/>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D8235C" w:rsidRPr="00F65B49" w:rsidRDefault="00D8235C" w:rsidP="00D8235C">
            <w:pPr>
              <w:pStyle w:val="ListParagraph"/>
              <w:spacing w:line="360" w:lineRule="auto"/>
              <w:ind w:left="142" w:firstLine="567"/>
              <w:jc w:val="both"/>
              <w:rPr>
                <w:rFonts w:ascii="Arial" w:hAnsi="Arial" w:cs="Arial"/>
                <w:sz w:val="20"/>
                <w:szCs w:val="20"/>
              </w:rPr>
            </w:pPr>
          </w:p>
        </w:tc>
        <w:tc>
          <w:tcPr>
            <w:tcW w:w="582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D8235C" w:rsidRPr="00F65B49" w:rsidRDefault="00D8235C" w:rsidP="00D8235C">
            <w:pPr>
              <w:pStyle w:val="ListParagraph"/>
              <w:ind w:left="142" w:firstLine="567"/>
              <w:jc w:val="both"/>
              <w:rPr>
                <w:rFonts w:ascii="Arial" w:hAnsi="Arial" w:cs="Arial"/>
                <w:b/>
                <w:sz w:val="20"/>
                <w:szCs w:val="20"/>
              </w:rPr>
            </w:pPr>
            <w:r w:rsidRPr="00F65B49">
              <w:rPr>
                <w:rFonts w:ascii="Arial" w:hAnsi="Arial" w:cs="Arial"/>
                <w:b/>
                <w:sz w:val="20"/>
                <w:szCs w:val="20"/>
              </w:rPr>
              <w:t xml:space="preserve">Karakter yang akan ditanamkan </w:t>
            </w:r>
          </w:p>
        </w:tc>
      </w:tr>
      <w:tr w:rsidR="00D8235C" w:rsidRPr="00F65B49" w:rsidTr="00D8235C">
        <w:trPr>
          <w:gridAfter w:val="1"/>
          <w:wAfter w:w="10" w:type="dxa"/>
          <w:trHeight w:val="287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142" w:hanging="69"/>
              <w:jc w:val="both"/>
              <w:rPr>
                <w:rFonts w:ascii="Arial" w:hAnsi="Arial" w:cs="Arial"/>
                <w:b/>
                <w:sz w:val="20"/>
                <w:szCs w:val="20"/>
              </w:rPr>
            </w:pPr>
            <w:r w:rsidRPr="00F65B49">
              <w:rPr>
                <w:rFonts w:ascii="Arial" w:hAnsi="Arial" w:cs="Arial"/>
                <w:b/>
                <w:sz w:val="20"/>
                <w:szCs w:val="20"/>
              </w:rPr>
              <w:t xml:space="preserve">Metode Perkuliahan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  Hadd skill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  Kejujuran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Disiplin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Tanggungjawab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Memimpin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Negosiasi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Presentasi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Menghargai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Kerjasama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Berpikir  Sistem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Bkrja.  di bwh. tekn </w:t>
            </w:r>
          </w:p>
        </w:tc>
      </w:tr>
      <w:tr w:rsidR="00D8235C" w:rsidRPr="00F65B49" w:rsidTr="00D8235C">
        <w:trPr>
          <w:gridAfter w:val="1"/>
          <w:wAfter w:w="10" w:type="dxa"/>
          <w:trHeight w:val="285"/>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Ceramah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p>
        </w:tc>
      </w:tr>
      <w:tr w:rsidR="00D8235C" w:rsidRPr="00F65B49" w:rsidTr="00D8235C">
        <w:trPr>
          <w:gridAfter w:val="1"/>
          <w:wAfter w:w="10" w:type="dxa"/>
          <w:trHeight w:val="318"/>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Diskusi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380"/>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lastRenderedPageBreak/>
              <w:t xml:space="preserve">Kerja Kelompok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23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Praktik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292"/>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Tugas-tugas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198"/>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Presentasi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37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Seminar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gridAfter w:val="1"/>
          <w:wAfter w:w="10" w:type="dxa"/>
          <w:trHeight w:val="466"/>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62"/>
              <w:jc w:val="both"/>
              <w:rPr>
                <w:rFonts w:ascii="Arial" w:hAnsi="Arial" w:cs="Arial"/>
                <w:sz w:val="20"/>
                <w:szCs w:val="20"/>
              </w:rPr>
            </w:pPr>
            <w:r w:rsidRPr="00F65B49">
              <w:rPr>
                <w:rFonts w:ascii="Arial" w:hAnsi="Arial" w:cs="Arial"/>
                <w:sz w:val="20"/>
                <w:szCs w:val="20"/>
              </w:rPr>
              <w:t xml:space="preserve">Tugas proyek </w:t>
            </w: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59"/>
              <w:jc w:val="both"/>
              <w:rPr>
                <w:rFonts w:ascii="Arial" w:hAnsi="Arial" w:cs="Arial"/>
                <w:sz w:val="20"/>
                <w:szCs w:val="20"/>
              </w:rPr>
            </w:pPr>
            <w:r w:rsidRPr="00F65B49">
              <w:rPr>
                <w:rFonts w:ascii="Arial" w:hAnsi="Arial" w:cs="Arial"/>
                <w:sz w:val="20"/>
                <w:szCs w:val="20"/>
              </w:rPr>
              <w:t xml:space="preserve">√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9" w:firstLine="18"/>
              <w:jc w:val="both"/>
              <w:rPr>
                <w:rFonts w:ascii="Arial" w:hAnsi="Arial" w:cs="Arial"/>
                <w:sz w:val="20"/>
                <w:szCs w:val="20"/>
              </w:rPr>
            </w:pPr>
            <w:r w:rsidRPr="00F65B49">
              <w:rPr>
                <w:rFonts w:ascii="Arial" w:hAnsi="Arial" w:cs="Arial"/>
                <w:sz w:val="20"/>
                <w:szCs w:val="20"/>
              </w:rPr>
              <w:t xml:space="preserve">√ </w:t>
            </w:r>
          </w:p>
        </w:tc>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42" w:hanging="63"/>
              <w:jc w:val="both"/>
              <w:rPr>
                <w:rFonts w:ascii="Arial" w:hAnsi="Arial" w:cs="Arial"/>
                <w:sz w:val="20"/>
                <w:szCs w:val="20"/>
              </w:rPr>
            </w:pPr>
            <w:r w:rsidRPr="00F65B49">
              <w:rPr>
                <w:rFonts w:ascii="Arial" w:hAnsi="Arial" w:cs="Arial"/>
                <w:sz w:val="20"/>
                <w:szCs w:val="20"/>
              </w:rPr>
              <w:t xml:space="preserve">√ </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c>
          <w:tcPr>
            <w:tcW w:w="65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131" w:firstLine="17"/>
              <w:jc w:val="both"/>
              <w:rPr>
                <w:rFonts w:ascii="Arial" w:hAnsi="Arial" w:cs="Arial"/>
                <w:sz w:val="20"/>
                <w:szCs w:val="20"/>
              </w:rPr>
            </w:pPr>
            <w:r w:rsidRPr="00F65B49">
              <w:rPr>
                <w:rFonts w:ascii="Arial" w:hAnsi="Arial" w:cs="Arial"/>
                <w:sz w:val="20"/>
                <w:szCs w:val="20"/>
              </w:rPr>
              <w:t xml:space="preserve">√ </w:t>
            </w:r>
          </w:p>
        </w:tc>
      </w:tr>
    </w:tbl>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 xml:space="preserve">Matriks metode pembelajaran pada Tabel 3. tersebut merupakan panduan dalam integrasi nilai-nilai karakter dalam proses perkuliahan. </w:t>
      </w: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Integrasi nilai-nilai karakter dalam evaluasi pembelajaran dilakukan melalui variasi metode evaluasi. Variasi metode evaluasi yang direncanakan dapat disajikan dalam Tabel 4. berikut:</w:t>
      </w:r>
    </w:p>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p>
    <w:p w:rsidR="00D8235C"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Tabel 4. Matriks metode evaluasi dengan integrasi nilai-nilai karakter</w:t>
      </w:r>
    </w:p>
    <w:tbl>
      <w:tblPr>
        <w:tblW w:w="7656" w:type="dxa"/>
        <w:jc w:val="center"/>
        <w:tblLayout w:type="fixed"/>
        <w:tblCellMar>
          <w:left w:w="0" w:type="dxa"/>
          <w:right w:w="0" w:type="dxa"/>
        </w:tblCellMar>
        <w:tblLook w:val="04A0"/>
      </w:tblPr>
      <w:tblGrid>
        <w:gridCol w:w="2128"/>
        <w:gridCol w:w="567"/>
        <w:gridCol w:w="567"/>
        <w:gridCol w:w="465"/>
        <w:gridCol w:w="465"/>
        <w:gridCol w:w="488"/>
        <w:gridCol w:w="465"/>
        <w:gridCol w:w="527"/>
        <w:gridCol w:w="465"/>
        <w:gridCol w:w="527"/>
        <w:gridCol w:w="465"/>
        <w:gridCol w:w="527"/>
      </w:tblGrid>
      <w:tr w:rsidR="00D8235C" w:rsidRPr="00F65B49" w:rsidTr="00D8235C">
        <w:trPr>
          <w:trHeight w:val="544"/>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D8235C" w:rsidRPr="00F65B49" w:rsidRDefault="00D8235C" w:rsidP="00D8235C">
            <w:pPr>
              <w:pStyle w:val="ListParagraph"/>
              <w:spacing w:line="360" w:lineRule="auto"/>
              <w:ind w:left="142" w:firstLine="567"/>
              <w:jc w:val="both"/>
              <w:rPr>
                <w:rFonts w:ascii="Arial" w:hAnsi="Arial" w:cs="Arial"/>
                <w:b/>
                <w:sz w:val="20"/>
                <w:szCs w:val="20"/>
              </w:rPr>
            </w:pPr>
          </w:p>
        </w:tc>
        <w:tc>
          <w:tcPr>
            <w:tcW w:w="4961"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D8235C" w:rsidRPr="00F65B49" w:rsidRDefault="00D8235C" w:rsidP="00D8235C">
            <w:pPr>
              <w:pStyle w:val="ListParagraph"/>
              <w:ind w:left="142" w:firstLine="567"/>
              <w:jc w:val="both"/>
              <w:rPr>
                <w:rFonts w:ascii="Arial" w:hAnsi="Arial" w:cs="Arial"/>
                <w:b/>
                <w:sz w:val="20"/>
                <w:szCs w:val="20"/>
              </w:rPr>
            </w:pPr>
            <w:r w:rsidRPr="00F65B49">
              <w:rPr>
                <w:rFonts w:ascii="Arial" w:hAnsi="Arial" w:cs="Arial"/>
                <w:b/>
                <w:sz w:val="20"/>
                <w:szCs w:val="20"/>
              </w:rPr>
              <w:t xml:space="preserve">Karakter yang akan ditanamkan </w:t>
            </w:r>
          </w:p>
        </w:tc>
      </w:tr>
      <w:tr w:rsidR="00D8235C" w:rsidRPr="00F65B49" w:rsidTr="00D8235C">
        <w:trPr>
          <w:trHeight w:val="3264"/>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Evaluasi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  Hard Skill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  Kejujuran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Disiplin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Tanggungjawab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Memimpin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Negosiasi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Presentasi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Menghargai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Kerjasama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Berpikir  Sistem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vAlign w:val="center"/>
            <w:hideMark/>
          </w:tcPr>
          <w:p w:rsidR="00D8235C" w:rsidRPr="00F65B49" w:rsidRDefault="00D8235C" w:rsidP="00D8235C">
            <w:pPr>
              <w:pStyle w:val="ListParagraph"/>
              <w:spacing w:line="360" w:lineRule="auto"/>
              <w:ind w:left="142" w:firstLine="567"/>
              <w:jc w:val="both"/>
              <w:rPr>
                <w:rFonts w:ascii="Arial" w:hAnsi="Arial" w:cs="Arial"/>
                <w:b/>
                <w:sz w:val="20"/>
                <w:szCs w:val="20"/>
              </w:rPr>
            </w:pPr>
            <w:r w:rsidRPr="00F65B49">
              <w:rPr>
                <w:rFonts w:ascii="Arial" w:hAnsi="Arial" w:cs="Arial"/>
                <w:b/>
                <w:sz w:val="20"/>
                <w:szCs w:val="20"/>
              </w:rPr>
              <w:t xml:space="preserve">Bkrja.  di bwh. tekn </w:t>
            </w:r>
          </w:p>
        </w:tc>
      </w:tr>
      <w:tr w:rsidR="00D8235C" w:rsidRPr="00F65B49" w:rsidTr="00D8235C">
        <w:trPr>
          <w:trHeight w:val="342"/>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Tes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390"/>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Tugas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397"/>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Tugas Kelompok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233"/>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Laporan Individu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422"/>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Laporan Kelompok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386"/>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Pengamatan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r w:rsidR="00D8235C" w:rsidRPr="00F65B49" w:rsidTr="00D8235C">
        <w:trPr>
          <w:trHeight w:val="392"/>
          <w:jc w:val="center"/>
        </w:trPr>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D8235C" w:rsidRPr="00F65B49" w:rsidRDefault="00D8235C" w:rsidP="00D8235C">
            <w:pPr>
              <w:pStyle w:val="ListParagraph"/>
              <w:ind w:left="142" w:hanging="11"/>
              <w:jc w:val="both"/>
              <w:rPr>
                <w:rFonts w:ascii="Arial" w:hAnsi="Arial" w:cs="Arial"/>
                <w:sz w:val="20"/>
                <w:szCs w:val="20"/>
              </w:rPr>
            </w:pPr>
            <w:r w:rsidRPr="00F65B49">
              <w:rPr>
                <w:rFonts w:ascii="Arial" w:hAnsi="Arial" w:cs="Arial"/>
                <w:sz w:val="20"/>
                <w:szCs w:val="20"/>
              </w:rPr>
              <w:t xml:space="preserve">Wawancara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90"/>
              <w:jc w:val="both"/>
              <w:rPr>
                <w:rFonts w:ascii="Arial" w:hAnsi="Arial" w:cs="Arial"/>
                <w:sz w:val="20"/>
                <w:szCs w:val="20"/>
              </w:rPr>
            </w:pPr>
            <w:r w:rsidRPr="00F65B49">
              <w:rPr>
                <w:rFonts w:ascii="Arial" w:hAnsi="Arial" w:cs="Arial"/>
                <w:sz w:val="20"/>
                <w:szCs w:val="20"/>
              </w:rPr>
              <w:t xml:space="preserve">√ </w:t>
            </w:r>
          </w:p>
        </w:tc>
        <w:tc>
          <w:tcPr>
            <w:tcW w:w="5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8235C" w:rsidRPr="00F65B49" w:rsidRDefault="00D8235C" w:rsidP="00D8235C">
            <w:pPr>
              <w:pStyle w:val="ListParagraph"/>
              <w:spacing w:line="360" w:lineRule="auto"/>
              <w:ind w:left="39"/>
              <w:jc w:val="both"/>
              <w:rPr>
                <w:rFonts w:ascii="Arial" w:hAnsi="Arial" w:cs="Arial"/>
                <w:sz w:val="20"/>
                <w:szCs w:val="20"/>
              </w:rPr>
            </w:pPr>
            <w:r w:rsidRPr="00F65B49">
              <w:rPr>
                <w:rFonts w:ascii="Arial" w:hAnsi="Arial" w:cs="Arial"/>
                <w:sz w:val="20"/>
                <w:szCs w:val="20"/>
              </w:rPr>
              <w:t xml:space="preserve">√ </w:t>
            </w:r>
          </w:p>
        </w:tc>
      </w:tr>
    </w:tbl>
    <w:p w:rsidR="00D8235C" w:rsidRDefault="00D8235C" w:rsidP="00D8235C">
      <w:pPr>
        <w:pStyle w:val="ListParagraph"/>
        <w:spacing w:line="360" w:lineRule="auto"/>
        <w:ind w:left="142" w:firstLine="567"/>
        <w:jc w:val="both"/>
        <w:rPr>
          <w:rFonts w:ascii="Arial" w:hAnsi="Arial" w:cs="Arial"/>
          <w:sz w:val="22"/>
          <w:szCs w:val="22"/>
        </w:rPr>
      </w:pPr>
    </w:p>
    <w:p w:rsidR="00D8235C" w:rsidRPr="00DE269D" w:rsidRDefault="00D8235C" w:rsidP="00D8235C">
      <w:pPr>
        <w:pStyle w:val="ListParagraph"/>
        <w:spacing w:line="360" w:lineRule="auto"/>
        <w:ind w:left="142" w:firstLine="567"/>
        <w:jc w:val="both"/>
        <w:rPr>
          <w:rFonts w:ascii="Arial" w:hAnsi="Arial" w:cs="Arial"/>
          <w:sz w:val="22"/>
          <w:szCs w:val="22"/>
        </w:rPr>
      </w:pPr>
      <w:r>
        <w:rPr>
          <w:rFonts w:ascii="Arial" w:hAnsi="Arial" w:cs="Arial"/>
          <w:sz w:val="22"/>
          <w:szCs w:val="22"/>
        </w:rPr>
        <w:t xml:space="preserve">Integrasi pendidikan karakter dalam perkuliahan membawa konsekuensi kebutuhan perangkat pembelajaran. Dalam hal ini perangkat pembelajaran yang dikembangkan adalah: Silabus, rencana pelaksanaan pembelajaran, media, startegi mengajar, bahan ajar, dan evaluasi. </w:t>
      </w:r>
    </w:p>
    <w:p w:rsidR="00D8235C" w:rsidRPr="000F0369" w:rsidRDefault="00D8235C" w:rsidP="00D8235C">
      <w:pPr>
        <w:pStyle w:val="ListParagraph"/>
        <w:spacing w:line="360" w:lineRule="auto"/>
        <w:ind w:left="426"/>
        <w:jc w:val="both"/>
        <w:rPr>
          <w:rFonts w:ascii="Arial" w:hAnsi="Arial" w:cs="Arial"/>
          <w:sz w:val="22"/>
          <w:szCs w:val="22"/>
        </w:rPr>
      </w:pPr>
    </w:p>
    <w:p w:rsidR="00D8235C" w:rsidRPr="009C4E7A" w:rsidRDefault="00D8235C" w:rsidP="00D8235C">
      <w:pPr>
        <w:pStyle w:val="ListParagraph"/>
        <w:numPr>
          <w:ilvl w:val="0"/>
          <w:numId w:val="11"/>
        </w:numPr>
        <w:spacing w:line="360" w:lineRule="auto"/>
        <w:ind w:left="426"/>
        <w:jc w:val="both"/>
        <w:rPr>
          <w:rFonts w:ascii="Arial" w:hAnsi="Arial" w:cs="Arial"/>
          <w:b/>
          <w:sz w:val="22"/>
          <w:szCs w:val="22"/>
        </w:rPr>
      </w:pPr>
      <w:r w:rsidRPr="009C4E7A">
        <w:rPr>
          <w:rFonts w:ascii="Arial" w:hAnsi="Arial" w:cs="Arial"/>
          <w:b/>
          <w:sz w:val="22"/>
          <w:szCs w:val="22"/>
        </w:rPr>
        <w:t xml:space="preserve">Rumusan  implementasi pendidikan karakter dalam matakuliah metrologi yang efektif. </w:t>
      </w:r>
    </w:p>
    <w:p w:rsidR="00D8235C" w:rsidRDefault="00D8235C" w:rsidP="00D8235C">
      <w:pPr>
        <w:pStyle w:val="ListParagraph"/>
        <w:spacing w:after="120" w:line="360" w:lineRule="auto"/>
        <w:ind w:left="0" w:firstLine="567"/>
        <w:jc w:val="both"/>
        <w:rPr>
          <w:rFonts w:ascii="Arial" w:hAnsi="Arial" w:cs="Arial"/>
          <w:sz w:val="22"/>
          <w:szCs w:val="22"/>
        </w:rPr>
      </w:pPr>
      <w:r>
        <w:rPr>
          <w:rFonts w:ascii="Arial" w:hAnsi="Arial" w:cs="Arial"/>
          <w:sz w:val="22"/>
          <w:szCs w:val="22"/>
        </w:rPr>
        <w:t>M</w:t>
      </w:r>
      <w:r w:rsidRPr="006755EE">
        <w:rPr>
          <w:rFonts w:ascii="Arial" w:hAnsi="Arial" w:cs="Arial"/>
          <w:sz w:val="22"/>
          <w:szCs w:val="22"/>
        </w:rPr>
        <w:t xml:space="preserve">etrologi merupakan matakuliah </w:t>
      </w:r>
      <w:r>
        <w:rPr>
          <w:rFonts w:ascii="Arial" w:hAnsi="Arial" w:cs="Arial"/>
          <w:sz w:val="22"/>
          <w:szCs w:val="22"/>
        </w:rPr>
        <w:t>dengan bobot 3 sks yang terdiri dari 2 sks teori dan 1 sks praktek. Oleh karenanya metode penanaman karakter dalam perkuliahan dilakukan dalam perkuliahan teori dan dalam perkuliahan praktek. Dalam perkuliahan teori, penanaman nilai-nilai karakter dilakukan melalui penerapan metode kooperatif kolaboratif sbagai berikut:</w:t>
      </w:r>
    </w:p>
    <w:p w:rsidR="00D8235C" w:rsidRPr="007915FA" w:rsidRDefault="00D8235C" w:rsidP="00D8235C">
      <w:pPr>
        <w:pStyle w:val="ListParagraph"/>
        <w:numPr>
          <w:ilvl w:val="0"/>
          <w:numId w:val="21"/>
        </w:numPr>
        <w:spacing w:after="120" w:line="360" w:lineRule="auto"/>
        <w:ind w:left="284" w:hanging="284"/>
        <w:jc w:val="both"/>
        <w:rPr>
          <w:rFonts w:ascii="Arial" w:hAnsi="Arial" w:cs="Arial"/>
          <w:b/>
          <w:sz w:val="22"/>
          <w:szCs w:val="22"/>
        </w:rPr>
      </w:pPr>
      <w:r w:rsidRPr="007915FA">
        <w:rPr>
          <w:rFonts w:ascii="Arial" w:hAnsi="Arial" w:cs="Arial"/>
          <w:b/>
          <w:sz w:val="22"/>
          <w:szCs w:val="22"/>
        </w:rPr>
        <w:t>Perkuliahan Teori</w:t>
      </w:r>
    </w:p>
    <w:p w:rsidR="00D8235C" w:rsidRDefault="00D8235C" w:rsidP="00D8235C">
      <w:pPr>
        <w:pStyle w:val="ListParagraph"/>
        <w:numPr>
          <w:ilvl w:val="0"/>
          <w:numId w:val="22"/>
        </w:numPr>
        <w:spacing w:after="120" w:line="360" w:lineRule="auto"/>
        <w:jc w:val="both"/>
        <w:rPr>
          <w:rFonts w:ascii="Arial" w:hAnsi="Arial" w:cs="Arial"/>
          <w:sz w:val="22"/>
          <w:szCs w:val="22"/>
        </w:rPr>
      </w:pPr>
      <w:r>
        <w:rPr>
          <w:rFonts w:ascii="Arial" w:hAnsi="Arial" w:cs="Arial"/>
          <w:sz w:val="22"/>
          <w:szCs w:val="22"/>
        </w:rPr>
        <w:t>Pendahuluan</w:t>
      </w:r>
    </w:p>
    <w:p w:rsidR="00D8235C" w:rsidRDefault="00D8235C" w:rsidP="00D8235C">
      <w:pPr>
        <w:pStyle w:val="ListParagraph"/>
        <w:spacing w:after="120" w:line="360" w:lineRule="auto"/>
        <w:ind w:left="644"/>
        <w:jc w:val="both"/>
        <w:rPr>
          <w:rFonts w:ascii="Arial" w:hAnsi="Arial" w:cs="Arial"/>
          <w:sz w:val="22"/>
          <w:szCs w:val="22"/>
        </w:rPr>
      </w:pPr>
      <w:r>
        <w:rPr>
          <w:rFonts w:ascii="Arial" w:hAnsi="Arial" w:cs="Arial"/>
          <w:sz w:val="22"/>
          <w:szCs w:val="22"/>
        </w:rPr>
        <w:t xml:space="preserve">Dalam pembelajaran pendahuluan, pengajar menyampaikan  kompetensi yang harus dimiliki oleh mahasiswa setelah mengikuti perkuliahan. Langkah berikutnya adalah menyampaikan rencana perkuliahan berikut kegiatan-kegiatan yang harus dilaksanakan. Pengajar menekankan bahwa kompetensi yang harus dimiliki oleh peserta tidak hanya dalam aspek </w:t>
      </w:r>
      <w:r w:rsidRPr="00C16F17">
        <w:rPr>
          <w:rFonts w:ascii="Arial" w:hAnsi="Arial" w:cs="Arial"/>
          <w:i/>
          <w:sz w:val="22"/>
          <w:szCs w:val="22"/>
        </w:rPr>
        <w:t>hard skills</w:t>
      </w:r>
      <w:r>
        <w:rPr>
          <w:rFonts w:ascii="Arial" w:hAnsi="Arial" w:cs="Arial"/>
          <w:sz w:val="22"/>
          <w:szCs w:val="22"/>
        </w:rPr>
        <w:t xml:space="preserve">, tetapi juga dalam aspek </w:t>
      </w:r>
      <w:r w:rsidRPr="00C16F17">
        <w:rPr>
          <w:rFonts w:ascii="Arial" w:hAnsi="Arial" w:cs="Arial"/>
          <w:i/>
          <w:sz w:val="22"/>
          <w:szCs w:val="22"/>
        </w:rPr>
        <w:t>soft skills</w:t>
      </w:r>
      <w:r>
        <w:rPr>
          <w:rFonts w:ascii="Arial" w:hAnsi="Arial" w:cs="Arial"/>
          <w:sz w:val="22"/>
          <w:szCs w:val="22"/>
        </w:rPr>
        <w:t xml:space="preserve">. Pengajar mempresentasikan satu materi khusus tentang penanaman karakter terkait dengan aspek-aspek </w:t>
      </w:r>
      <w:r w:rsidRPr="00C16F17">
        <w:rPr>
          <w:rFonts w:ascii="Arial" w:hAnsi="Arial" w:cs="Arial"/>
          <w:i/>
          <w:sz w:val="22"/>
          <w:szCs w:val="22"/>
        </w:rPr>
        <w:t>soft skills</w:t>
      </w:r>
      <w:r>
        <w:rPr>
          <w:rFonts w:ascii="Arial" w:hAnsi="Arial" w:cs="Arial"/>
          <w:sz w:val="22"/>
          <w:szCs w:val="22"/>
        </w:rPr>
        <w:t xml:space="preserve"> yang menekankan kemampuan-kemampuan penentu suksesnya seseorang dalam meraih pekerjaan setelah lulus. Beberapa nilai ditekankan seperti kejujuran, kedisiplinan, kesehatan, kemampuan bertanya, bernegosiasi, presentasi, kepemimpinan, </w:t>
      </w:r>
      <w:r w:rsidRPr="00084F43">
        <w:rPr>
          <w:rFonts w:ascii="Arial" w:hAnsi="Arial" w:cs="Arial"/>
          <w:i/>
          <w:sz w:val="22"/>
          <w:szCs w:val="22"/>
        </w:rPr>
        <w:t>teamwork</w:t>
      </w:r>
      <w:r>
        <w:rPr>
          <w:rFonts w:ascii="Arial" w:hAnsi="Arial" w:cs="Arial"/>
          <w:sz w:val="22"/>
          <w:szCs w:val="22"/>
        </w:rPr>
        <w:t>, berpikir sistem, dan bekerja di bawah tekanan. Mahasiswa terlihat antusias dan memahami pentingnya pengembangan karakter tersebut. Pengajar menekankan bahwa mahasiswa harus mengembangkan aspek-aspek tersebut dan tidak hanya mengejar penguasaan materi.</w:t>
      </w:r>
    </w:p>
    <w:p w:rsidR="00D8235C" w:rsidRDefault="00D8235C" w:rsidP="00D8235C">
      <w:pPr>
        <w:pStyle w:val="ListParagraph"/>
        <w:spacing w:after="120" w:line="360" w:lineRule="auto"/>
        <w:ind w:left="644"/>
        <w:jc w:val="both"/>
        <w:rPr>
          <w:rFonts w:ascii="Arial" w:hAnsi="Arial" w:cs="Arial"/>
          <w:sz w:val="22"/>
          <w:szCs w:val="22"/>
        </w:rPr>
      </w:pPr>
    </w:p>
    <w:p w:rsidR="00D8235C" w:rsidRDefault="00D8235C" w:rsidP="00D8235C">
      <w:pPr>
        <w:pStyle w:val="ListParagraph"/>
        <w:spacing w:after="120" w:line="360" w:lineRule="auto"/>
        <w:ind w:left="644"/>
        <w:jc w:val="both"/>
        <w:rPr>
          <w:rFonts w:ascii="Arial" w:hAnsi="Arial" w:cs="Arial"/>
          <w:sz w:val="22"/>
          <w:szCs w:val="22"/>
        </w:rPr>
      </w:pPr>
      <w:r>
        <w:rPr>
          <w:rFonts w:ascii="Arial" w:hAnsi="Arial" w:cs="Arial"/>
          <w:sz w:val="22"/>
          <w:szCs w:val="22"/>
        </w:rPr>
        <w:t xml:space="preserve">Pada pertemuan kedua dilakukan pembelajaran materi pertama. Metode yang digunakan adalah ceramah dengan bantuan media tayang. Pada pembelajaran ini mahasiswa memperhatikan penjelasan dosen dan apabila diperlukan mengajukan pertanyaan. Dosen sesekali memancing perhatian mahasiswa untuk berpendapat dengan menyebar pertanyaan sambil mengaitkan pembelajaran dengan proses nyata di industri. Terdapat beberapa mahasiswa yang aktif mengajukan pertanyaan, meskipun jumlahnya tidak </w:t>
      </w:r>
      <w:r>
        <w:rPr>
          <w:rFonts w:ascii="Arial" w:hAnsi="Arial" w:cs="Arial"/>
          <w:sz w:val="22"/>
          <w:szCs w:val="22"/>
        </w:rPr>
        <w:lastRenderedPageBreak/>
        <w:t xml:space="preserve">begitu banyak. Mahasiswa tersebut menyadari pentingnya kemampuan untuk bertanya, karena di awal pembelajaran dosen menekankan bahwa kemampuan mengajukan pertanyaan merupakan kemampuan yang harus dilatih. Secara keseluruhan tingkat partisipasi dan keaktifan mahasiswa masih rendah. Oleh karenanya pengajar bersama tim peneliti bersepakat memulai tindakan dengan lebih menekankan kepada keaktifan mahasiswa. </w:t>
      </w:r>
    </w:p>
    <w:p w:rsidR="00D8235C" w:rsidRDefault="00D8235C" w:rsidP="00D8235C">
      <w:pPr>
        <w:pStyle w:val="ListParagraph"/>
        <w:numPr>
          <w:ilvl w:val="0"/>
          <w:numId w:val="22"/>
        </w:numPr>
        <w:spacing w:after="120" w:line="360" w:lineRule="auto"/>
        <w:jc w:val="both"/>
        <w:rPr>
          <w:rFonts w:ascii="Arial" w:hAnsi="Arial" w:cs="Arial"/>
          <w:sz w:val="22"/>
          <w:szCs w:val="22"/>
        </w:rPr>
      </w:pPr>
      <w:r>
        <w:rPr>
          <w:rFonts w:ascii="Arial" w:hAnsi="Arial" w:cs="Arial"/>
          <w:sz w:val="22"/>
          <w:szCs w:val="22"/>
        </w:rPr>
        <w:t>Siklus Pertama</w:t>
      </w:r>
    </w:p>
    <w:p w:rsidR="00D8235C" w:rsidRDefault="00D8235C" w:rsidP="00D8235C">
      <w:pPr>
        <w:pStyle w:val="ListParagraph"/>
        <w:numPr>
          <w:ilvl w:val="0"/>
          <w:numId w:val="23"/>
        </w:numPr>
        <w:spacing w:after="120" w:line="360" w:lineRule="auto"/>
        <w:jc w:val="both"/>
        <w:rPr>
          <w:rFonts w:ascii="Arial" w:hAnsi="Arial" w:cs="Arial"/>
          <w:sz w:val="22"/>
          <w:szCs w:val="22"/>
        </w:rPr>
      </w:pPr>
      <w:r>
        <w:rPr>
          <w:rFonts w:ascii="Arial" w:hAnsi="Arial" w:cs="Arial"/>
          <w:sz w:val="22"/>
          <w:szCs w:val="22"/>
        </w:rPr>
        <w:t>Tindakan Pertama</w:t>
      </w:r>
    </w:p>
    <w:p w:rsidR="00D8235C" w:rsidRDefault="00D8235C" w:rsidP="00D8235C">
      <w:pPr>
        <w:pStyle w:val="ListParagraph"/>
        <w:numPr>
          <w:ilvl w:val="0"/>
          <w:numId w:val="24"/>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Dalam pembelajaran ini direncanakan penugasan kepada mahasiswa untuk menanamkan kejurjuran, tanggungjawab, dan berpikir sistem. </w:t>
      </w:r>
    </w:p>
    <w:p w:rsidR="00D8235C" w:rsidRDefault="00D8235C" w:rsidP="00D8235C">
      <w:pPr>
        <w:pStyle w:val="ListParagraph"/>
        <w:numPr>
          <w:ilvl w:val="0"/>
          <w:numId w:val="24"/>
        </w:numPr>
        <w:spacing w:after="120" w:line="360" w:lineRule="auto"/>
        <w:jc w:val="both"/>
        <w:rPr>
          <w:rFonts w:ascii="Arial" w:hAnsi="Arial" w:cs="Arial"/>
          <w:sz w:val="22"/>
          <w:szCs w:val="22"/>
        </w:rPr>
      </w:pPr>
      <w:r>
        <w:rPr>
          <w:rFonts w:ascii="Arial" w:hAnsi="Arial" w:cs="Arial"/>
          <w:sz w:val="22"/>
          <w:szCs w:val="22"/>
        </w:rPr>
        <w:t>Pelaksanaan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Perkuliahan dibuka dengan doa dilanjutkan pengantar. Dalam pengantar disampaikan garis besar materi bahasan dalam satu pertemuan disertai dengan penjelasan. Kesempatan berikutnya adalah penugasan. Mahasiswa diminta membuat kerangka sistem dari materi bahasan dalam satu pertemuan. Mahasiswa bebas mencari sumber pustaka baik yang dimiliki, buku yang dibawa pengajar maupun sumber dari internet yang tersedia di kelas.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Dalam pelaksanaan pembelajaran tampak beberapa mahasiswa sangat antusias dalam mengerjakan tugas, namun ada beberapa mahasiswa yang masih belum menemukan irama kerja. Beberapa mahasiswa masih belum terbiasa bekerja dengan target. Kerjasama dan diskusi dengan teman mulai muncul terutama dalam menentukan struktur tulisan maupun </w:t>
      </w:r>
      <w:r w:rsidRPr="00931793">
        <w:rPr>
          <w:rFonts w:ascii="Arial" w:hAnsi="Arial" w:cs="Arial"/>
          <w:i/>
          <w:sz w:val="22"/>
          <w:szCs w:val="22"/>
        </w:rPr>
        <w:t>sharing</w:t>
      </w:r>
      <w:r>
        <w:rPr>
          <w:rFonts w:ascii="Arial" w:hAnsi="Arial" w:cs="Arial"/>
          <w:sz w:val="22"/>
          <w:szCs w:val="22"/>
        </w:rPr>
        <w:t xml:space="preserve"> bahan. </w:t>
      </w:r>
    </w:p>
    <w:p w:rsidR="00D8235C" w:rsidRDefault="00D8235C" w:rsidP="00D8235C">
      <w:pPr>
        <w:pStyle w:val="ListParagraph"/>
        <w:numPr>
          <w:ilvl w:val="0"/>
          <w:numId w:val="24"/>
        </w:numPr>
        <w:spacing w:after="120" w:line="360" w:lineRule="auto"/>
        <w:jc w:val="both"/>
        <w:rPr>
          <w:rFonts w:ascii="Arial" w:hAnsi="Arial" w:cs="Arial"/>
          <w:sz w:val="22"/>
          <w:szCs w:val="22"/>
        </w:rPr>
      </w:pPr>
      <w:r>
        <w:rPr>
          <w:rFonts w:ascii="Arial" w:hAnsi="Arial" w:cs="Arial"/>
          <w:sz w:val="22"/>
          <w:szCs w:val="22"/>
        </w:rPr>
        <w:t>Monitoring dan Evaluasi</w:t>
      </w:r>
    </w:p>
    <w:p w:rsidR="00D8235C" w:rsidRPr="00425CD7" w:rsidRDefault="00D8235C" w:rsidP="00D8235C">
      <w:pPr>
        <w:pStyle w:val="ListParagraph"/>
        <w:tabs>
          <w:tab w:val="left" w:pos="1701"/>
        </w:tabs>
        <w:spacing w:line="360" w:lineRule="auto"/>
        <w:ind w:left="1418"/>
        <w:jc w:val="both"/>
        <w:rPr>
          <w:rFonts w:ascii="Arial" w:hAnsi="Arial" w:cs="Arial"/>
          <w:sz w:val="22"/>
          <w:szCs w:val="22"/>
        </w:rPr>
      </w:pPr>
      <w:r>
        <w:rPr>
          <w:rFonts w:ascii="Arial" w:hAnsi="Arial" w:cs="Arial"/>
          <w:sz w:val="22"/>
          <w:szCs w:val="22"/>
        </w:rPr>
        <w:t xml:space="preserve">Nilai-nilai karakter kesungguhan, bekerja di bawah tekanan dan diskusi dengan teman mulai muncul, meskipun belum tampak dalam diri semua mahasiswa. Kemampuan berpikir sistem nampak dalam hasil karya yang dikumpulkan. Sebagian besar mahasiswa menunjukkan kemampuan yang baik dalam berpikir sistem yang ditunjukkan dengan hasil tugas yang dikumpulkan.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4"/>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Keterlibatan mahasiswa dalam diskusi, sharing bahan dan kerjasama belum nampak secara optimal. Oleh karenanya perlu desain untuk lebih </w:t>
      </w:r>
      <w:r>
        <w:rPr>
          <w:rFonts w:ascii="Arial" w:hAnsi="Arial" w:cs="Arial"/>
          <w:sz w:val="22"/>
          <w:szCs w:val="22"/>
        </w:rPr>
        <w:lastRenderedPageBreak/>
        <w:t xml:space="preserve">mengoptimalkan kemampuan mahasiswa dalam hal kerjasama, sharing pendapat, dan ide dengan diskusi kelompok model kooperatif yang diakhiri dengan presentasi.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3"/>
        </w:numPr>
        <w:spacing w:after="120" w:line="360" w:lineRule="auto"/>
        <w:jc w:val="both"/>
        <w:rPr>
          <w:rFonts w:ascii="Arial" w:hAnsi="Arial" w:cs="Arial"/>
          <w:sz w:val="22"/>
          <w:szCs w:val="22"/>
        </w:rPr>
      </w:pPr>
      <w:r>
        <w:rPr>
          <w:rFonts w:ascii="Arial" w:hAnsi="Arial" w:cs="Arial"/>
          <w:sz w:val="22"/>
          <w:szCs w:val="22"/>
        </w:rPr>
        <w:t>Tindakan Kedua</w:t>
      </w:r>
    </w:p>
    <w:p w:rsidR="00D8235C" w:rsidRDefault="00D8235C" w:rsidP="00D8235C">
      <w:pPr>
        <w:pStyle w:val="ListParagraph"/>
        <w:numPr>
          <w:ilvl w:val="0"/>
          <w:numId w:val="25"/>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Kelas dibagi menjadi kelompok-kelompok kecil beranggotakan 4 orang mendiskusikan materi tentang pengukuran. Masing-masing kelompok membuat ringkasan materi, bahan presentasi dan menunjuk perwakilan untuk presentasi di depan. Kelompok harus siap mempresentasikan materi di depan kelas, menanggapi pertanyaan, kritik, keberatan maupun saran dari peserta yang lain</w:t>
      </w:r>
    </w:p>
    <w:p w:rsidR="00D8235C" w:rsidRDefault="00D8235C" w:rsidP="00D8235C">
      <w:pPr>
        <w:pStyle w:val="ListParagraph"/>
        <w:numPr>
          <w:ilvl w:val="0"/>
          <w:numId w:val="25"/>
        </w:numPr>
        <w:spacing w:after="120" w:line="360" w:lineRule="auto"/>
        <w:jc w:val="both"/>
        <w:rPr>
          <w:rFonts w:ascii="Arial" w:hAnsi="Arial" w:cs="Arial"/>
          <w:sz w:val="22"/>
          <w:szCs w:val="22"/>
        </w:rPr>
      </w:pPr>
      <w:r>
        <w:rPr>
          <w:rFonts w:ascii="Arial" w:hAnsi="Arial" w:cs="Arial"/>
          <w:sz w:val="22"/>
          <w:szCs w:val="22"/>
        </w:rPr>
        <w:t>Pelaksanaan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Pertemuan diawali dengan berdoa dilanjutkan penjelasan singkat materi perkuliahan. Langkah berikutnya, masing-masing kelompok berdiksusi menyusun paper dan bahan presentasi. Terdapat beberapa variasi kinerja kelompok. Dalam 10 menit pertama, terdapat dua kelompok yang telah menemukan irama kerjanya, sedangkan kelompok yang lain masih belum menemukan irama kerja seperti menentukan ketua kelompok hingga mambahas materi dan pembagian tugas. Dalam waktu 20 menit sebagian besar kelompok telah menemukan irama kerja. Hasil diskusi kelompok pada pertemuan tersebut tersebut kemudian dikirimkan ke pengajar melalui email. Pada minggu berikutnya seluruh kelompok harus siap untuk presentasi. Penentuan kelompok presentasi ditentukan secara acak sehingga semua kelompok dituntut siap.</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5"/>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Mahasiswa mulai terbiasa dengan proses kelompok. Beberapa anggota kelompok mulai terbiasa dengan berpikir sistem, mengemukakan pendapat, bernegosiasi, kerjasama tim, bertanggungjawab terhadap tugasnya, memimpin dan bekerja di bawah tekanan.  Masih lamanya waktu kelompok untuk menemukan irama kerja, merupakan hal yang harus diperbaiki</w:t>
      </w:r>
    </w:p>
    <w:p w:rsidR="00D8235C" w:rsidRDefault="00D8235C" w:rsidP="00D8235C">
      <w:pPr>
        <w:pStyle w:val="ListParagraph"/>
        <w:numPr>
          <w:ilvl w:val="0"/>
          <w:numId w:val="25"/>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lastRenderedPageBreak/>
        <w:t>Nilai-nilai karakter telah muncul dan mulai tertanam dalam diri mahasiswa. Presentasi kelompok merupakan upaya lanjutan utuk lebih memantapkan nilai-nilai karakter tersebut</w:t>
      </w:r>
    </w:p>
    <w:p w:rsidR="00D8235C" w:rsidRDefault="00D8235C" w:rsidP="00D8235C">
      <w:pPr>
        <w:pStyle w:val="ListParagraph"/>
        <w:spacing w:after="120" w:line="360" w:lineRule="auto"/>
        <w:ind w:left="1364"/>
        <w:jc w:val="both"/>
        <w:rPr>
          <w:rFonts w:ascii="Arial" w:hAnsi="Arial" w:cs="Arial"/>
          <w:sz w:val="22"/>
          <w:szCs w:val="22"/>
        </w:rPr>
      </w:pPr>
    </w:p>
    <w:p w:rsidR="00D8235C" w:rsidRPr="00C359FD" w:rsidRDefault="00D8235C" w:rsidP="00D8235C">
      <w:pPr>
        <w:pStyle w:val="ListParagraph"/>
        <w:numPr>
          <w:ilvl w:val="0"/>
          <w:numId w:val="22"/>
        </w:numPr>
        <w:spacing w:after="120" w:line="360" w:lineRule="auto"/>
        <w:jc w:val="both"/>
        <w:rPr>
          <w:rFonts w:ascii="Arial" w:hAnsi="Arial" w:cs="Arial"/>
          <w:b/>
          <w:sz w:val="22"/>
          <w:szCs w:val="22"/>
        </w:rPr>
      </w:pPr>
      <w:r w:rsidRPr="00C359FD">
        <w:rPr>
          <w:rFonts w:ascii="Arial" w:hAnsi="Arial" w:cs="Arial"/>
          <w:b/>
          <w:sz w:val="22"/>
          <w:szCs w:val="22"/>
        </w:rPr>
        <w:t>Siklus Kedua</w:t>
      </w:r>
    </w:p>
    <w:p w:rsidR="00D8235C" w:rsidRDefault="00D8235C" w:rsidP="00D8235C">
      <w:pPr>
        <w:pStyle w:val="ListParagraph"/>
        <w:numPr>
          <w:ilvl w:val="0"/>
          <w:numId w:val="27"/>
        </w:numPr>
        <w:spacing w:after="120" w:line="360" w:lineRule="auto"/>
        <w:jc w:val="both"/>
        <w:rPr>
          <w:rFonts w:ascii="Arial" w:hAnsi="Arial" w:cs="Arial"/>
          <w:sz w:val="22"/>
          <w:szCs w:val="22"/>
        </w:rPr>
      </w:pPr>
      <w:r>
        <w:rPr>
          <w:rFonts w:ascii="Arial" w:hAnsi="Arial" w:cs="Arial"/>
          <w:sz w:val="22"/>
          <w:szCs w:val="22"/>
        </w:rPr>
        <w:t>Tindakan Pertama</w:t>
      </w:r>
    </w:p>
    <w:p w:rsidR="00D8235C" w:rsidRDefault="00D8235C" w:rsidP="00D8235C">
      <w:pPr>
        <w:pStyle w:val="ListParagraph"/>
        <w:numPr>
          <w:ilvl w:val="0"/>
          <w:numId w:val="28"/>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Kelompok-kelompok diskusi yang telah menghasilkan paper dan bahan presentasi secara bergiliran maju ke depan mempresentasikan hasil kerjanya. Dalam presentasi ini, kelompok yang tidak presentasi berfungsi sebagai peserta yang harus mengikuti paparan, menyampaikan pendapat, pertanyaan, kritik maupun saran. Setelah mlakukan presentasi lebih kurang 10 menit, kelompok presentasi harus siap untuk menjawab pertanyaan, memberikan rasional atas keberatan audiens, menjawab kritik dan menanggapi saran. </w:t>
      </w:r>
    </w:p>
    <w:p w:rsidR="00D8235C" w:rsidRDefault="00D8235C" w:rsidP="00D8235C">
      <w:pPr>
        <w:pStyle w:val="ListParagraph"/>
        <w:numPr>
          <w:ilvl w:val="0"/>
          <w:numId w:val="28"/>
        </w:numPr>
        <w:spacing w:after="120" w:line="360" w:lineRule="auto"/>
        <w:jc w:val="both"/>
        <w:rPr>
          <w:rFonts w:ascii="Arial" w:hAnsi="Arial" w:cs="Arial"/>
          <w:sz w:val="22"/>
          <w:szCs w:val="22"/>
        </w:rPr>
      </w:pPr>
      <w:r>
        <w:rPr>
          <w:rFonts w:ascii="Arial" w:hAnsi="Arial" w:cs="Arial"/>
          <w:sz w:val="22"/>
          <w:szCs w:val="22"/>
        </w:rPr>
        <w:t>Pelaksanaan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Presentasi dimulai dari kelompok II. Kelompok tersebut secara sukarela maju untuk pertama kali diwakili 3 anggota. Anggota pertama sebagai presenter, anggota kedua sebagai moderator dan anggota ketiga sebagai notulis. Kelompok tersebut terlihat memiliki kesiapan yang tinggi dalam presentasi. Hal ini ditunjukkan dengan lengkap dan menariknya media tayang yang dgunakan, kesiapan presenter maupun moderator. Presenter mampu menjelaskan materi dengan baik disertai dengan penjelasan di papan tulis dan menggunakan/mengoperasikan alat yang sesungguhnya. bahan presentasi terlihat lengkap dari berbagai sumber. Peserta tampak antusias. Hal ini dibuktikan dengan cukup banyaknya peserta yang mengacungkan tangan saat diberi kesempatan untuk bertanya atau berkomentar. Presenter mampu menjawab dan menangggapi pertanyaan dengan baik.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Pada kesempatan kedua, tiba giliran kelompok IV. Terlihat persiapan kelompok ini sedikit lebih rendah dari kelompok II. Hal ini terlihat dari media tayang yang digunakan dan presentasi yang dilakukan. Namun demikian penguasaan bahan relatif baik. Peran moderator tidak begitu optimal, terbukti dengan tidak tepatnya waktu yang digunakan dan masih rendahnya kemampuan untuk menarik perhatian audiens dalam menanggapi presentasi. Namun demikian respon dari </w:t>
      </w:r>
      <w:r>
        <w:rPr>
          <w:rFonts w:ascii="Arial" w:hAnsi="Arial" w:cs="Arial"/>
          <w:sz w:val="22"/>
          <w:szCs w:val="22"/>
        </w:rPr>
        <w:lastRenderedPageBreak/>
        <w:t xml:space="preserve">peserta cukup baik yang dibuktikan dengan cukup banyaknya penanya, meskipun kualitas pertanyaan masih rendah dan ada yang sekedar menguji saja. </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Situasi yang sama terjadi pada presentasi kelompok V. </w:t>
      </w:r>
    </w:p>
    <w:p w:rsidR="00D8235C" w:rsidRPr="004D1FA9" w:rsidRDefault="00D8235C" w:rsidP="00D8235C">
      <w:pPr>
        <w:spacing w:after="120" w:line="360" w:lineRule="auto"/>
        <w:jc w:val="both"/>
        <w:rPr>
          <w:rFonts w:ascii="Arial" w:hAnsi="Arial" w:cs="Arial"/>
          <w:sz w:val="22"/>
          <w:szCs w:val="22"/>
        </w:rPr>
      </w:pPr>
    </w:p>
    <w:p w:rsidR="00D8235C" w:rsidRDefault="00D8235C" w:rsidP="00D8235C">
      <w:pPr>
        <w:pStyle w:val="ListParagraph"/>
        <w:numPr>
          <w:ilvl w:val="0"/>
          <w:numId w:val="28"/>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Beberapa nilai karakter telah tumbuh dalam proses pembelajaran antara lai: tanggung jawab terhadap tugas kelompok untuk presentasi, kmampuan memimpin diskusi atau presentasi, kemampuan negosiasi, kemmapuan presentasi, menghargai pendapat orang lain, kerjasama, dan bekerja di bawah tekanan. Aspek yang masih belum tampak menonjol adalah kedisiplinan dalam penggunaan waktu.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8"/>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Beberapa nilai karakter telah tumbuh namun demikian kemampuan kelompok presenter untuk mengelola waktu secara disiplin masih kurang. Kemampuan moderator untuk mengatur waktu dan membuat suasana diskusi menjadi menyenangkan belum tampak, meskipun antusiasme peserta dalam memberikan tanggapan cukup tinggi. Oleh karenanya pengajar menekankan kembali peran penting moderator dalam memandu acara dan membuat presentasi menjadi menarik. </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7"/>
        </w:numPr>
        <w:spacing w:after="120" w:line="360" w:lineRule="auto"/>
        <w:jc w:val="both"/>
        <w:rPr>
          <w:rFonts w:ascii="Arial" w:hAnsi="Arial" w:cs="Arial"/>
          <w:sz w:val="22"/>
          <w:szCs w:val="22"/>
        </w:rPr>
      </w:pPr>
      <w:r>
        <w:rPr>
          <w:rFonts w:ascii="Arial" w:hAnsi="Arial" w:cs="Arial"/>
          <w:sz w:val="22"/>
          <w:szCs w:val="22"/>
        </w:rPr>
        <w:t>Tindakan Kedua</w:t>
      </w:r>
    </w:p>
    <w:p w:rsidR="00D8235C" w:rsidRDefault="00D8235C" w:rsidP="00D8235C">
      <w:pPr>
        <w:pStyle w:val="ListParagraph"/>
        <w:numPr>
          <w:ilvl w:val="0"/>
          <w:numId w:val="29"/>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Desain perkuliahan pada tindakan kedua, sama dengan desain tindakan pertama dengan penekanan kepada pengelolaan waktu diskusi dan presentasi yang lebih terencana.</w:t>
      </w:r>
    </w:p>
    <w:p w:rsidR="00D8235C" w:rsidRDefault="00D8235C" w:rsidP="00D8235C">
      <w:pPr>
        <w:pStyle w:val="ListParagraph"/>
        <w:numPr>
          <w:ilvl w:val="0"/>
          <w:numId w:val="29"/>
        </w:numPr>
        <w:spacing w:after="120" w:line="360" w:lineRule="auto"/>
        <w:jc w:val="both"/>
        <w:rPr>
          <w:rFonts w:ascii="Arial" w:hAnsi="Arial" w:cs="Arial"/>
          <w:sz w:val="22"/>
          <w:szCs w:val="22"/>
        </w:rPr>
      </w:pPr>
      <w:r>
        <w:rPr>
          <w:rFonts w:ascii="Arial" w:hAnsi="Arial" w:cs="Arial"/>
          <w:sz w:val="22"/>
          <w:szCs w:val="22"/>
        </w:rPr>
        <w:t>Pelaksanaan</w:t>
      </w:r>
    </w:p>
    <w:p w:rsidR="00D8235C" w:rsidRPr="001150AB" w:rsidRDefault="00D8235C" w:rsidP="00D8235C">
      <w:pPr>
        <w:pStyle w:val="ListParagraph"/>
        <w:spacing w:line="360" w:lineRule="auto"/>
        <w:ind w:left="1364"/>
        <w:jc w:val="both"/>
        <w:rPr>
          <w:rFonts w:ascii="Arial" w:hAnsi="Arial" w:cs="Arial"/>
          <w:sz w:val="22"/>
          <w:szCs w:val="22"/>
        </w:rPr>
      </w:pPr>
      <w:r>
        <w:rPr>
          <w:rFonts w:ascii="Arial" w:hAnsi="Arial" w:cs="Arial"/>
          <w:sz w:val="22"/>
          <w:szCs w:val="22"/>
        </w:rPr>
        <w:t xml:space="preserve">Terdapat tiga kelompok yang tampil dalam pertemuan tindakan kedua. Masing-masing kelompok mempresentasikan hasil diskusi kelompoknya dalam waktu 10 menit kemudian menanggapi pertanyaan. Secara umum setiap kelompok telah menyiapkan presentasinya meskipun masih terdapat variasi kinerja kelompok. Masih terdapat kelompk yang tidak siap tampil, atau tampil dengan bahan seadanya serta moderator yang tidak mampu mengelola presentasi. Namun </w:t>
      </w:r>
      <w:r>
        <w:rPr>
          <w:rFonts w:ascii="Arial" w:hAnsi="Arial" w:cs="Arial"/>
          <w:sz w:val="22"/>
          <w:szCs w:val="22"/>
        </w:rPr>
        <w:lastRenderedPageBreak/>
        <w:t xml:space="preserve">demikian hal positif yang selalu tampak adalah antusiasme peserta dalama mengajukan pertanyaan dan tanggapan. Pada presentasi kelompok yang tidak menarik, perhatian peserta/audience terpecah, terlihat bosan dan bahkan kelompok yang belum presentasi “nyambi” mengerjakan bahan presentasi berikutnya. </w:t>
      </w:r>
    </w:p>
    <w:p w:rsidR="00D8235C" w:rsidRDefault="00D8235C" w:rsidP="00D8235C">
      <w:pPr>
        <w:pStyle w:val="ListParagraph"/>
        <w:numPr>
          <w:ilvl w:val="0"/>
          <w:numId w:val="29"/>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Nilai-nilai karakter tumbuh terutama dalam aspek kepercayaan diri dan kemampuan untuk berpendapat, bernegosiasi dan presentasi. Guna lebih mengoptimalkan peran peserta/audience perlu dilakukan upaya perbaikan terutama dalam situasi materi yang diberikan tidak begitu menantang mahasiswa untuk berpendapat</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9"/>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Guna lebih meningkatkan efektifitas pembelajaran dan kemampuan mahasiswa untuk mengelola presentasi perlu dirancang bahwa setelah kelompok presenter menyampaikan materi, perlu adanya kesempatan bagi mahasiswa untuk memberikan komentar terhadap kedalaman materi yang disampaikan</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27"/>
        </w:numPr>
        <w:spacing w:after="120" w:line="360" w:lineRule="auto"/>
        <w:jc w:val="both"/>
        <w:rPr>
          <w:rFonts w:ascii="Arial" w:hAnsi="Arial" w:cs="Arial"/>
          <w:sz w:val="22"/>
          <w:szCs w:val="22"/>
        </w:rPr>
      </w:pPr>
      <w:r>
        <w:rPr>
          <w:rFonts w:ascii="Arial" w:hAnsi="Arial" w:cs="Arial"/>
          <w:sz w:val="22"/>
          <w:szCs w:val="22"/>
        </w:rPr>
        <w:t xml:space="preserve">Tindakan Ketiga </w:t>
      </w:r>
    </w:p>
    <w:p w:rsidR="00D8235C" w:rsidRDefault="00D8235C" w:rsidP="00D8235C">
      <w:pPr>
        <w:pStyle w:val="ListParagraph"/>
        <w:numPr>
          <w:ilvl w:val="0"/>
          <w:numId w:val="30"/>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Desain perkuliahan pada tindakan ketiga, sama dengan desain tindakan pertama dengan penekanan kepada peningkatan kemampuan mahasiswa dalam memahami materi presentasi secara komprehensif. Dalam setiap presentasi, ditunjuk seorang mahasiswa sebagai komentator atau reviewer yang akan mengomentari apa yang disampaikan dari sisi isi maupun kelengkapan tampilan.</w:t>
      </w:r>
    </w:p>
    <w:p w:rsidR="00D8235C" w:rsidRDefault="00D8235C" w:rsidP="00D8235C">
      <w:pPr>
        <w:pStyle w:val="ListParagraph"/>
        <w:numPr>
          <w:ilvl w:val="0"/>
          <w:numId w:val="30"/>
        </w:numPr>
        <w:spacing w:after="120" w:line="360" w:lineRule="auto"/>
        <w:jc w:val="both"/>
        <w:rPr>
          <w:rFonts w:ascii="Arial" w:hAnsi="Arial" w:cs="Arial"/>
          <w:sz w:val="22"/>
          <w:szCs w:val="22"/>
        </w:rPr>
      </w:pPr>
      <w:r>
        <w:rPr>
          <w:rFonts w:ascii="Arial" w:hAnsi="Arial" w:cs="Arial"/>
          <w:sz w:val="22"/>
          <w:szCs w:val="22"/>
        </w:rPr>
        <w:t>Pelaksanaan</w:t>
      </w:r>
    </w:p>
    <w:p w:rsidR="00D8235C" w:rsidRPr="001150AB" w:rsidRDefault="00D8235C" w:rsidP="00D8235C">
      <w:pPr>
        <w:pStyle w:val="ListParagraph"/>
        <w:spacing w:line="360" w:lineRule="auto"/>
        <w:ind w:left="1364"/>
        <w:jc w:val="both"/>
        <w:rPr>
          <w:rFonts w:ascii="Arial" w:hAnsi="Arial" w:cs="Arial"/>
          <w:sz w:val="22"/>
          <w:szCs w:val="22"/>
        </w:rPr>
      </w:pPr>
      <w:r>
        <w:rPr>
          <w:rFonts w:ascii="Arial" w:hAnsi="Arial" w:cs="Arial"/>
          <w:sz w:val="22"/>
          <w:szCs w:val="22"/>
        </w:rPr>
        <w:t xml:space="preserve">Terdapat tiga kelompok yang tampil dalam pertemuan tindakan ketiga. Masing-masing kelompok mempresentasikan hasil diskusi kelompoknya dalam waktu 10 menit kemudian menanggapi pertanyaan. Secara umum setiap kelompok telah menyiapkan presentasinya meskipun masih terdapat variasi kinerja kelompok. Masing-masing kelompok tampak lebih siap dalam mengelola diskusi.  Hal positif yang selalu tampak adalah antusiasme peserta dalam mengajukan pertanyaan dan tanggapan. Mahasiswa sebagai komentator atau review menunjukkan antusiasme dalam memberikan komentar dan tanggapan.  </w:t>
      </w:r>
    </w:p>
    <w:p w:rsidR="00D8235C" w:rsidRDefault="00D8235C" w:rsidP="00D8235C">
      <w:pPr>
        <w:pStyle w:val="ListParagraph"/>
        <w:numPr>
          <w:ilvl w:val="0"/>
          <w:numId w:val="30"/>
        </w:numPr>
        <w:spacing w:after="120" w:line="360" w:lineRule="auto"/>
        <w:jc w:val="both"/>
        <w:rPr>
          <w:rFonts w:ascii="Arial" w:hAnsi="Arial" w:cs="Arial"/>
          <w:sz w:val="22"/>
          <w:szCs w:val="22"/>
        </w:rPr>
      </w:pPr>
      <w:r>
        <w:rPr>
          <w:rFonts w:ascii="Arial" w:hAnsi="Arial" w:cs="Arial"/>
          <w:sz w:val="22"/>
          <w:szCs w:val="22"/>
        </w:rPr>
        <w:lastRenderedPageBreak/>
        <w:t>Monitoring dan Evaluasi</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Nilai-nilai karakter tumbuh terutama dalam aspek kemampuan untuk berpendapat, bernegosiasi, berpikir sistem dan presentasi. Keberadaan komentator atau reviewer yang turut berdampak terhadap antusiasme dan aktifitas mehasiswa perlu lebih ditekankan</w:t>
      </w:r>
    </w:p>
    <w:p w:rsidR="00D8235C" w:rsidRDefault="00D8235C" w:rsidP="00D8235C">
      <w:pPr>
        <w:pStyle w:val="ListParagraph"/>
        <w:numPr>
          <w:ilvl w:val="0"/>
          <w:numId w:val="30"/>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Guna lebih meningkatkan efektifitas pembelajaran dan kemampuan mahasiswa untuk mengelola presentasi perlu dilakukan penguatan bagi mahasiswa komentator atau reviewer. Hal ini bertujuan agar mahasiswa mampu menilai secara komprehensif materi yang dipresentasikan. </w:t>
      </w:r>
    </w:p>
    <w:p w:rsidR="00D8235C" w:rsidRDefault="00D8235C" w:rsidP="00D8235C">
      <w:pPr>
        <w:pStyle w:val="ListParagraph"/>
        <w:spacing w:after="120" w:line="360" w:lineRule="auto"/>
        <w:ind w:left="1004"/>
        <w:jc w:val="both"/>
        <w:rPr>
          <w:rFonts w:ascii="Arial" w:hAnsi="Arial" w:cs="Arial"/>
          <w:sz w:val="22"/>
          <w:szCs w:val="22"/>
        </w:rPr>
      </w:pPr>
    </w:p>
    <w:p w:rsidR="00D8235C" w:rsidRDefault="00D8235C" w:rsidP="00D8235C">
      <w:pPr>
        <w:pStyle w:val="ListParagraph"/>
        <w:numPr>
          <w:ilvl w:val="0"/>
          <w:numId w:val="27"/>
        </w:numPr>
        <w:spacing w:after="120" w:line="360" w:lineRule="auto"/>
        <w:jc w:val="both"/>
        <w:rPr>
          <w:rFonts w:ascii="Arial" w:hAnsi="Arial" w:cs="Arial"/>
          <w:sz w:val="22"/>
          <w:szCs w:val="22"/>
        </w:rPr>
      </w:pPr>
      <w:r>
        <w:rPr>
          <w:rFonts w:ascii="Arial" w:hAnsi="Arial" w:cs="Arial"/>
          <w:sz w:val="22"/>
          <w:szCs w:val="22"/>
        </w:rPr>
        <w:t>Tindakan Keempat</w:t>
      </w:r>
    </w:p>
    <w:p w:rsidR="00D8235C" w:rsidRDefault="00D8235C" w:rsidP="00D8235C">
      <w:pPr>
        <w:pStyle w:val="ListParagraph"/>
        <w:numPr>
          <w:ilvl w:val="0"/>
          <w:numId w:val="32"/>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Desain perkuliahan pada tindakan keempat, sama dengan desain tindakan ketiga dengan penekanan kepada peningkatan kemampuan mahasiswa dalam memahami materi presentasi secara komprehensif. Dalam setiap presentasi, ditunjuk seorang mahasiswa sebagai komentator atau reviewer yang akan mengomentari apa yang disampaikan dari sisi isi maupun kelengkapan tampilan.</w:t>
      </w:r>
    </w:p>
    <w:p w:rsidR="00D8235C" w:rsidRDefault="00D8235C" w:rsidP="00D8235C">
      <w:pPr>
        <w:pStyle w:val="ListParagraph"/>
        <w:numPr>
          <w:ilvl w:val="0"/>
          <w:numId w:val="32"/>
        </w:numPr>
        <w:spacing w:after="120" w:line="360" w:lineRule="auto"/>
        <w:jc w:val="both"/>
        <w:rPr>
          <w:rFonts w:ascii="Arial" w:hAnsi="Arial" w:cs="Arial"/>
          <w:sz w:val="22"/>
          <w:szCs w:val="22"/>
        </w:rPr>
      </w:pPr>
      <w:r>
        <w:rPr>
          <w:rFonts w:ascii="Arial" w:hAnsi="Arial" w:cs="Arial"/>
          <w:sz w:val="22"/>
          <w:szCs w:val="22"/>
        </w:rPr>
        <w:t>Pelaksanaan</w:t>
      </w:r>
    </w:p>
    <w:p w:rsidR="00D8235C" w:rsidRPr="001150AB" w:rsidRDefault="00D8235C" w:rsidP="00D8235C">
      <w:pPr>
        <w:pStyle w:val="ListParagraph"/>
        <w:spacing w:line="360" w:lineRule="auto"/>
        <w:ind w:left="1364"/>
        <w:jc w:val="both"/>
        <w:rPr>
          <w:rFonts w:ascii="Arial" w:hAnsi="Arial" w:cs="Arial"/>
          <w:sz w:val="22"/>
          <w:szCs w:val="22"/>
        </w:rPr>
      </w:pPr>
      <w:r>
        <w:rPr>
          <w:rFonts w:ascii="Arial" w:hAnsi="Arial" w:cs="Arial"/>
          <w:sz w:val="22"/>
          <w:szCs w:val="22"/>
        </w:rPr>
        <w:t xml:space="preserve">Terdapat tiga kelompok yang tampil dalam pertemuan tindakan keempat. Masing-masing kelompok mempresentasikan hasil diskusi kelompoknya dalam waktu 10 menit kemudian menanggapi pertanyaan. Secara umum setiap kelompok telah menyiapkan presentasinya meskipun masih terdapat variasi kinerja kelompok. Masing-masing kelompok tampak lebih siap dalam mengelola diskusi.  Mahasiswa sebagai komentator atau </w:t>
      </w:r>
      <w:r w:rsidRPr="0078472B">
        <w:rPr>
          <w:rFonts w:ascii="Arial" w:hAnsi="Arial" w:cs="Arial"/>
          <w:i/>
          <w:sz w:val="22"/>
          <w:szCs w:val="22"/>
        </w:rPr>
        <w:t>reviewer</w:t>
      </w:r>
      <w:r>
        <w:rPr>
          <w:rFonts w:ascii="Arial" w:hAnsi="Arial" w:cs="Arial"/>
          <w:sz w:val="22"/>
          <w:szCs w:val="22"/>
        </w:rPr>
        <w:t xml:space="preserve"> menunjukkan antusiasme dalam memberikan komentar dan tanggapan. Tanggapan yang diberikan sangat beragam, tidak hanya dari sisi materi namun juga komentar tentang penmpilan kelompok. Dengan demikian mahasiswa memiliki kemampuan untuk menilai dan menentukan format diskusi yang lebih baik.</w:t>
      </w:r>
    </w:p>
    <w:p w:rsidR="00D8235C"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spacing w:after="120" w:line="360" w:lineRule="auto"/>
        <w:ind w:left="1364"/>
        <w:jc w:val="both"/>
        <w:rPr>
          <w:rFonts w:ascii="Arial" w:hAnsi="Arial" w:cs="Arial"/>
          <w:sz w:val="22"/>
          <w:szCs w:val="22"/>
        </w:rPr>
      </w:pPr>
    </w:p>
    <w:p w:rsidR="00D8235C" w:rsidRPr="001150AB" w:rsidRDefault="00D8235C" w:rsidP="00D8235C">
      <w:pPr>
        <w:pStyle w:val="ListParagraph"/>
        <w:spacing w:after="120" w:line="360" w:lineRule="auto"/>
        <w:ind w:left="1364"/>
        <w:jc w:val="both"/>
        <w:rPr>
          <w:rFonts w:ascii="Arial" w:hAnsi="Arial" w:cs="Arial"/>
          <w:sz w:val="22"/>
          <w:szCs w:val="22"/>
        </w:rPr>
      </w:pPr>
    </w:p>
    <w:p w:rsidR="00D8235C" w:rsidRDefault="00D8235C" w:rsidP="00D8235C">
      <w:pPr>
        <w:pStyle w:val="ListParagraph"/>
        <w:numPr>
          <w:ilvl w:val="0"/>
          <w:numId w:val="32"/>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lastRenderedPageBreak/>
        <w:t>Nilai-nilai karakter tumbuh terutama dalam aspek kedisiplinan, tanggung jawab, kemampuan memimpin, menghargai pendapat orang lain, kerjasama, dan bekerja di bawah tekanan Keberadaan komentator atau reviewer yang turut berdampak terhadap antusiasme dan aktifitas mehasiswa perlu dioptimalkan.</w:t>
      </w:r>
    </w:p>
    <w:p w:rsidR="00D8235C" w:rsidRDefault="00D8235C" w:rsidP="00D8235C">
      <w:pPr>
        <w:pStyle w:val="ListParagraph"/>
        <w:numPr>
          <w:ilvl w:val="0"/>
          <w:numId w:val="32"/>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Pr="00B66279" w:rsidRDefault="00D8235C" w:rsidP="00D8235C">
      <w:pPr>
        <w:pStyle w:val="ListParagraph"/>
        <w:spacing w:after="120" w:line="360" w:lineRule="auto"/>
        <w:ind w:left="1364"/>
        <w:jc w:val="both"/>
        <w:rPr>
          <w:rFonts w:ascii="Arial" w:hAnsi="Arial" w:cs="Arial"/>
          <w:sz w:val="22"/>
          <w:szCs w:val="22"/>
        </w:rPr>
      </w:pPr>
      <w:r>
        <w:rPr>
          <w:rFonts w:ascii="Arial" w:hAnsi="Arial" w:cs="Arial"/>
          <w:sz w:val="22"/>
          <w:szCs w:val="22"/>
        </w:rPr>
        <w:t xml:space="preserve">Situasi pembelajaran telah tumbuh optimal dengan model diskusi yang diakhir dengan presentasi. Kemampuan mahasiswa dalam hal presentasi menunjukkan peningkatan, ketepatan mengumpulkan tugas mengakami kenaikan dan kdisiplinan dalam perkuliahan mengalami kenaikan. </w:t>
      </w:r>
    </w:p>
    <w:p w:rsidR="00D8235C" w:rsidRDefault="00D8235C" w:rsidP="00D8235C">
      <w:pPr>
        <w:pStyle w:val="ListParagraph"/>
        <w:spacing w:after="120" w:line="360" w:lineRule="auto"/>
        <w:ind w:left="1004"/>
        <w:jc w:val="both"/>
        <w:rPr>
          <w:rFonts w:ascii="Arial" w:hAnsi="Arial" w:cs="Arial"/>
          <w:sz w:val="22"/>
          <w:szCs w:val="22"/>
        </w:rPr>
      </w:pPr>
    </w:p>
    <w:p w:rsidR="00D8235C" w:rsidRPr="007915FA" w:rsidRDefault="00D8235C" w:rsidP="00D8235C">
      <w:pPr>
        <w:pStyle w:val="ListParagraph"/>
        <w:numPr>
          <w:ilvl w:val="0"/>
          <w:numId w:val="21"/>
        </w:numPr>
        <w:spacing w:after="120" w:line="360" w:lineRule="auto"/>
        <w:ind w:left="284" w:hanging="284"/>
        <w:jc w:val="both"/>
        <w:rPr>
          <w:rFonts w:ascii="Arial" w:hAnsi="Arial" w:cs="Arial"/>
          <w:b/>
          <w:sz w:val="22"/>
          <w:szCs w:val="22"/>
        </w:rPr>
      </w:pPr>
      <w:r w:rsidRPr="007915FA">
        <w:rPr>
          <w:rFonts w:ascii="Arial" w:hAnsi="Arial" w:cs="Arial"/>
          <w:b/>
          <w:sz w:val="22"/>
          <w:szCs w:val="22"/>
        </w:rPr>
        <w:t>Perkuliahan Praktek</w:t>
      </w:r>
    </w:p>
    <w:p w:rsidR="00D8235C" w:rsidRDefault="00D8235C" w:rsidP="00D8235C">
      <w:pPr>
        <w:pStyle w:val="ListParagraph"/>
        <w:numPr>
          <w:ilvl w:val="0"/>
          <w:numId w:val="20"/>
        </w:numPr>
        <w:spacing w:after="120" w:line="360" w:lineRule="auto"/>
        <w:jc w:val="both"/>
        <w:rPr>
          <w:rFonts w:ascii="Arial" w:hAnsi="Arial" w:cs="Arial"/>
          <w:sz w:val="22"/>
          <w:szCs w:val="22"/>
        </w:rPr>
      </w:pPr>
      <w:r>
        <w:rPr>
          <w:rFonts w:ascii="Arial" w:hAnsi="Arial" w:cs="Arial"/>
          <w:sz w:val="22"/>
          <w:szCs w:val="22"/>
        </w:rPr>
        <w:t>Pendahuluan</w:t>
      </w:r>
    </w:p>
    <w:p w:rsidR="00D8235C" w:rsidRDefault="00D8235C" w:rsidP="00D8235C">
      <w:pPr>
        <w:pStyle w:val="ListParagraph"/>
        <w:spacing w:after="120" w:line="360" w:lineRule="auto"/>
        <w:ind w:left="785"/>
        <w:jc w:val="both"/>
        <w:rPr>
          <w:rFonts w:ascii="Arial" w:hAnsi="Arial" w:cs="Arial"/>
          <w:sz w:val="22"/>
          <w:szCs w:val="22"/>
        </w:rPr>
      </w:pPr>
      <w:r>
        <w:rPr>
          <w:rFonts w:ascii="Arial" w:hAnsi="Arial" w:cs="Arial"/>
          <w:sz w:val="22"/>
          <w:szCs w:val="22"/>
        </w:rPr>
        <w:t xml:space="preserve">Perkuliahan praktek dilakukan secara kelompok. Dalam setiap sesi praktek terdapat empat job/materi praktek yang dikerjakan. Dengan demikian dalam satu sesi praktek terdiri dari empat pertemuan, sehingga masing-masing kelompok juga telah mengerjakan job praktikum tersebut sebanyak empat. </w:t>
      </w:r>
    </w:p>
    <w:p w:rsidR="00D8235C" w:rsidRDefault="00D8235C" w:rsidP="00D8235C">
      <w:pPr>
        <w:pStyle w:val="ListParagraph"/>
        <w:spacing w:after="120" w:line="360" w:lineRule="auto"/>
        <w:ind w:left="785"/>
        <w:jc w:val="both"/>
        <w:rPr>
          <w:rFonts w:ascii="Arial" w:hAnsi="Arial" w:cs="Arial"/>
          <w:sz w:val="22"/>
          <w:szCs w:val="22"/>
        </w:rPr>
      </w:pPr>
      <w:r>
        <w:rPr>
          <w:rFonts w:ascii="Arial" w:hAnsi="Arial" w:cs="Arial"/>
          <w:sz w:val="22"/>
          <w:szCs w:val="22"/>
        </w:rPr>
        <w:t>Desain perkuliahan praktek tiap pertemuan yang dilakukan selama ini adalah sebagai berikut:</w:t>
      </w:r>
    </w:p>
    <w:p w:rsidR="00D8235C" w:rsidRDefault="00D8235C" w:rsidP="00D8235C">
      <w:pPr>
        <w:pStyle w:val="ListParagraph"/>
        <w:numPr>
          <w:ilvl w:val="0"/>
          <w:numId w:val="33"/>
        </w:numPr>
        <w:spacing w:after="120" w:line="360" w:lineRule="auto"/>
        <w:jc w:val="both"/>
        <w:rPr>
          <w:rFonts w:ascii="Arial" w:hAnsi="Arial" w:cs="Arial"/>
          <w:sz w:val="22"/>
          <w:szCs w:val="22"/>
        </w:rPr>
      </w:pPr>
      <w:r>
        <w:rPr>
          <w:rFonts w:ascii="Arial" w:hAnsi="Arial" w:cs="Arial"/>
          <w:sz w:val="22"/>
          <w:szCs w:val="22"/>
        </w:rPr>
        <w:t>Dosen memberikan contoh praktikum masing-masing job kepada masing-masing kelompok</w:t>
      </w:r>
    </w:p>
    <w:p w:rsidR="00D8235C" w:rsidRDefault="00D8235C" w:rsidP="00D8235C">
      <w:pPr>
        <w:pStyle w:val="ListParagraph"/>
        <w:numPr>
          <w:ilvl w:val="0"/>
          <w:numId w:val="33"/>
        </w:numPr>
        <w:spacing w:after="120" w:line="360" w:lineRule="auto"/>
        <w:jc w:val="both"/>
        <w:rPr>
          <w:rFonts w:ascii="Arial" w:hAnsi="Arial" w:cs="Arial"/>
          <w:sz w:val="22"/>
          <w:szCs w:val="22"/>
        </w:rPr>
      </w:pPr>
      <w:r>
        <w:rPr>
          <w:rFonts w:ascii="Arial" w:hAnsi="Arial" w:cs="Arial"/>
          <w:sz w:val="22"/>
          <w:szCs w:val="22"/>
        </w:rPr>
        <w:t xml:space="preserve">Kelompok praktek melakukan praktek secara kolaboratif, sehingga anggota kelompok harus menjamin bahwa anggota yang lain memliki pengetahuan dan pemahaman yang sama. </w:t>
      </w:r>
    </w:p>
    <w:p w:rsidR="00D8235C" w:rsidRDefault="00D8235C" w:rsidP="00D8235C">
      <w:pPr>
        <w:pStyle w:val="ListParagraph"/>
        <w:numPr>
          <w:ilvl w:val="0"/>
          <w:numId w:val="33"/>
        </w:numPr>
        <w:spacing w:after="120" w:line="360" w:lineRule="auto"/>
        <w:jc w:val="both"/>
        <w:rPr>
          <w:rFonts w:ascii="Arial" w:hAnsi="Arial" w:cs="Arial"/>
          <w:sz w:val="22"/>
          <w:szCs w:val="22"/>
        </w:rPr>
      </w:pPr>
      <w:r>
        <w:rPr>
          <w:rFonts w:ascii="Arial" w:hAnsi="Arial" w:cs="Arial"/>
          <w:sz w:val="22"/>
          <w:szCs w:val="22"/>
        </w:rPr>
        <w:t>Setelah selesai praktek mahasiswa mengkonsultasikan hasilpraktek kepada dosen untuk dimimntakan persetujuan</w:t>
      </w:r>
    </w:p>
    <w:p w:rsidR="00D8235C" w:rsidRDefault="00D8235C" w:rsidP="00D8235C">
      <w:pPr>
        <w:pStyle w:val="ListParagraph"/>
        <w:numPr>
          <w:ilvl w:val="0"/>
          <w:numId w:val="33"/>
        </w:numPr>
        <w:spacing w:after="120" w:line="360" w:lineRule="auto"/>
        <w:jc w:val="both"/>
        <w:rPr>
          <w:rFonts w:ascii="Arial" w:hAnsi="Arial" w:cs="Arial"/>
          <w:sz w:val="22"/>
          <w:szCs w:val="22"/>
        </w:rPr>
      </w:pPr>
      <w:r>
        <w:rPr>
          <w:rFonts w:ascii="Arial" w:hAnsi="Arial" w:cs="Arial"/>
          <w:sz w:val="22"/>
          <w:szCs w:val="22"/>
        </w:rPr>
        <w:t>Mahasiswa membuat laporan praktek yang dikumpulkan pada pertemuan minggu berikutnya</w:t>
      </w:r>
    </w:p>
    <w:p w:rsidR="00D8235C" w:rsidRDefault="00D8235C" w:rsidP="00D8235C">
      <w:pPr>
        <w:pStyle w:val="ListParagraph"/>
        <w:spacing w:after="120" w:line="360" w:lineRule="auto"/>
        <w:ind w:left="1145"/>
        <w:jc w:val="both"/>
        <w:rPr>
          <w:rFonts w:ascii="Arial" w:hAnsi="Arial" w:cs="Arial"/>
          <w:sz w:val="22"/>
          <w:szCs w:val="22"/>
        </w:rPr>
      </w:pP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Kelemahan model praktek ini adalah, terbuangnya waktu praktek akibat penjelasan dosen yang terlalu lama. Disamping itu tugas dosen tiap pertemuan adalah menjelaskan empat job praktek. Hal ini dirasa melelahkan. Ole karenanya perlu desain baru yang lebih efektif.</w:t>
      </w:r>
    </w:p>
    <w:p w:rsidR="00D8235C" w:rsidRDefault="00D8235C" w:rsidP="00D8235C">
      <w:pPr>
        <w:pStyle w:val="ListParagraph"/>
        <w:spacing w:after="120" w:line="360" w:lineRule="auto"/>
        <w:ind w:left="1145"/>
        <w:jc w:val="both"/>
        <w:rPr>
          <w:rFonts w:ascii="Arial" w:hAnsi="Arial" w:cs="Arial"/>
          <w:sz w:val="22"/>
          <w:szCs w:val="22"/>
        </w:rPr>
      </w:pPr>
    </w:p>
    <w:p w:rsidR="00D8235C" w:rsidRDefault="00D8235C" w:rsidP="00D8235C">
      <w:pPr>
        <w:pStyle w:val="ListParagraph"/>
        <w:numPr>
          <w:ilvl w:val="0"/>
          <w:numId w:val="20"/>
        </w:numPr>
        <w:spacing w:after="120" w:line="360" w:lineRule="auto"/>
        <w:jc w:val="both"/>
        <w:rPr>
          <w:rFonts w:ascii="Arial" w:hAnsi="Arial" w:cs="Arial"/>
          <w:sz w:val="22"/>
          <w:szCs w:val="22"/>
        </w:rPr>
      </w:pPr>
      <w:r>
        <w:rPr>
          <w:rFonts w:ascii="Arial" w:hAnsi="Arial" w:cs="Arial"/>
          <w:sz w:val="22"/>
          <w:szCs w:val="22"/>
        </w:rPr>
        <w:t xml:space="preserve">Siklus Pertama: </w:t>
      </w:r>
      <w:r w:rsidRPr="007915FA">
        <w:rPr>
          <w:rFonts w:ascii="Arial" w:hAnsi="Arial" w:cs="Arial"/>
          <w:i/>
          <w:sz w:val="22"/>
          <w:szCs w:val="22"/>
        </w:rPr>
        <w:t>peer group</w:t>
      </w:r>
      <w:r>
        <w:rPr>
          <w:rFonts w:ascii="Arial" w:hAnsi="Arial" w:cs="Arial"/>
          <w:sz w:val="22"/>
          <w:szCs w:val="22"/>
        </w:rPr>
        <w:t xml:space="preserve"> bergilir</w:t>
      </w:r>
    </w:p>
    <w:p w:rsidR="00D8235C" w:rsidRDefault="00D8235C" w:rsidP="00D8235C">
      <w:pPr>
        <w:pStyle w:val="ListParagraph"/>
        <w:numPr>
          <w:ilvl w:val="0"/>
          <w:numId w:val="31"/>
        </w:numPr>
        <w:spacing w:after="120" w:line="360" w:lineRule="auto"/>
        <w:jc w:val="both"/>
        <w:rPr>
          <w:rFonts w:ascii="Arial" w:hAnsi="Arial" w:cs="Arial"/>
          <w:sz w:val="22"/>
          <w:szCs w:val="22"/>
        </w:rPr>
      </w:pPr>
      <w:r>
        <w:rPr>
          <w:rFonts w:ascii="Arial" w:hAnsi="Arial" w:cs="Arial"/>
          <w:sz w:val="22"/>
          <w:szCs w:val="22"/>
        </w:rPr>
        <w:lastRenderedPageBreak/>
        <w:t>Perencanaan</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Desain yang direncanakan untuk empat tindakan adalah peer group. Dalam model peer group, dosen menjelaskan prosedur praktek masing-masing job di awal pertemuan. Kelompok yang melakukan praktek pada satu job merupakan penanggungjawab praktek pada job tersebu. Kelompok tersebut berkewajiban memberitahu kepada  temannya yang akan praktek di minggu depan.</w:t>
      </w:r>
    </w:p>
    <w:p w:rsidR="00D8235C" w:rsidRDefault="00D8235C" w:rsidP="00D8235C">
      <w:pPr>
        <w:pStyle w:val="ListParagraph"/>
        <w:numPr>
          <w:ilvl w:val="0"/>
          <w:numId w:val="31"/>
        </w:numPr>
        <w:spacing w:after="120" w:line="360" w:lineRule="auto"/>
        <w:jc w:val="both"/>
        <w:rPr>
          <w:rFonts w:ascii="Arial" w:hAnsi="Arial" w:cs="Arial"/>
          <w:sz w:val="22"/>
          <w:szCs w:val="22"/>
        </w:rPr>
      </w:pPr>
      <w:r>
        <w:rPr>
          <w:rFonts w:ascii="Arial" w:hAnsi="Arial" w:cs="Arial"/>
          <w:sz w:val="22"/>
          <w:szCs w:val="22"/>
        </w:rPr>
        <w:t>Pelaksanaan</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Dalam empat kali tindakan, tampak praktek lebih tertata. Dosen menjelaskan prosedur materi dalam satu pertemuan awal, mahasiswa mencoba untuk dipraktekkan selama empat pertemuan. Kelompok yang praktek di minggu lalu merupakan narasumber bagi kelompok yang akan praktek di minggu ini. Dalam hal ini </w:t>
      </w:r>
      <w:r w:rsidRPr="00C7011E">
        <w:rPr>
          <w:rFonts w:ascii="Arial" w:hAnsi="Arial" w:cs="Arial"/>
          <w:i/>
          <w:sz w:val="22"/>
          <w:szCs w:val="22"/>
        </w:rPr>
        <w:t>peer teaching/peer group</w:t>
      </w:r>
      <w:r>
        <w:rPr>
          <w:rFonts w:ascii="Arial" w:hAnsi="Arial" w:cs="Arial"/>
          <w:sz w:val="22"/>
          <w:szCs w:val="22"/>
        </w:rPr>
        <w:t xml:space="preserve"> dirasa lebih efektif mengingat mahasiswa akan lebih mudah menerima informasi dari teman sebayanya. Permasalahan yang masih timbul adalah terkadang antar anggota tim saling iri untuk menjadi narasumber bagi kelompok yang lain. Hal ini mengakibatkan bertambahnya waktu pelaksanaan praktek karena menunggu. </w:t>
      </w:r>
    </w:p>
    <w:p w:rsidR="00D8235C" w:rsidRDefault="00D8235C" w:rsidP="00D8235C">
      <w:pPr>
        <w:pStyle w:val="ListParagraph"/>
        <w:numPr>
          <w:ilvl w:val="0"/>
          <w:numId w:val="31"/>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Selain peningkatan efektifitas praktek, beberapa nilai karakter yang tumbuh antara lain kejujuran, disiplin, tanggungjawab, kerjasama dan berpikir sistem. Kepastian narasumber perlu diyakinkan diantaranya dengan ditunjuknya salahsatu anggota kelompok sebagai narasumber atau ahli. </w:t>
      </w:r>
    </w:p>
    <w:p w:rsidR="00D8235C" w:rsidRDefault="00D8235C" w:rsidP="00D8235C">
      <w:pPr>
        <w:pStyle w:val="ListParagraph"/>
        <w:spacing w:after="120" w:line="360" w:lineRule="auto"/>
        <w:ind w:left="1145"/>
        <w:jc w:val="both"/>
        <w:rPr>
          <w:rFonts w:ascii="Arial" w:hAnsi="Arial" w:cs="Arial"/>
          <w:sz w:val="22"/>
          <w:szCs w:val="22"/>
        </w:rPr>
      </w:pPr>
    </w:p>
    <w:p w:rsidR="00D8235C" w:rsidRDefault="00D8235C" w:rsidP="00D8235C">
      <w:pPr>
        <w:pStyle w:val="ListParagraph"/>
        <w:numPr>
          <w:ilvl w:val="0"/>
          <w:numId w:val="31"/>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Guna lebih meningkatkan efektifitas perkuliahan praktek dan menumbuhkan nilai-nilai karakter, perlu dibentuk salah satu narasumber sebagai penanggng jawab praktek yang akan membimbing teman-teman kelompok dalam mengerjakan praktek. </w:t>
      </w:r>
    </w:p>
    <w:p w:rsidR="00D8235C" w:rsidRDefault="00D8235C" w:rsidP="00D8235C">
      <w:pPr>
        <w:pStyle w:val="ListParagraph"/>
        <w:spacing w:after="120" w:line="360" w:lineRule="auto"/>
        <w:ind w:left="1145"/>
        <w:jc w:val="both"/>
        <w:rPr>
          <w:rFonts w:ascii="Arial" w:hAnsi="Arial" w:cs="Arial"/>
          <w:sz w:val="22"/>
          <w:szCs w:val="22"/>
        </w:rPr>
      </w:pPr>
    </w:p>
    <w:p w:rsidR="00D8235C" w:rsidRDefault="00D8235C" w:rsidP="00D8235C">
      <w:pPr>
        <w:pStyle w:val="ListParagraph"/>
        <w:numPr>
          <w:ilvl w:val="0"/>
          <w:numId w:val="20"/>
        </w:numPr>
        <w:spacing w:after="120" w:line="360" w:lineRule="auto"/>
        <w:jc w:val="both"/>
        <w:rPr>
          <w:rFonts w:ascii="Arial" w:hAnsi="Arial" w:cs="Arial"/>
          <w:sz w:val="22"/>
          <w:szCs w:val="22"/>
        </w:rPr>
      </w:pPr>
      <w:r>
        <w:rPr>
          <w:rFonts w:ascii="Arial" w:hAnsi="Arial" w:cs="Arial"/>
          <w:sz w:val="22"/>
          <w:szCs w:val="22"/>
        </w:rPr>
        <w:t xml:space="preserve">Siklus Kedua: </w:t>
      </w:r>
      <w:r w:rsidRPr="007915FA">
        <w:rPr>
          <w:rFonts w:ascii="Arial" w:hAnsi="Arial" w:cs="Arial"/>
          <w:i/>
          <w:sz w:val="22"/>
          <w:szCs w:val="22"/>
        </w:rPr>
        <w:t>peer group</w:t>
      </w:r>
      <w:r>
        <w:rPr>
          <w:rFonts w:ascii="Arial" w:hAnsi="Arial" w:cs="Arial"/>
          <w:sz w:val="22"/>
          <w:szCs w:val="22"/>
        </w:rPr>
        <w:t xml:space="preserve"> dengan narasumber ahli</w:t>
      </w:r>
    </w:p>
    <w:p w:rsidR="00D8235C" w:rsidRDefault="00D8235C" w:rsidP="00D8235C">
      <w:pPr>
        <w:pStyle w:val="ListParagraph"/>
        <w:numPr>
          <w:ilvl w:val="0"/>
          <w:numId w:val="34"/>
        </w:numPr>
        <w:spacing w:after="120" w:line="360" w:lineRule="auto"/>
        <w:jc w:val="both"/>
        <w:rPr>
          <w:rFonts w:ascii="Arial" w:hAnsi="Arial" w:cs="Arial"/>
          <w:sz w:val="22"/>
          <w:szCs w:val="22"/>
        </w:rPr>
      </w:pPr>
      <w:r>
        <w:rPr>
          <w:rFonts w:ascii="Arial" w:hAnsi="Arial" w:cs="Arial"/>
          <w:sz w:val="22"/>
          <w:szCs w:val="22"/>
        </w:rPr>
        <w:t>Perencanaan</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Desain yang direncanakan untuk empat tindakan adalah peer group dengan narasumber ahli. Dalam model peer group ini, dosen menjelaskan prosedur praktek masing-masing job di awal pertemuan. Kelompok yang melakukan praktek pada satu job merupakan penanggung jawab praktek pada job tersebut terutama </w:t>
      </w:r>
      <w:r>
        <w:rPr>
          <w:rFonts w:ascii="Arial" w:hAnsi="Arial" w:cs="Arial"/>
          <w:sz w:val="22"/>
          <w:szCs w:val="22"/>
        </w:rPr>
        <w:lastRenderedPageBreak/>
        <w:t>salahsaerang yang berfungsi sebagai narasumber atau ahli.  Narasumber kelompok tersebut berkewajiban memberitahu kepada  temannya yang akan praktek di minggu depan.</w:t>
      </w:r>
    </w:p>
    <w:p w:rsidR="00D8235C" w:rsidRDefault="00D8235C" w:rsidP="00D8235C">
      <w:pPr>
        <w:pStyle w:val="ListParagraph"/>
        <w:numPr>
          <w:ilvl w:val="0"/>
          <w:numId w:val="34"/>
        </w:numPr>
        <w:spacing w:after="120" w:line="360" w:lineRule="auto"/>
        <w:jc w:val="both"/>
        <w:rPr>
          <w:rFonts w:ascii="Arial" w:hAnsi="Arial" w:cs="Arial"/>
          <w:sz w:val="22"/>
          <w:szCs w:val="22"/>
        </w:rPr>
      </w:pPr>
      <w:r>
        <w:rPr>
          <w:rFonts w:ascii="Arial" w:hAnsi="Arial" w:cs="Arial"/>
          <w:sz w:val="22"/>
          <w:szCs w:val="22"/>
        </w:rPr>
        <w:t>Pelaksanaan</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Dalam empat kali tindakan, tampak praktek lebih tertata. Dosen menjelaskan prosedur materi dalam satu pertemuan awal, mahasiswa mencoba untuk dipraktekkan selama empat pertemuan. Kelompok yang praktek di minggu lalu merupakan narasumber bagi kelompok yang akan praktek di minggu ini. Dalam hal ini </w:t>
      </w:r>
      <w:r w:rsidRPr="00C7011E">
        <w:rPr>
          <w:rFonts w:ascii="Arial" w:hAnsi="Arial" w:cs="Arial"/>
          <w:i/>
          <w:sz w:val="22"/>
          <w:szCs w:val="22"/>
        </w:rPr>
        <w:t>peer teaching/peer group</w:t>
      </w:r>
      <w:r>
        <w:rPr>
          <w:rFonts w:ascii="Arial" w:hAnsi="Arial" w:cs="Arial"/>
          <w:sz w:val="22"/>
          <w:szCs w:val="22"/>
        </w:rPr>
        <w:t xml:space="preserve"> dengan narasumber dirasa lebih efektif mengingat mahasiswa akan lebih mudah menerima informasi dari teman sebayanya. </w:t>
      </w:r>
    </w:p>
    <w:p w:rsidR="00D8235C" w:rsidRDefault="00D8235C" w:rsidP="00D8235C">
      <w:pPr>
        <w:pStyle w:val="ListParagraph"/>
        <w:numPr>
          <w:ilvl w:val="0"/>
          <w:numId w:val="34"/>
        </w:numPr>
        <w:spacing w:after="120" w:line="360" w:lineRule="auto"/>
        <w:jc w:val="both"/>
        <w:rPr>
          <w:rFonts w:ascii="Arial" w:hAnsi="Arial" w:cs="Arial"/>
          <w:sz w:val="22"/>
          <w:szCs w:val="22"/>
        </w:rPr>
      </w:pPr>
      <w:r>
        <w:rPr>
          <w:rFonts w:ascii="Arial" w:hAnsi="Arial" w:cs="Arial"/>
          <w:sz w:val="22"/>
          <w:szCs w:val="22"/>
        </w:rPr>
        <w:t>Monitoring dan Evaluasi</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Selain peningkatan efektifitas praktek, beberapa nilai karakter yang tumbuh antara lain kejujuran, disiplin, tanggungjawab, kerjasama dan berpikir sistem. Kepastian narasumber dengan ditunjuknya salahsatu anggota kelompok sebagai narasumber atau ahli turut membantu lancarnya perkuliahan praktek </w:t>
      </w:r>
    </w:p>
    <w:p w:rsidR="00D8235C" w:rsidRDefault="00D8235C" w:rsidP="00D8235C">
      <w:pPr>
        <w:pStyle w:val="ListParagraph"/>
        <w:spacing w:after="120" w:line="360" w:lineRule="auto"/>
        <w:ind w:left="1145"/>
        <w:jc w:val="both"/>
        <w:rPr>
          <w:rFonts w:ascii="Arial" w:hAnsi="Arial" w:cs="Arial"/>
          <w:sz w:val="22"/>
          <w:szCs w:val="22"/>
        </w:rPr>
      </w:pPr>
    </w:p>
    <w:p w:rsidR="00D8235C" w:rsidRDefault="00D8235C" w:rsidP="00D8235C">
      <w:pPr>
        <w:pStyle w:val="ListParagraph"/>
        <w:numPr>
          <w:ilvl w:val="0"/>
          <w:numId w:val="34"/>
        </w:numPr>
        <w:spacing w:after="120" w:line="360" w:lineRule="auto"/>
        <w:jc w:val="both"/>
        <w:rPr>
          <w:rFonts w:ascii="Arial" w:hAnsi="Arial" w:cs="Arial"/>
          <w:sz w:val="22"/>
          <w:szCs w:val="22"/>
        </w:rPr>
      </w:pPr>
      <w:r>
        <w:rPr>
          <w:rFonts w:ascii="Arial" w:hAnsi="Arial" w:cs="Arial"/>
          <w:sz w:val="22"/>
          <w:szCs w:val="22"/>
        </w:rPr>
        <w:t>Refleksi dan Tindaklanjut</w:t>
      </w:r>
    </w:p>
    <w:p w:rsidR="00D8235C" w:rsidRDefault="00D8235C" w:rsidP="00D8235C">
      <w:pPr>
        <w:pStyle w:val="ListParagraph"/>
        <w:spacing w:after="120" w:line="360" w:lineRule="auto"/>
        <w:ind w:left="1145"/>
        <w:jc w:val="both"/>
        <w:rPr>
          <w:rFonts w:ascii="Arial" w:hAnsi="Arial" w:cs="Arial"/>
          <w:sz w:val="22"/>
          <w:szCs w:val="22"/>
        </w:rPr>
      </w:pPr>
      <w:r>
        <w:rPr>
          <w:rFonts w:ascii="Arial" w:hAnsi="Arial" w:cs="Arial"/>
          <w:sz w:val="22"/>
          <w:szCs w:val="22"/>
        </w:rPr>
        <w:t xml:space="preserve">Praktek dengan model </w:t>
      </w:r>
      <w:r w:rsidRPr="004A2016">
        <w:rPr>
          <w:rFonts w:ascii="Arial" w:hAnsi="Arial" w:cs="Arial"/>
          <w:i/>
          <w:sz w:val="22"/>
          <w:szCs w:val="22"/>
        </w:rPr>
        <w:t>peer group</w:t>
      </w:r>
      <w:r>
        <w:rPr>
          <w:rFonts w:ascii="Arial" w:hAnsi="Arial" w:cs="Arial"/>
          <w:sz w:val="22"/>
          <w:szCs w:val="22"/>
        </w:rPr>
        <w:t xml:space="preserve"> plus narasumber dirasa cocok dalam upaya meningkatkan efektifitas praktek dan menumbuhkan nilai-nilai karakter kejujuran, disiplin, tanggungjawab, kerjasama dan berpikir sistem</w:t>
      </w:r>
    </w:p>
    <w:p w:rsidR="00D8235C" w:rsidRDefault="00D8235C" w:rsidP="00D8235C">
      <w:pPr>
        <w:pStyle w:val="ListParagraph"/>
        <w:spacing w:after="120" w:line="360" w:lineRule="auto"/>
        <w:ind w:left="785"/>
        <w:jc w:val="both"/>
        <w:rPr>
          <w:rFonts w:ascii="Arial" w:hAnsi="Arial" w:cs="Arial"/>
          <w:sz w:val="22"/>
          <w:szCs w:val="22"/>
        </w:rPr>
      </w:pPr>
    </w:p>
    <w:p w:rsidR="00D8235C" w:rsidRPr="009C4E7A" w:rsidRDefault="00D8235C" w:rsidP="00D8235C">
      <w:pPr>
        <w:pStyle w:val="WW-Default"/>
        <w:widowControl w:val="0"/>
        <w:numPr>
          <w:ilvl w:val="0"/>
          <w:numId w:val="19"/>
        </w:numPr>
        <w:spacing w:line="360" w:lineRule="auto"/>
        <w:ind w:left="426" w:hanging="426"/>
        <w:rPr>
          <w:rFonts w:ascii="Arial" w:hAnsi="Arial" w:cs="Arial"/>
          <w:b/>
          <w:color w:val="auto"/>
          <w:sz w:val="22"/>
          <w:szCs w:val="22"/>
        </w:rPr>
      </w:pPr>
      <w:r w:rsidRPr="009C4E7A">
        <w:rPr>
          <w:rFonts w:ascii="Arial" w:hAnsi="Arial" w:cs="Arial"/>
          <w:b/>
          <w:color w:val="auto"/>
          <w:sz w:val="22"/>
          <w:szCs w:val="22"/>
        </w:rPr>
        <w:t>Pembahasan</w:t>
      </w:r>
    </w:p>
    <w:p w:rsidR="00D8235C" w:rsidRDefault="00D8235C" w:rsidP="00D8235C">
      <w:pPr>
        <w:suppressAutoHyphens w:val="0"/>
        <w:spacing w:line="360" w:lineRule="auto"/>
        <w:ind w:firstLine="709"/>
        <w:jc w:val="both"/>
        <w:rPr>
          <w:rFonts w:ascii="Arial" w:hAnsi="Arial" w:cs="Arial"/>
          <w:sz w:val="22"/>
          <w:szCs w:val="22"/>
        </w:rPr>
      </w:pPr>
      <w:r>
        <w:rPr>
          <w:rFonts w:ascii="Arial" w:hAnsi="Arial" w:cs="Arial"/>
          <w:sz w:val="22"/>
          <w:szCs w:val="22"/>
        </w:rPr>
        <w:t>Integrasi nilai-nilai karakter dalam proses pembelajaran dapat dilakukan mulai tahap perencanaan pembelajaran, pelaksanaan pembelajaran hinggga evaluasi pembelajaran. Terdapat tiga hal pokok yang penting dipertimbangkan dalam mengintegrasikan nilai-nilai karakter dalam proses pembelajaran. Ketiga hal tersebut mencakup: nilai-nilai karakter yang perl ditanamkan, model penanaman nilai-nilai karakter, dan pola pembelajaran yang terbukti efektif dalam menanamkan nilia-nilai karakter.</w:t>
      </w:r>
    </w:p>
    <w:p w:rsidR="00D8235C" w:rsidRDefault="00D8235C" w:rsidP="00D8235C">
      <w:pPr>
        <w:suppressAutoHyphens w:val="0"/>
        <w:spacing w:line="360" w:lineRule="auto"/>
        <w:ind w:firstLine="709"/>
        <w:jc w:val="both"/>
        <w:rPr>
          <w:rFonts w:ascii="Arial" w:hAnsi="Arial" w:cs="Arial"/>
          <w:sz w:val="22"/>
          <w:szCs w:val="22"/>
        </w:rPr>
      </w:pPr>
      <w:r>
        <w:rPr>
          <w:rFonts w:ascii="Arial" w:hAnsi="Arial" w:cs="Arial"/>
          <w:sz w:val="22"/>
          <w:szCs w:val="22"/>
        </w:rPr>
        <w:t xml:space="preserve">Nlai-nilai karakter yang perlu diintegrasikan dalam pembelajaran metrologi tidak dapat dilepaskan dari nilai-nilai yang dbutuhkan terkait dengan fungsi metrologi sebagai alat utama </w:t>
      </w:r>
      <w:r w:rsidRPr="00DF3489">
        <w:rPr>
          <w:rFonts w:ascii="Arial" w:hAnsi="Arial" w:cs="Arial"/>
          <w:i/>
          <w:sz w:val="22"/>
          <w:szCs w:val="22"/>
        </w:rPr>
        <w:t>quality control</w:t>
      </w:r>
      <w:r>
        <w:rPr>
          <w:rFonts w:ascii="Arial" w:hAnsi="Arial" w:cs="Arial"/>
          <w:sz w:val="22"/>
          <w:szCs w:val="22"/>
        </w:rPr>
        <w:t xml:space="preserve"> di industri. Berbagai penelitian menujukkan bahwa nilai-nilai kejurjuran, kedisiplinan, tanggungjawab, kemampuan memimpin, negosiasi, presentasi, menghargai, kerjasama, berpikir sistem, dan bekerja di bawah tekanan merupakan kemampuan-kemampuan </w:t>
      </w:r>
      <w:r>
        <w:rPr>
          <w:rFonts w:ascii="Arial" w:hAnsi="Arial" w:cs="Arial"/>
          <w:sz w:val="22"/>
          <w:szCs w:val="22"/>
        </w:rPr>
        <w:lastRenderedPageBreak/>
        <w:t>penting yang harus dimiliki tenaga kerja industri untuk sukses dan Berjaya dalam pekerjaannya. Oleh karenanya penanaman nilai-nilai tersebut menjadi urgen untuk dilakukan.</w:t>
      </w:r>
    </w:p>
    <w:p w:rsidR="00D8235C" w:rsidRDefault="00D8235C" w:rsidP="00D8235C">
      <w:pPr>
        <w:suppressAutoHyphens w:val="0"/>
        <w:spacing w:line="360" w:lineRule="auto"/>
        <w:ind w:firstLine="709"/>
        <w:jc w:val="both"/>
        <w:rPr>
          <w:rFonts w:ascii="Arial" w:hAnsi="Arial" w:cs="Arial"/>
          <w:sz w:val="22"/>
          <w:szCs w:val="22"/>
        </w:rPr>
      </w:pPr>
      <w:r>
        <w:rPr>
          <w:rFonts w:ascii="Arial" w:hAnsi="Arial" w:cs="Arial"/>
          <w:sz w:val="22"/>
          <w:szCs w:val="22"/>
        </w:rPr>
        <w:t>Integrasi nilai-nilai karakter dalampembelajaran dimulai dari perencanaan pembelajaran, pelaksanaan pembelajaran hingga evaluasi. Dalam hal ini perencanaan pembelajaran merupakan jaminan bahwa nilai-nilai karakter memang didesain untuk ditanamkan, oleh karenanya hal ini perlu dirumuskan secara eksplisit dalam rumusan silabus maupun RPP. RPP matakuliah metrologi secara eksplisit telah mencerminkan penanaman nilai-nilai karakter. Hal ini tampak dalam rumusan indikator pencapaian kompetensi, metode pembelajaran, maupun media atau sumber belajar yang digunakan.</w:t>
      </w:r>
    </w:p>
    <w:p w:rsidR="00D8235C" w:rsidRDefault="00D8235C" w:rsidP="00D8235C">
      <w:pPr>
        <w:suppressAutoHyphens w:val="0"/>
        <w:spacing w:line="360" w:lineRule="auto"/>
        <w:ind w:firstLine="709"/>
        <w:jc w:val="both"/>
        <w:rPr>
          <w:rFonts w:ascii="Arial" w:hAnsi="Arial" w:cs="Arial"/>
          <w:sz w:val="22"/>
          <w:szCs w:val="22"/>
        </w:rPr>
      </w:pPr>
      <w:r>
        <w:rPr>
          <w:rFonts w:ascii="Arial" w:hAnsi="Arial" w:cs="Arial"/>
          <w:sz w:val="22"/>
          <w:szCs w:val="22"/>
        </w:rPr>
        <w:t xml:space="preserve">Penelitian ini telah menemukan bahwa integrasi nilai-nilai karakter dalam proses pembelajaran metrologi dalam aspek teori lebih efektif menggunakan pola kooperatif kolaboratif dalam hal ini diskusi yang diakhiri dengan presentasi. Melaui pola ini terlihat nilai-nilai karakter dapat tumbuh dalam diri mahasiswa. Sedangkan untuk matakuliah praktek, pola yang tepat diterapkan adalah </w:t>
      </w:r>
      <w:r w:rsidRPr="000D07C4">
        <w:rPr>
          <w:rFonts w:ascii="Arial" w:hAnsi="Arial" w:cs="Arial"/>
          <w:i/>
          <w:sz w:val="22"/>
          <w:szCs w:val="22"/>
        </w:rPr>
        <w:t>peer group</w:t>
      </w:r>
      <w:r>
        <w:rPr>
          <w:rFonts w:ascii="Arial" w:hAnsi="Arial" w:cs="Arial"/>
          <w:sz w:val="22"/>
          <w:szCs w:val="22"/>
        </w:rPr>
        <w:t xml:space="preserve"> dengan penunjukan narasumber atau ahli. Terhadap dua pola tersebut perlu dilakukan kajian terus menerus hingga diperoleh model yang betul-betul efektif dalam meningkatkan karakter dan prestasi belajar mahasiswa. </w:t>
      </w:r>
      <w:r>
        <w:rPr>
          <w:rFonts w:ascii="Arial" w:hAnsi="Arial" w:cs="Arial"/>
          <w:sz w:val="22"/>
          <w:szCs w:val="22"/>
        </w:rPr>
        <w:br w:type="page"/>
      </w:r>
    </w:p>
    <w:p w:rsidR="00D8235C" w:rsidRDefault="00D8235C" w:rsidP="00D8235C">
      <w:pPr>
        <w:spacing w:after="120"/>
        <w:jc w:val="center"/>
        <w:rPr>
          <w:rFonts w:ascii="Arial" w:hAnsi="Arial" w:cs="Arial"/>
          <w:b/>
          <w:sz w:val="22"/>
          <w:szCs w:val="22"/>
        </w:rPr>
      </w:pPr>
      <w:r>
        <w:rPr>
          <w:rFonts w:ascii="Arial" w:hAnsi="Arial" w:cs="Arial"/>
          <w:b/>
          <w:sz w:val="22"/>
          <w:szCs w:val="22"/>
        </w:rPr>
        <w:lastRenderedPageBreak/>
        <w:t>BAB V.</w:t>
      </w:r>
    </w:p>
    <w:p w:rsidR="00D8235C" w:rsidRDefault="00D8235C" w:rsidP="00D8235C">
      <w:pPr>
        <w:spacing w:after="120"/>
        <w:jc w:val="center"/>
        <w:rPr>
          <w:rFonts w:ascii="Arial" w:hAnsi="Arial" w:cs="Arial"/>
          <w:b/>
          <w:sz w:val="22"/>
          <w:szCs w:val="22"/>
        </w:rPr>
      </w:pPr>
      <w:r>
        <w:rPr>
          <w:rFonts w:ascii="Arial" w:hAnsi="Arial" w:cs="Arial"/>
          <w:b/>
          <w:sz w:val="22"/>
          <w:szCs w:val="22"/>
        </w:rPr>
        <w:t>KESIMPULAN DAN SARAN</w:t>
      </w:r>
    </w:p>
    <w:p w:rsidR="00D8235C" w:rsidRDefault="00D8235C" w:rsidP="00D8235C">
      <w:pPr>
        <w:spacing w:after="120" w:line="360" w:lineRule="auto"/>
        <w:jc w:val="both"/>
        <w:rPr>
          <w:rFonts w:ascii="Arial" w:hAnsi="Arial" w:cs="Arial"/>
          <w:b/>
          <w:sz w:val="22"/>
          <w:szCs w:val="22"/>
        </w:rPr>
      </w:pPr>
    </w:p>
    <w:p w:rsidR="00D8235C" w:rsidRDefault="00D8235C" w:rsidP="00D8235C">
      <w:pPr>
        <w:pStyle w:val="ListParagraph"/>
        <w:numPr>
          <w:ilvl w:val="0"/>
          <w:numId w:val="35"/>
        </w:numPr>
        <w:spacing w:after="120" w:line="360" w:lineRule="auto"/>
        <w:jc w:val="both"/>
        <w:rPr>
          <w:rFonts w:ascii="Arial" w:hAnsi="Arial" w:cs="Arial"/>
          <w:b/>
          <w:sz w:val="22"/>
          <w:szCs w:val="22"/>
        </w:rPr>
      </w:pPr>
      <w:r>
        <w:rPr>
          <w:rFonts w:ascii="Arial" w:hAnsi="Arial" w:cs="Arial"/>
          <w:b/>
          <w:sz w:val="22"/>
          <w:szCs w:val="22"/>
        </w:rPr>
        <w:t>Kesimpulan</w:t>
      </w:r>
    </w:p>
    <w:p w:rsidR="00D8235C" w:rsidRPr="009B2EAB" w:rsidRDefault="00D8235C" w:rsidP="00D8235C">
      <w:pPr>
        <w:pStyle w:val="ListParagraph"/>
        <w:numPr>
          <w:ilvl w:val="0"/>
          <w:numId w:val="36"/>
        </w:numPr>
        <w:spacing w:after="120" w:line="360" w:lineRule="auto"/>
        <w:jc w:val="both"/>
        <w:rPr>
          <w:rFonts w:ascii="Arial" w:hAnsi="Arial" w:cs="Arial"/>
          <w:b/>
          <w:sz w:val="22"/>
          <w:szCs w:val="22"/>
        </w:rPr>
      </w:pPr>
      <w:r w:rsidRPr="009B2EAB">
        <w:rPr>
          <w:rFonts w:ascii="Arial" w:hAnsi="Arial" w:cs="Arial"/>
          <w:sz w:val="22"/>
          <w:szCs w:val="22"/>
        </w:rPr>
        <w:t xml:space="preserve">Nilai-nilai karakter yang perlu ditanamkan berkaitan dengan implementasi pendidikan karakter dalam matakuliah metrologi meliputi: kejujuran, disiplin, tanggung jawab, memimpin, menyampaikan pendapat/negosiasi, presentasi, menghargai orang lain, kerjasama, berpikir sistem, dan bekerja di bawah tekanan. Nilai-nilai yang dikembangkan tersebut merupakan bagian integral dari kompetensi yang tertuang </w:t>
      </w:r>
      <w:r>
        <w:rPr>
          <w:rFonts w:ascii="Arial" w:hAnsi="Arial" w:cs="Arial"/>
          <w:sz w:val="22"/>
          <w:szCs w:val="22"/>
        </w:rPr>
        <w:t xml:space="preserve">secara eksplisit </w:t>
      </w:r>
      <w:r w:rsidRPr="009B2EAB">
        <w:rPr>
          <w:rFonts w:ascii="Arial" w:hAnsi="Arial" w:cs="Arial"/>
          <w:sz w:val="22"/>
          <w:szCs w:val="22"/>
        </w:rPr>
        <w:t>dalam indikator pencapaian kompetensi sebagai penanda keberhasilan mahasiswa dalam mencapai standar kompetensi</w:t>
      </w:r>
    </w:p>
    <w:p w:rsidR="00D8235C" w:rsidRPr="000D07C4" w:rsidRDefault="00D8235C" w:rsidP="00D8235C">
      <w:pPr>
        <w:pStyle w:val="ListParagraph"/>
        <w:numPr>
          <w:ilvl w:val="0"/>
          <w:numId w:val="36"/>
        </w:numPr>
        <w:spacing w:after="120" w:line="360" w:lineRule="auto"/>
        <w:jc w:val="both"/>
        <w:rPr>
          <w:rFonts w:ascii="Arial" w:hAnsi="Arial" w:cs="Arial"/>
          <w:b/>
          <w:sz w:val="22"/>
          <w:szCs w:val="22"/>
        </w:rPr>
      </w:pPr>
      <w:r>
        <w:rPr>
          <w:rFonts w:ascii="Arial" w:hAnsi="Arial" w:cs="Arial"/>
          <w:sz w:val="22"/>
          <w:szCs w:val="22"/>
        </w:rPr>
        <w:t>Implementasi pendidikan karakter dalam perkuliahan metrologi meliputi aspek perencanaan, pelaksanaan, dan evaluasi pembelajaran. Dalam perencanaan pembelajaran, nilai-nilai karakter tersebut diintegrasikan secara eksplisit dalam silabus dan rencana pembelajaran. Dalam pelaksanaan perkuliahan, integrasi nilai-nilai karakter tersebut dilakukan melalui pemilihan metode, sumber belajar, dan media pembelajaran. Sedangkan dalam evaluasi pembelajaran, integrasi nilai-nilai karakter diintegrasikan dalam proses penilaian terutama dalam aspek afektif.</w:t>
      </w:r>
    </w:p>
    <w:p w:rsidR="00D8235C" w:rsidRPr="009B2EAB" w:rsidRDefault="00D8235C" w:rsidP="00D8235C">
      <w:pPr>
        <w:pStyle w:val="ListParagraph"/>
        <w:numPr>
          <w:ilvl w:val="0"/>
          <w:numId w:val="36"/>
        </w:numPr>
        <w:spacing w:after="120" w:line="360" w:lineRule="auto"/>
        <w:jc w:val="both"/>
        <w:rPr>
          <w:rFonts w:ascii="Arial" w:hAnsi="Arial" w:cs="Arial"/>
          <w:b/>
          <w:sz w:val="22"/>
          <w:szCs w:val="22"/>
        </w:rPr>
      </w:pPr>
      <w:r>
        <w:rPr>
          <w:rFonts w:ascii="Arial" w:hAnsi="Arial" w:cs="Arial"/>
          <w:sz w:val="22"/>
          <w:szCs w:val="22"/>
        </w:rPr>
        <w:t xml:space="preserve">Integrasi nilai-nilai karakter dalam perkuliahan teori metrologi lebih efektif melalui model kooperatif kolaboratif model diskusi diakhiri dengan presentasi. Sedangkan pola pembelajaran praktek yang efektif adalah dengan model </w:t>
      </w:r>
      <w:r w:rsidRPr="000D07C4">
        <w:rPr>
          <w:rFonts w:ascii="Arial" w:hAnsi="Arial" w:cs="Arial"/>
          <w:i/>
          <w:sz w:val="22"/>
          <w:szCs w:val="22"/>
        </w:rPr>
        <w:t>peer group</w:t>
      </w:r>
      <w:r>
        <w:rPr>
          <w:rFonts w:ascii="Arial" w:hAnsi="Arial" w:cs="Arial"/>
          <w:sz w:val="22"/>
          <w:szCs w:val="22"/>
        </w:rPr>
        <w:t xml:space="preserve"> dengan penunjukan narasumber atau ahli</w:t>
      </w:r>
    </w:p>
    <w:p w:rsidR="00D8235C" w:rsidRDefault="00D8235C" w:rsidP="00D8235C">
      <w:pPr>
        <w:pStyle w:val="ListParagraph"/>
        <w:spacing w:after="120" w:line="360" w:lineRule="auto"/>
        <w:ind w:left="1080"/>
        <w:jc w:val="both"/>
        <w:rPr>
          <w:rFonts w:ascii="Arial" w:hAnsi="Arial" w:cs="Arial"/>
          <w:b/>
          <w:sz w:val="22"/>
          <w:szCs w:val="22"/>
        </w:rPr>
      </w:pPr>
    </w:p>
    <w:p w:rsidR="00D8235C" w:rsidRDefault="00D8235C" w:rsidP="00D8235C">
      <w:pPr>
        <w:pStyle w:val="ListParagraph"/>
        <w:numPr>
          <w:ilvl w:val="0"/>
          <w:numId w:val="35"/>
        </w:numPr>
        <w:spacing w:after="120" w:line="360" w:lineRule="auto"/>
        <w:jc w:val="both"/>
        <w:rPr>
          <w:rFonts w:ascii="Arial" w:hAnsi="Arial" w:cs="Arial"/>
          <w:b/>
          <w:sz w:val="22"/>
          <w:szCs w:val="22"/>
        </w:rPr>
      </w:pPr>
      <w:r>
        <w:rPr>
          <w:rFonts w:ascii="Arial" w:hAnsi="Arial" w:cs="Arial"/>
          <w:b/>
          <w:sz w:val="22"/>
          <w:szCs w:val="22"/>
        </w:rPr>
        <w:t>Saran</w:t>
      </w:r>
    </w:p>
    <w:p w:rsidR="00D8235C" w:rsidRDefault="00D8235C" w:rsidP="00D8235C">
      <w:pPr>
        <w:pStyle w:val="ListParagraph"/>
        <w:numPr>
          <w:ilvl w:val="0"/>
          <w:numId w:val="37"/>
        </w:numPr>
        <w:spacing w:after="120" w:line="360" w:lineRule="auto"/>
        <w:jc w:val="both"/>
        <w:rPr>
          <w:rFonts w:ascii="Arial" w:hAnsi="Arial" w:cs="Arial"/>
          <w:sz w:val="22"/>
          <w:szCs w:val="22"/>
        </w:rPr>
      </w:pPr>
      <w:r w:rsidRPr="000D07C4">
        <w:rPr>
          <w:rFonts w:ascii="Arial" w:hAnsi="Arial" w:cs="Arial"/>
          <w:sz w:val="22"/>
          <w:szCs w:val="22"/>
        </w:rPr>
        <w:t xml:space="preserve">Perlu dilakukan kajian mendalam </w:t>
      </w:r>
      <w:r>
        <w:rPr>
          <w:rFonts w:ascii="Arial" w:hAnsi="Arial" w:cs="Arial"/>
          <w:sz w:val="22"/>
          <w:szCs w:val="22"/>
        </w:rPr>
        <w:t>secara berkelanjutan tentang nilai-nilai karakter yang perlu ditanamkan kepada peserta didik/mahasiswa sebagai bagian utuh dari pencapaian standar kompetensi lulusan</w:t>
      </w:r>
    </w:p>
    <w:p w:rsidR="00D8235C" w:rsidRDefault="00D8235C" w:rsidP="00D8235C">
      <w:pPr>
        <w:pStyle w:val="ListParagraph"/>
        <w:numPr>
          <w:ilvl w:val="0"/>
          <w:numId w:val="37"/>
        </w:numPr>
        <w:spacing w:after="120" w:line="360" w:lineRule="auto"/>
        <w:jc w:val="both"/>
        <w:rPr>
          <w:rFonts w:ascii="Arial" w:hAnsi="Arial" w:cs="Arial"/>
          <w:sz w:val="22"/>
          <w:szCs w:val="22"/>
        </w:rPr>
      </w:pPr>
      <w:r>
        <w:rPr>
          <w:rFonts w:ascii="Arial" w:hAnsi="Arial" w:cs="Arial"/>
          <w:sz w:val="22"/>
          <w:szCs w:val="22"/>
        </w:rPr>
        <w:t>Perlu dilakukan upaya kongkrit integrasi nilai-nilai karakter dalam proses perencanaan, pelaksanaan dan evaluasi pembelajaran</w:t>
      </w:r>
    </w:p>
    <w:p w:rsidR="00D8235C" w:rsidRPr="000D07C4" w:rsidRDefault="00D8235C" w:rsidP="00D8235C">
      <w:pPr>
        <w:pStyle w:val="ListParagraph"/>
        <w:numPr>
          <w:ilvl w:val="0"/>
          <w:numId w:val="37"/>
        </w:numPr>
        <w:spacing w:after="120" w:line="360" w:lineRule="auto"/>
        <w:jc w:val="both"/>
        <w:rPr>
          <w:rFonts w:ascii="Arial" w:hAnsi="Arial" w:cs="Arial"/>
          <w:sz w:val="22"/>
          <w:szCs w:val="22"/>
        </w:rPr>
      </w:pPr>
      <w:r>
        <w:rPr>
          <w:rFonts w:ascii="Arial" w:hAnsi="Arial" w:cs="Arial"/>
          <w:sz w:val="22"/>
          <w:szCs w:val="22"/>
        </w:rPr>
        <w:t>Perlu dilakukan upaya sosialisasi dan penerapan integrasi nilai-nilai karakter dalam konteks matakuliah yang lebih luas</w:t>
      </w:r>
    </w:p>
    <w:p w:rsidR="00D8235C" w:rsidRPr="000F0369" w:rsidRDefault="00D8235C" w:rsidP="00D8235C">
      <w:pPr>
        <w:pStyle w:val="WW-Default"/>
        <w:widowControl w:val="0"/>
        <w:spacing w:line="360" w:lineRule="auto"/>
        <w:rPr>
          <w:rFonts w:ascii="Arial" w:hAnsi="Arial" w:cs="Arial"/>
          <w:color w:val="auto"/>
          <w:sz w:val="22"/>
          <w:szCs w:val="22"/>
        </w:rPr>
      </w:pPr>
    </w:p>
    <w:p w:rsidR="00D8235C" w:rsidRDefault="00D8235C" w:rsidP="00D8235C">
      <w:pPr>
        <w:suppressAutoHyphens w:val="0"/>
        <w:rPr>
          <w:rFonts w:ascii="Arial" w:hAnsi="Arial" w:cs="Arial"/>
          <w:b/>
          <w:sz w:val="22"/>
          <w:szCs w:val="22"/>
        </w:rPr>
      </w:pPr>
      <w:r>
        <w:rPr>
          <w:rFonts w:ascii="Arial" w:hAnsi="Arial" w:cs="Arial"/>
          <w:b/>
          <w:sz w:val="22"/>
          <w:szCs w:val="22"/>
        </w:rPr>
        <w:br w:type="page"/>
      </w:r>
    </w:p>
    <w:p w:rsidR="00D8235C" w:rsidRDefault="00D8235C" w:rsidP="00D8235C">
      <w:pPr>
        <w:pStyle w:val="ListParagraph"/>
        <w:spacing w:line="360" w:lineRule="auto"/>
        <w:ind w:left="426"/>
        <w:jc w:val="center"/>
        <w:rPr>
          <w:rFonts w:ascii="Arial" w:hAnsi="Arial" w:cs="Arial"/>
          <w:b/>
          <w:sz w:val="22"/>
          <w:szCs w:val="22"/>
        </w:rPr>
      </w:pPr>
      <w:r>
        <w:rPr>
          <w:rFonts w:ascii="Arial" w:hAnsi="Arial" w:cs="Arial"/>
          <w:b/>
          <w:sz w:val="22"/>
          <w:szCs w:val="22"/>
        </w:rPr>
        <w:lastRenderedPageBreak/>
        <w:t>DAFTAR PUSTAKA</w:t>
      </w:r>
    </w:p>
    <w:p w:rsidR="00D8235C" w:rsidRPr="000F0369" w:rsidRDefault="00D8235C" w:rsidP="00D8235C">
      <w:pPr>
        <w:pStyle w:val="ListParagraph"/>
        <w:spacing w:line="360" w:lineRule="auto"/>
        <w:ind w:left="426"/>
        <w:jc w:val="both"/>
        <w:rPr>
          <w:rFonts w:ascii="Arial" w:hAnsi="Arial" w:cs="Arial"/>
          <w:b/>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sz w:val="22"/>
          <w:szCs w:val="22"/>
        </w:rPr>
      </w:pPr>
      <w:r w:rsidRPr="000F0369">
        <w:rPr>
          <w:rFonts w:ascii="Arial" w:hAnsi="Arial" w:cs="Arial"/>
          <w:sz w:val="22"/>
          <w:szCs w:val="22"/>
        </w:rPr>
        <w:t xml:space="preserve">“Fasli: Dunia pendidikan harus bangun karakter bangsa” (10 Februari 2010). Diambil pada tanggal 6 April 2010 dari </w:t>
      </w:r>
      <w:hyperlink r:id="rId13" w:history="1">
        <w:r w:rsidRPr="000F0369">
          <w:rPr>
            <w:rStyle w:val="Hyperlink"/>
            <w:rFonts w:ascii="Arial" w:hAnsi="Arial" w:cs="Arial"/>
            <w:i/>
            <w:sz w:val="22"/>
            <w:szCs w:val="22"/>
          </w:rPr>
          <w:t>www.roll.co.id</w:t>
        </w:r>
      </w:hyperlink>
      <w:r w:rsidRPr="000F0369">
        <w:rPr>
          <w:rFonts w:ascii="Arial" w:hAnsi="Arial" w:cs="Arial"/>
          <w:sz w:val="22"/>
          <w:szCs w:val="22"/>
        </w:rPr>
        <w:t>.</w:t>
      </w:r>
    </w:p>
    <w:p w:rsidR="00D8235C" w:rsidRPr="000F0369" w:rsidRDefault="00D8235C" w:rsidP="00D8235C">
      <w:pPr>
        <w:pStyle w:val="NormalWeb"/>
        <w:spacing w:before="0" w:beforeAutospacing="0" w:after="0" w:afterAutospacing="0"/>
        <w:ind w:left="1276" w:hanging="840"/>
        <w:jc w:val="both"/>
        <w:rPr>
          <w:rFonts w:ascii="Arial" w:hAnsi="Arial" w:cs="Arial"/>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 xml:space="preserve">“SBY Ajak Umat Hindu Bangun Karakter Bangsa”. Viva news 4 April 2010. </w:t>
      </w:r>
      <w:hyperlink r:id="rId14" w:history="1">
        <w:r w:rsidRPr="000F0369">
          <w:rPr>
            <w:rStyle w:val="Hyperlink"/>
            <w:rFonts w:ascii="Arial" w:hAnsi="Arial" w:cs="Arial"/>
            <w:i/>
            <w:sz w:val="22"/>
            <w:szCs w:val="22"/>
          </w:rPr>
          <w:t>www.vivanews.com</w:t>
        </w:r>
      </w:hyperlink>
      <w:r w:rsidRPr="000F0369">
        <w:rPr>
          <w:rFonts w:ascii="Arial" w:hAnsi="Arial" w:cs="Arial"/>
          <w:i/>
          <w:sz w:val="22"/>
          <w:szCs w:val="22"/>
        </w:rPr>
        <w:t>.</w:t>
      </w:r>
    </w:p>
    <w:p w:rsidR="00D8235C" w:rsidRPr="000F0369" w:rsidRDefault="00D8235C" w:rsidP="00D8235C">
      <w:pPr>
        <w:pStyle w:val="NormalWeb"/>
        <w:spacing w:before="0" w:beforeAutospacing="0" w:after="0" w:afterAutospacing="0"/>
        <w:ind w:left="1276" w:hanging="840"/>
        <w:jc w:val="both"/>
        <w:rPr>
          <w:rFonts w:ascii="Arial" w:hAnsi="Arial" w:cs="Arial"/>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bCs/>
          <w:i/>
          <w:iCs/>
          <w:sz w:val="22"/>
          <w:szCs w:val="22"/>
        </w:rPr>
        <w:t>Character and Ethics</w:t>
      </w:r>
      <w:r w:rsidRPr="000F0369">
        <w:rPr>
          <w:rFonts w:ascii="Arial" w:hAnsi="Arial" w:cs="Arial"/>
          <w:sz w:val="22"/>
          <w:szCs w:val="22"/>
        </w:rPr>
        <w:t xml:space="preserve"> . Diambil pada tanggal 6 April 2010 dari </w:t>
      </w:r>
      <w:hyperlink r:id="rId15" w:history="1">
        <w:r w:rsidRPr="000F0369">
          <w:rPr>
            <w:rStyle w:val="Hyperlink"/>
            <w:rFonts w:ascii="Arial" w:hAnsi="Arial" w:cs="Arial"/>
            <w:i/>
            <w:sz w:val="22"/>
            <w:szCs w:val="22"/>
          </w:rPr>
          <w:t>www.eduscapes.com</w:t>
        </w:r>
      </w:hyperlink>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 xml:space="preserve">Character Education: Creating A Framework for Excellence. Diambil pada tanggal 6 April 2010 dari </w:t>
      </w:r>
      <w:hyperlink r:id="rId16" w:history="1">
        <w:r w:rsidRPr="000F0369">
          <w:rPr>
            <w:rStyle w:val="Hyperlink"/>
            <w:rFonts w:ascii="Arial" w:hAnsi="Arial" w:cs="Arial"/>
            <w:i/>
            <w:sz w:val="22"/>
            <w:szCs w:val="22"/>
          </w:rPr>
          <w:t>www.urbanext.illinois.edu</w:t>
        </w:r>
      </w:hyperlink>
      <w:r w:rsidRPr="000F0369">
        <w:rPr>
          <w:rFonts w:ascii="Arial" w:hAnsi="Arial" w:cs="Arial"/>
          <w:i/>
          <w:sz w:val="22"/>
          <w:szCs w:val="22"/>
        </w:rPr>
        <w:t>.</w:t>
      </w:r>
    </w:p>
    <w:p w:rsidR="00D8235C" w:rsidRPr="000F0369" w:rsidRDefault="00D8235C" w:rsidP="00D8235C">
      <w:pPr>
        <w:pStyle w:val="NormalWeb"/>
        <w:spacing w:before="0" w:beforeAutospacing="0" w:after="0" w:afterAutospacing="0"/>
        <w:ind w:left="1276" w:hanging="840"/>
        <w:jc w:val="both"/>
        <w:rPr>
          <w:rFonts w:ascii="Arial" w:hAnsi="Arial" w:cs="Arial"/>
          <w:sz w:val="22"/>
          <w:szCs w:val="22"/>
        </w:rPr>
      </w:pPr>
    </w:p>
    <w:p w:rsidR="00D8235C" w:rsidRPr="000F0369" w:rsidRDefault="00D8235C" w:rsidP="00D8235C">
      <w:pPr>
        <w:ind w:left="1276" w:hanging="840"/>
        <w:jc w:val="both"/>
        <w:rPr>
          <w:rStyle w:val="style31"/>
          <w:bCs/>
          <w:sz w:val="22"/>
          <w:szCs w:val="22"/>
        </w:rPr>
      </w:pPr>
      <w:r w:rsidRPr="000F0369">
        <w:rPr>
          <w:rStyle w:val="style31"/>
          <w:bCs/>
          <w:sz w:val="22"/>
          <w:szCs w:val="22"/>
        </w:rPr>
        <w:t xml:space="preserve">Elkind, D.H., &amp;  and Freddy Sweet, F. (2004) </w:t>
      </w:r>
      <w:r w:rsidRPr="000F0369">
        <w:rPr>
          <w:rStyle w:val="Strong"/>
          <w:rFonts w:ascii="Arial" w:hAnsi="Arial" w:cs="Arial"/>
          <w:i/>
          <w:sz w:val="22"/>
          <w:szCs w:val="22"/>
        </w:rPr>
        <w:t>How to Do Character Education</w:t>
      </w:r>
      <w:r w:rsidRPr="000F0369">
        <w:rPr>
          <w:rStyle w:val="style31"/>
          <w:bCs/>
          <w:sz w:val="22"/>
          <w:szCs w:val="22"/>
        </w:rPr>
        <w:t xml:space="preserve"> .</w:t>
      </w:r>
      <w:r w:rsidRPr="000F0369">
        <w:rPr>
          <w:rFonts w:ascii="Arial" w:hAnsi="Arial" w:cs="Arial"/>
          <w:sz w:val="22"/>
          <w:szCs w:val="22"/>
        </w:rPr>
        <w:t xml:space="preserve"> Diambil pada tanggal 6 April 2010 dari  </w:t>
      </w:r>
      <w:hyperlink r:id="rId17" w:history="1">
        <w:r w:rsidRPr="000F0369">
          <w:rPr>
            <w:rStyle w:val="Hyperlink"/>
            <w:rFonts w:ascii="Arial" w:hAnsi="Arial" w:cs="Arial"/>
            <w:bCs/>
            <w:i/>
            <w:sz w:val="22"/>
            <w:szCs w:val="22"/>
          </w:rPr>
          <w:t>www.goodcharacter.com</w:t>
        </w:r>
      </w:hyperlink>
      <w:r w:rsidRPr="000F0369">
        <w:rPr>
          <w:rStyle w:val="style31"/>
          <w:bCs/>
          <w:sz w:val="22"/>
          <w:szCs w:val="22"/>
        </w:rPr>
        <w:t>.</w:t>
      </w:r>
    </w:p>
    <w:p w:rsidR="00D8235C" w:rsidRPr="000F0369" w:rsidRDefault="00D8235C" w:rsidP="00D8235C">
      <w:pPr>
        <w:ind w:left="1276" w:hanging="840"/>
        <w:jc w:val="both"/>
        <w:rPr>
          <w:rStyle w:val="style31"/>
          <w:bCs/>
          <w:sz w:val="22"/>
          <w:szCs w:val="22"/>
        </w:rPr>
      </w:pPr>
    </w:p>
    <w:p w:rsidR="00D8235C" w:rsidRPr="000F0369" w:rsidRDefault="00D8235C" w:rsidP="00D8235C">
      <w:pPr>
        <w:ind w:left="1276" w:hanging="840"/>
        <w:jc w:val="both"/>
        <w:rPr>
          <w:rFonts w:ascii="Arial" w:hAnsi="Arial" w:cs="Arial"/>
          <w:i/>
          <w:sz w:val="22"/>
          <w:szCs w:val="22"/>
        </w:rPr>
      </w:pPr>
      <w:r w:rsidRPr="000F0369">
        <w:rPr>
          <w:rFonts w:ascii="Arial" w:hAnsi="Arial" w:cs="Arial"/>
          <w:sz w:val="22"/>
          <w:szCs w:val="22"/>
        </w:rPr>
        <w:t xml:space="preserve">Kay, K. (2008) “Preparing Every Child for the 21st Century”. </w:t>
      </w:r>
      <w:r w:rsidRPr="000F0369">
        <w:rPr>
          <w:rFonts w:ascii="Arial" w:hAnsi="Arial" w:cs="Arial"/>
          <w:bCs/>
          <w:sz w:val="22"/>
          <w:szCs w:val="22"/>
        </w:rPr>
        <w:t xml:space="preserve">APEC EdNet – Xi’an </w:t>
      </w:r>
      <w:r w:rsidRPr="000F0369">
        <w:rPr>
          <w:rFonts w:ascii="Arial" w:hAnsi="Arial" w:cs="Arial"/>
          <w:bCs/>
          <w:i/>
          <w:sz w:val="22"/>
          <w:szCs w:val="22"/>
        </w:rPr>
        <w:t xml:space="preserve">Symposium Xi’an </w:t>
      </w:r>
      <w:r w:rsidRPr="000F0369">
        <w:rPr>
          <w:rFonts w:ascii="Arial" w:hAnsi="Arial" w:cs="Arial"/>
          <w:i/>
          <w:sz w:val="22"/>
          <w:szCs w:val="22"/>
        </w:rPr>
        <w:t>China, January 17.</w:t>
      </w:r>
    </w:p>
    <w:p w:rsidR="00D8235C" w:rsidRPr="000F0369" w:rsidRDefault="00D8235C" w:rsidP="00D8235C">
      <w:pPr>
        <w:ind w:left="1276" w:hanging="840"/>
        <w:jc w:val="both"/>
        <w:rPr>
          <w:rFonts w:ascii="Arial" w:hAnsi="Arial" w:cs="Arial"/>
          <w:i/>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 xml:space="preserve">Kemdiknas (2010) </w:t>
      </w:r>
      <w:r w:rsidRPr="000F0369">
        <w:rPr>
          <w:rFonts w:ascii="Arial" w:hAnsi="Arial" w:cs="Arial"/>
          <w:i/>
          <w:sz w:val="22"/>
          <w:szCs w:val="22"/>
        </w:rPr>
        <w:t>Sambutan Menteri Pendiidkan Nasional pada Peringatan Hari Pendidikan Nasional tahun 2010</w:t>
      </w:r>
      <w:r w:rsidRPr="000F0369">
        <w:rPr>
          <w:rFonts w:ascii="Arial" w:hAnsi="Arial" w:cs="Arial"/>
          <w:sz w:val="22"/>
          <w:szCs w:val="22"/>
        </w:rPr>
        <w:t xml:space="preserve">. Jakarta: Kemendiknas. Diambil pada tanggal 6 April 2010 dari </w:t>
      </w:r>
      <w:hyperlink r:id="rId18" w:history="1">
        <w:r w:rsidRPr="000F0369">
          <w:rPr>
            <w:rStyle w:val="Hyperlink"/>
            <w:rFonts w:ascii="Arial" w:hAnsi="Arial" w:cs="Arial"/>
            <w:i/>
            <w:sz w:val="22"/>
            <w:szCs w:val="22"/>
          </w:rPr>
          <w:t>www.kemdiknas.go.id</w:t>
        </w:r>
      </w:hyperlink>
      <w:r w:rsidRPr="000F0369">
        <w:rPr>
          <w:rFonts w:ascii="Arial" w:hAnsi="Arial" w:cs="Arial"/>
          <w:i/>
          <w:sz w:val="22"/>
          <w:szCs w:val="22"/>
        </w:rPr>
        <w:t>.</w:t>
      </w: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p>
    <w:p w:rsidR="00D8235C" w:rsidRPr="000F0369" w:rsidRDefault="00D8235C" w:rsidP="00D8235C">
      <w:pPr>
        <w:pStyle w:val="NormalWeb"/>
        <w:ind w:left="1276" w:hanging="840"/>
        <w:jc w:val="both"/>
        <w:rPr>
          <w:rFonts w:ascii="Arial" w:hAnsi="Arial" w:cs="Arial"/>
          <w:i/>
          <w:sz w:val="22"/>
          <w:szCs w:val="22"/>
        </w:rPr>
      </w:pPr>
      <w:r w:rsidRPr="000F0369">
        <w:rPr>
          <w:rFonts w:ascii="Arial" w:hAnsi="Arial" w:cs="Arial"/>
          <w:sz w:val="22"/>
          <w:szCs w:val="22"/>
        </w:rPr>
        <w:t>Lewis, C. 2002.</w:t>
      </w:r>
      <w:r w:rsidRPr="000F0369">
        <w:rPr>
          <w:rFonts w:ascii="Arial" w:hAnsi="Arial" w:cs="Arial"/>
          <w:i/>
          <w:sz w:val="22"/>
          <w:szCs w:val="22"/>
        </w:rPr>
        <w:t xml:space="preserve"> Lesson study: A handbook of teacher-led instructional change. </w:t>
      </w:r>
      <w:r w:rsidRPr="000F0369">
        <w:rPr>
          <w:rFonts w:ascii="Arial" w:hAnsi="Arial" w:cs="Arial"/>
          <w:sz w:val="22"/>
          <w:szCs w:val="22"/>
        </w:rPr>
        <w:t>Philadelphia: Research for Better Schools.</w:t>
      </w:r>
    </w:p>
    <w:p w:rsidR="00D8235C" w:rsidRPr="000F0369" w:rsidRDefault="00D8235C" w:rsidP="00D8235C">
      <w:pPr>
        <w:pStyle w:val="NormalWeb"/>
        <w:ind w:left="1276" w:hanging="840"/>
        <w:jc w:val="both"/>
        <w:rPr>
          <w:rFonts w:ascii="Arial" w:hAnsi="Arial" w:cs="Arial"/>
          <w:sz w:val="22"/>
          <w:szCs w:val="22"/>
        </w:rPr>
      </w:pPr>
      <w:r w:rsidRPr="000F0369">
        <w:rPr>
          <w:rFonts w:ascii="Arial" w:hAnsi="Arial" w:cs="Arial"/>
          <w:sz w:val="22"/>
          <w:szCs w:val="22"/>
        </w:rPr>
        <w:t xml:space="preserve">Santyasa. (2009). Implementasi Lesson Study dalam Pembelajaran. </w:t>
      </w:r>
      <w:r w:rsidRPr="000F0369">
        <w:rPr>
          <w:rFonts w:ascii="Arial" w:hAnsi="Arial" w:cs="Arial"/>
          <w:i/>
          <w:sz w:val="22"/>
          <w:szCs w:val="22"/>
        </w:rPr>
        <w:t>Makalah.</w:t>
      </w:r>
      <w:r w:rsidRPr="000F0369">
        <w:rPr>
          <w:rFonts w:ascii="Arial" w:hAnsi="Arial" w:cs="Arial"/>
          <w:sz w:val="22"/>
          <w:szCs w:val="22"/>
        </w:rPr>
        <w:t xml:space="preserve"> Disajikan dalam ”Seminar Implementasi Lesson Study dalam Pembelajaran bagi Guru-Guru TK, Sekolah Dasar, dan Sekolah Menengah Pertama di Kecamatan Nusa Penida, Tanggal 24 Januari 2009, di Nusa Penida</w:t>
      </w: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Wagiran. (2008). The Importance of Developing Soft Skills in Preparing Vocational High School Graduates.</w:t>
      </w:r>
      <w:r w:rsidRPr="000F0369">
        <w:rPr>
          <w:rFonts w:ascii="Arial" w:hAnsi="Arial" w:cs="Arial"/>
          <w:i/>
          <w:sz w:val="22"/>
          <w:szCs w:val="22"/>
        </w:rPr>
        <w:t xml:space="preserve"> International Conference on VTE Research and Networking 2008: Nurturing Local VTE Research Efforts: A Response to Global Challenges 7 – 8 July  2008 Inna Grand Bali Beach Hotel, Bali, Indonesia.</w:t>
      </w: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 xml:space="preserve">________. (2009). </w:t>
      </w:r>
      <w:r w:rsidRPr="000F0369">
        <w:rPr>
          <w:rFonts w:ascii="Arial" w:hAnsi="Arial" w:cs="Arial"/>
          <w:sz w:val="22"/>
          <w:szCs w:val="22"/>
          <w:lang w:val="sv-SE"/>
        </w:rPr>
        <w:t xml:space="preserve">Paradigma Peningkatan Mutu Lulusan SMK melalui Integrasi Soft Skills untuk Menghasilkan Lulusan Unggul dan Berdaya Saing. </w:t>
      </w:r>
      <w:r w:rsidRPr="000F0369">
        <w:rPr>
          <w:rFonts w:ascii="Arial" w:hAnsi="Arial" w:cs="Arial"/>
          <w:i/>
          <w:sz w:val="22"/>
          <w:szCs w:val="22"/>
          <w:lang w:val="sv-SE"/>
        </w:rPr>
        <w:t xml:space="preserve">Makalah </w:t>
      </w:r>
      <w:r w:rsidRPr="000F0369">
        <w:rPr>
          <w:rFonts w:ascii="Arial" w:hAnsi="Arial" w:cs="Arial"/>
          <w:i/>
          <w:sz w:val="22"/>
          <w:szCs w:val="22"/>
        </w:rPr>
        <w:t>Seminar Nasional “ Paradigma Baru Mutu pendidikan di Indonesia” Diselenggarakan oleh Lembaga Penelitian UNY pada Tanggal  25 April 2009 di  Auditorium UNY.</w:t>
      </w: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bCs/>
          <w:i/>
          <w:iCs/>
          <w:sz w:val="22"/>
          <w:szCs w:val="22"/>
        </w:rPr>
      </w:pPr>
      <w:r w:rsidRPr="000F0369">
        <w:rPr>
          <w:rFonts w:ascii="Arial" w:hAnsi="Arial" w:cs="Arial"/>
          <w:bCs/>
          <w:i/>
          <w:iCs/>
          <w:sz w:val="22"/>
          <w:szCs w:val="22"/>
        </w:rPr>
        <w:t xml:space="preserve">What is character education ? </w:t>
      </w:r>
      <w:r w:rsidRPr="000F0369">
        <w:rPr>
          <w:rFonts w:ascii="Arial" w:hAnsi="Arial" w:cs="Arial"/>
          <w:sz w:val="22"/>
          <w:szCs w:val="22"/>
        </w:rPr>
        <w:t xml:space="preserve">Diambil pada tanggal 6 April 2010 dari </w:t>
      </w:r>
      <w:hyperlink r:id="rId19" w:history="1">
        <w:r w:rsidRPr="000F0369">
          <w:rPr>
            <w:rStyle w:val="Hyperlink"/>
            <w:rFonts w:ascii="Arial" w:hAnsi="Arial" w:cs="Arial"/>
            <w:bCs/>
            <w:i/>
            <w:iCs/>
            <w:sz w:val="22"/>
            <w:szCs w:val="22"/>
          </w:rPr>
          <w:t>www.indianchild.com</w:t>
        </w:r>
      </w:hyperlink>
      <w:r w:rsidRPr="000F0369">
        <w:rPr>
          <w:rFonts w:ascii="Arial" w:hAnsi="Arial" w:cs="Arial"/>
          <w:bCs/>
          <w:i/>
          <w:iCs/>
          <w:sz w:val="22"/>
          <w:szCs w:val="22"/>
        </w:rPr>
        <w:t>.</w:t>
      </w:r>
    </w:p>
    <w:p w:rsidR="00D8235C" w:rsidRPr="000F0369" w:rsidRDefault="00D8235C" w:rsidP="00D8235C">
      <w:pPr>
        <w:pStyle w:val="NormalWeb"/>
        <w:spacing w:before="0" w:beforeAutospacing="0" w:after="0" w:afterAutospacing="0"/>
        <w:ind w:left="1276" w:hanging="840"/>
        <w:jc w:val="both"/>
        <w:rPr>
          <w:rFonts w:ascii="Arial" w:hAnsi="Arial" w:cs="Arial"/>
          <w:sz w:val="22"/>
          <w:szCs w:val="22"/>
        </w:rPr>
      </w:pPr>
    </w:p>
    <w:p w:rsidR="00D8235C" w:rsidRPr="000F0369" w:rsidRDefault="00D8235C" w:rsidP="00D8235C">
      <w:pPr>
        <w:pStyle w:val="NormalWeb"/>
        <w:spacing w:before="0" w:beforeAutospacing="0" w:after="0" w:afterAutospacing="0"/>
        <w:ind w:left="1276" w:hanging="840"/>
        <w:jc w:val="both"/>
        <w:rPr>
          <w:rFonts w:ascii="Arial" w:hAnsi="Arial" w:cs="Arial"/>
          <w:i/>
          <w:sz w:val="22"/>
          <w:szCs w:val="22"/>
        </w:rPr>
      </w:pPr>
      <w:r w:rsidRPr="000F0369">
        <w:rPr>
          <w:rFonts w:ascii="Arial" w:hAnsi="Arial" w:cs="Arial"/>
          <w:sz w:val="22"/>
          <w:szCs w:val="22"/>
        </w:rPr>
        <w:t xml:space="preserve">Zamroni. (2009). Kebijakan peningkatan mutu sekolah di Indonesia. </w:t>
      </w:r>
      <w:r w:rsidRPr="000F0369">
        <w:rPr>
          <w:rFonts w:ascii="Arial" w:hAnsi="Arial" w:cs="Arial"/>
          <w:i/>
          <w:sz w:val="22"/>
          <w:szCs w:val="22"/>
        </w:rPr>
        <w:t>Makalah. Disajikan dalam Seminar Nasional dalam Rangka Dies Natalis Ke-45 Universitas Negeri Yogyakarta di Auditorium Universitas Negeri Yogyakarta 25 April 2009</w:t>
      </w:r>
    </w:p>
    <w:p w:rsidR="00083404" w:rsidRDefault="00083404"/>
    <w:sectPr w:rsidR="00083404" w:rsidSect="00A6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18B"/>
    <w:multiLevelType w:val="hybridMultilevel"/>
    <w:tmpl w:val="D182F5DE"/>
    <w:lvl w:ilvl="0" w:tplc="B20627F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16A13"/>
    <w:multiLevelType w:val="hybridMultilevel"/>
    <w:tmpl w:val="02142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36A5"/>
    <w:multiLevelType w:val="hybridMultilevel"/>
    <w:tmpl w:val="B9E87BF4"/>
    <w:lvl w:ilvl="0" w:tplc="6EAAF0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6101A0"/>
    <w:multiLevelType w:val="hybridMultilevel"/>
    <w:tmpl w:val="66C4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D1E39"/>
    <w:multiLevelType w:val="hybridMultilevel"/>
    <w:tmpl w:val="B1E89EA8"/>
    <w:lvl w:ilvl="0" w:tplc="44E456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84903"/>
    <w:multiLevelType w:val="hybridMultilevel"/>
    <w:tmpl w:val="5FF6F878"/>
    <w:lvl w:ilvl="0" w:tplc="B8B2287E">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4190B"/>
    <w:multiLevelType w:val="hybridMultilevel"/>
    <w:tmpl w:val="F93AC61A"/>
    <w:lvl w:ilvl="0" w:tplc="CB309EF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16AC6FA5"/>
    <w:multiLevelType w:val="hybridMultilevel"/>
    <w:tmpl w:val="D0B44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37F18"/>
    <w:multiLevelType w:val="hybridMultilevel"/>
    <w:tmpl w:val="F3F46488"/>
    <w:lvl w:ilvl="0" w:tplc="7570D5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CFF0F67"/>
    <w:multiLevelType w:val="hybridMultilevel"/>
    <w:tmpl w:val="C570E824"/>
    <w:lvl w:ilvl="0" w:tplc="3E349CCA">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745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E0721AE"/>
    <w:multiLevelType w:val="hybridMultilevel"/>
    <w:tmpl w:val="DDDCC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32F28"/>
    <w:multiLevelType w:val="hybridMultilevel"/>
    <w:tmpl w:val="F3F46488"/>
    <w:lvl w:ilvl="0" w:tplc="7570D5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8E9403F"/>
    <w:multiLevelType w:val="hybridMultilevel"/>
    <w:tmpl w:val="2AC4038A"/>
    <w:lvl w:ilvl="0" w:tplc="04FCB5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067AD"/>
    <w:multiLevelType w:val="hybridMultilevel"/>
    <w:tmpl w:val="F3F46488"/>
    <w:lvl w:ilvl="0" w:tplc="7570D5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D9309C8"/>
    <w:multiLevelType w:val="hybridMultilevel"/>
    <w:tmpl w:val="B34C0FB4"/>
    <w:lvl w:ilvl="0" w:tplc="792643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02A042D"/>
    <w:multiLevelType w:val="hybridMultilevel"/>
    <w:tmpl w:val="287C7E7C"/>
    <w:lvl w:ilvl="0" w:tplc="C0527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85069"/>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3C4264CA"/>
    <w:multiLevelType w:val="hybridMultilevel"/>
    <w:tmpl w:val="F93AC61A"/>
    <w:lvl w:ilvl="0" w:tplc="CB309EF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3C9A2F9A"/>
    <w:multiLevelType w:val="hybridMultilevel"/>
    <w:tmpl w:val="49C68F20"/>
    <w:lvl w:ilvl="0" w:tplc="7700C99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1244F27"/>
    <w:multiLevelType w:val="hybridMultilevel"/>
    <w:tmpl w:val="A82E8F86"/>
    <w:lvl w:ilvl="0" w:tplc="9282F7E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1313094"/>
    <w:multiLevelType w:val="hybridMultilevel"/>
    <w:tmpl w:val="8376E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27892"/>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4C290D55"/>
    <w:multiLevelType w:val="hybridMultilevel"/>
    <w:tmpl w:val="0912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B5D5B"/>
    <w:multiLevelType w:val="hybridMultilevel"/>
    <w:tmpl w:val="22F0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94203"/>
    <w:multiLevelType w:val="hybridMultilevel"/>
    <w:tmpl w:val="CD909506"/>
    <w:lvl w:ilvl="0" w:tplc="224ACA8A">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nsid w:val="53C91954"/>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595851C6"/>
    <w:multiLevelType w:val="hybridMultilevel"/>
    <w:tmpl w:val="13A4E722"/>
    <w:lvl w:ilvl="0" w:tplc="1AA8145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5F674F4F"/>
    <w:multiLevelType w:val="hybridMultilevel"/>
    <w:tmpl w:val="AC92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D62EA9"/>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662D1C45"/>
    <w:multiLevelType w:val="hybridMultilevel"/>
    <w:tmpl w:val="3F004A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FF311E"/>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6E725055"/>
    <w:multiLevelType w:val="hybridMultilevel"/>
    <w:tmpl w:val="A82E8F86"/>
    <w:lvl w:ilvl="0" w:tplc="9282F7E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1A04570"/>
    <w:multiLevelType w:val="hybridMultilevel"/>
    <w:tmpl w:val="A82E8F86"/>
    <w:lvl w:ilvl="0" w:tplc="9282F7E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A130BBC"/>
    <w:multiLevelType w:val="hybridMultilevel"/>
    <w:tmpl w:val="2508E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B17C4"/>
    <w:multiLevelType w:val="hybridMultilevel"/>
    <w:tmpl w:val="269A3130"/>
    <w:lvl w:ilvl="0" w:tplc="EE2CC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nsid w:val="7CE35354"/>
    <w:multiLevelType w:val="hybridMultilevel"/>
    <w:tmpl w:val="878A2EE2"/>
    <w:lvl w:ilvl="0" w:tplc="D2BE5F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14"/>
  </w:num>
  <w:num w:numId="3">
    <w:abstractNumId w:val="12"/>
  </w:num>
  <w:num w:numId="4">
    <w:abstractNumId w:val="8"/>
  </w:num>
  <w:num w:numId="5">
    <w:abstractNumId w:val="10"/>
  </w:num>
  <w:num w:numId="6">
    <w:abstractNumId w:val="21"/>
  </w:num>
  <w:num w:numId="7">
    <w:abstractNumId w:val="7"/>
  </w:num>
  <w:num w:numId="8">
    <w:abstractNumId w:val="9"/>
  </w:num>
  <w:num w:numId="9">
    <w:abstractNumId w:val="30"/>
  </w:num>
  <w:num w:numId="10">
    <w:abstractNumId w:val="28"/>
  </w:num>
  <w:num w:numId="11">
    <w:abstractNumId w:val="24"/>
  </w:num>
  <w:num w:numId="12">
    <w:abstractNumId w:val="3"/>
  </w:num>
  <w:num w:numId="13">
    <w:abstractNumId w:val="0"/>
  </w:num>
  <w:num w:numId="14">
    <w:abstractNumId w:val="36"/>
  </w:num>
  <w:num w:numId="15">
    <w:abstractNumId w:val="19"/>
  </w:num>
  <w:num w:numId="16">
    <w:abstractNumId w:val="34"/>
  </w:num>
  <w:num w:numId="17">
    <w:abstractNumId w:val="5"/>
  </w:num>
  <w:num w:numId="18">
    <w:abstractNumId w:val="15"/>
  </w:num>
  <w:num w:numId="19">
    <w:abstractNumId w:val="1"/>
  </w:num>
  <w:num w:numId="20">
    <w:abstractNumId w:val="27"/>
  </w:num>
  <w:num w:numId="21">
    <w:abstractNumId w:val="23"/>
  </w:num>
  <w:num w:numId="22">
    <w:abstractNumId w:val="2"/>
  </w:num>
  <w:num w:numId="23">
    <w:abstractNumId w:val="33"/>
  </w:num>
  <w:num w:numId="24">
    <w:abstractNumId w:val="22"/>
  </w:num>
  <w:num w:numId="25">
    <w:abstractNumId w:val="29"/>
  </w:num>
  <w:num w:numId="26">
    <w:abstractNumId w:val="32"/>
  </w:num>
  <w:num w:numId="27">
    <w:abstractNumId w:val="20"/>
  </w:num>
  <w:num w:numId="28">
    <w:abstractNumId w:val="26"/>
  </w:num>
  <w:num w:numId="29">
    <w:abstractNumId w:val="17"/>
  </w:num>
  <w:num w:numId="30">
    <w:abstractNumId w:val="31"/>
  </w:num>
  <w:num w:numId="31">
    <w:abstractNumId w:val="18"/>
  </w:num>
  <w:num w:numId="32">
    <w:abstractNumId w:val="35"/>
  </w:num>
  <w:num w:numId="33">
    <w:abstractNumId w:val="25"/>
  </w:num>
  <w:num w:numId="34">
    <w:abstractNumId w:val="6"/>
  </w:num>
  <w:num w:numId="35">
    <w:abstractNumId w:val="11"/>
  </w:num>
  <w:num w:numId="36">
    <w:abstractNumId w:val="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displayVerticalDrawingGridEvery w:val="2"/>
  <w:characterSpacingControl w:val="doNotCompress"/>
  <w:compat/>
  <w:rsids>
    <w:rsidRoot w:val="00D8235C"/>
    <w:rsid w:val="000000BB"/>
    <w:rsid w:val="000066CE"/>
    <w:rsid w:val="00014952"/>
    <w:rsid w:val="00017650"/>
    <w:rsid w:val="00027DC7"/>
    <w:rsid w:val="00040BB9"/>
    <w:rsid w:val="00041F98"/>
    <w:rsid w:val="0005695C"/>
    <w:rsid w:val="00057E96"/>
    <w:rsid w:val="0006088C"/>
    <w:rsid w:val="0006320D"/>
    <w:rsid w:val="00064156"/>
    <w:rsid w:val="0006449B"/>
    <w:rsid w:val="00065AE0"/>
    <w:rsid w:val="000706AD"/>
    <w:rsid w:val="000723E1"/>
    <w:rsid w:val="0007389E"/>
    <w:rsid w:val="00077297"/>
    <w:rsid w:val="000772C1"/>
    <w:rsid w:val="00083404"/>
    <w:rsid w:val="00087597"/>
    <w:rsid w:val="000948BD"/>
    <w:rsid w:val="00097231"/>
    <w:rsid w:val="00097EE0"/>
    <w:rsid w:val="000A0B02"/>
    <w:rsid w:val="000A0B4B"/>
    <w:rsid w:val="000A2737"/>
    <w:rsid w:val="000A3F4E"/>
    <w:rsid w:val="000C14A7"/>
    <w:rsid w:val="000C7439"/>
    <w:rsid w:val="000D28B8"/>
    <w:rsid w:val="000D30F3"/>
    <w:rsid w:val="000E3EF8"/>
    <w:rsid w:val="000E481B"/>
    <w:rsid w:val="00103605"/>
    <w:rsid w:val="0011737E"/>
    <w:rsid w:val="00141D70"/>
    <w:rsid w:val="0014673D"/>
    <w:rsid w:val="001529DF"/>
    <w:rsid w:val="00162F25"/>
    <w:rsid w:val="00167D71"/>
    <w:rsid w:val="001860FC"/>
    <w:rsid w:val="001922B1"/>
    <w:rsid w:val="00192CE0"/>
    <w:rsid w:val="001A011A"/>
    <w:rsid w:val="001A0EA3"/>
    <w:rsid w:val="001A2856"/>
    <w:rsid w:val="001B27BA"/>
    <w:rsid w:val="001C2027"/>
    <w:rsid w:val="001C602F"/>
    <w:rsid w:val="001D55D7"/>
    <w:rsid w:val="001E4B69"/>
    <w:rsid w:val="001E6160"/>
    <w:rsid w:val="001E62A8"/>
    <w:rsid w:val="001F6C40"/>
    <w:rsid w:val="00202E34"/>
    <w:rsid w:val="00205160"/>
    <w:rsid w:val="002060B4"/>
    <w:rsid w:val="0020703D"/>
    <w:rsid w:val="00207726"/>
    <w:rsid w:val="00212DCA"/>
    <w:rsid w:val="00234506"/>
    <w:rsid w:val="00237625"/>
    <w:rsid w:val="002435F1"/>
    <w:rsid w:val="00255B51"/>
    <w:rsid w:val="0026793A"/>
    <w:rsid w:val="00274053"/>
    <w:rsid w:val="00274D59"/>
    <w:rsid w:val="00281CCA"/>
    <w:rsid w:val="00286ABF"/>
    <w:rsid w:val="002B6753"/>
    <w:rsid w:val="002C132A"/>
    <w:rsid w:val="002C35C6"/>
    <w:rsid w:val="002D0920"/>
    <w:rsid w:val="002D5FA9"/>
    <w:rsid w:val="002E464D"/>
    <w:rsid w:val="002F404C"/>
    <w:rsid w:val="002F55ED"/>
    <w:rsid w:val="002F589B"/>
    <w:rsid w:val="00300ABE"/>
    <w:rsid w:val="00303992"/>
    <w:rsid w:val="003101DB"/>
    <w:rsid w:val="00311E38"/>
    <w:rsid w:val="0031707E"/>
    <w:rsid w:val="00324948"/>
    <w:rsid w:val="00333CE6"/>
    <w:rsid w:val="0033644C"/>
    <w:rsid w:val="00337A38"/>
    <w:rsid w:val="00346442"/>
    <w:rsid w:val="003471E4"/>
    <w:rsid w:val="0035600B"/>
    <w:rsid w:val="00361CBC"/>
    <w:rsid w:val="00362FD6"/>
    <w:rsid w:val="00364960"/>
    <w:rsid w:val="00370917"/>
    <w:rsid w:val="00374940"/>
    <w:rsid w:val="00375B69"/>
    <w:rsid w:val="0038773E"/>
    <w:rsid w:val="00390577"/>
    <w:rsid w:val="0039104D"/>
    <w:rsid w:val="00394091"/>
    <w:rsid w:val="00396580"/>
    <w:rsid w:val="003A38E7"/>
    <w:rsid w:val="003A683E"/>
    <w:rsid w:val="003A7A8F"/>
    <w:rsid w:val="003A7D2F"/>
    <w:rsid w:val="003B688E"/>
    <w:rsid w:val="003C1023"/>
    <w:rsid w:val="003C1293"/>
    <w:rsid w:val="003C2C94"/>
    <w:rsid w:val="003D0189"/>
    <w:rsid w:val="003D6F64"/>
    <w:rsid w:val="003E1827"/>
    <w:rsid w:val="003E319F"/>
    <w:rsid w:val="00403892"/>
    <w:rsid w:val="00404F66"/>
    <w:rsid w:val="00406224"/>
    <w:rsid w:val="00411245"/>
    <w:rsid w:val="004155EA"/>
    <w:rsid w:val="00425CDB"/>
    <w:rsid w:val="00431B7F"/>
    <w:rsid w:val="00445172"/>
    <w:rsid w:val="00452AF8"/>
    <w:rsid w:val="00455BD3"/>
    <w:rsid w:val="00456560"/>
    <w:rsid w:val="00464207"/>
    <w:rsid w:val="0047703E"/>
    <w:rsid w:val="004932B0"/>
    <w:rsid w:val="00493F7D"/>
    <w:rsid w:val="004948D7"/>
    <w:rsid w:val="004A0D52"/>
    <w:rsid w:val="004B1BF2"/>
    <w:rsid w:val="004D0654"/>
    <w:rsid w:val="004D2B7C"/>
    <w:rsid w:val="004D65C3"/>
    <w:rsid w:val="004F15E8"/>
    <w:rsid w:val="004F500E"/>
    <w:rsid w:val="004F694E"/>
    <w:rsid w:val="004F73BC"/>
    <w:rsid w:val="0050069B"/>
    <w:rsid w:val="00502445"/>
    <w:rsid w:val="00503E22"/>
    <w:rsid w:val="00520BEC"/>
    <w:rsid w:val="0052109D"/>
    <w:rsid w:val="00525D35"/>
    <w:rsid w:val="005269BE"/>
    <w:rsid w:val="005337F3"/>
    <w:rsid w:val="00533AC7"/>
    <w:rsid w:val="005508EA"/>
    <w:rsid w:val="005529B8"/>
    <w:rsid w:val="005610EB"/>
    <w:rsid w:val="00564D63"/>
    <w:rsid w:val="0056669A"/>
    <w:rsid w:val="00570614"/>
    <w:rsid w:val="00580034"/>
    <w:rsid w:val="00595B04"/>
    <w:rsid w:val="005A5E41"/>
    <w:rsid w:val="005A6751"/>
    <w:rsid w:val="005A760C"/>
    <w:rsid w:val="005B44E3"/>
    <w:rsid w:val="005B4CE1"/>
    <w:rsid w:val="005B6EB2"/>
    <w:rsid w:val="005C4F4E"/>
    <w:rsid w:val="005D0669"/>
    <w:rsid w:val="005D1A07"/>
    <w:rsid w:val="005D632F"/>
    <w:rsid w:val="005E014A"/>
    <w:rsid w:val="005E2539"/>
    <w:rsid w:val="005F7731"/>
    <w:rsid w:val="006065D9"/>
    <w:rsid w:val="00621129"/>
    <w:rsid w:val="00626258"/>
    <w:rsid w:val="00633454"/>
    <w:rsid w:val="006469EA"/>
    <w:rsid w:val="0065450C"/>
    <w:rsid w:val="00656E12"/>
    <w:rsid w:val="00661A97"/>
    <w:rsid w:val="006658A0"/>
    <w:rsid w:val="00674688"/>
    <w:rsid w:val="00677EC3"/>
    <w:rsid w:val="0068052D"/>
    <w:rsid w:val="00680A69"/>
    <w:rsid w:val="006A354B"/>
    <w:rsid w:val="006A3892"/>
    <w:rsid w:val="006A3D16"/>
    <w:rsid w:val="006C038F"/>
    <w:rsid w:val="006C2605"/>
    <w:rsid w:val="006C5BED"/>
    <w:rsid w:val="006E09A5"/>
    <w:rsid w:val="006E1503"/>
    <w:rsid w:val="006E5BCA"/>
    <w:rsid w:val="006F1407"/>
    <w:rsid w:val="006F51A4"/>
    <w:rsid w:val="006F6F2F"/>
    <w:rsid w:val="00702CE5"/>
    <w:rsid w:val="00707861"/>
    <w:rsid w:val="00730C26"/>
    <w:rsid w:val="007461F8"/>
    <w:rsid w:val="007469C0"/>
    <w:rsid w:val="007472D7"/>
    <w:rsid w:val="0075472E"/>
    <w:rsid w:val="00767EED"/>
    <w:rsid w:val="00777612"/>
    <w:rsid w:val="00777DC4"/>
    <w:rsid w:val="00780E37"/>
    <w:rsid w:val="00783F44"/>
    <w:rsid w:val="00784EED"/>
    <w:rsid w:val="00793BCC"/>
    <w:rsid w:val="007947E4"/>
    <w:rsid w:val="007961EA"/>
    <w:rsid w:val="007A0548"/>
    <w:rsid w:val="007A4727"/>
    <w:rsid w:val="007B1837"/>
    <w:rsid w:val="007C2E49"/>
    <w:rsid w:val="007C4074"/>
    <w:rsid w:val="007D4594"/>
    <w:rsid w:val="007D4B5F"/>
    <w:rsid w:val="007D4B63"/>
    <w:rsid w:val="007D5EDA"/>
    <w:rsid w:val="007E3952"/>
    <w:rsid w:val="007E49AD"/>
    <w:rsid w:val="00801D60"/>
    <w:rsid w:val="00820C12"/>
    <w:rsid w:val="008226B0"/>
    <w:rsid w:val="00837693"/>
    <w:rsid w:val="00852087"/>
    <w:rsid w:val="008560CB"/>
    <w:rsid w:val="00864283"/>
    <w:rsid w:val="008662EF"/>
    <w:rsid w:val="008703A9"/>
    <w:rsid w:val="00885566"/>
    <w:rsid w:val="008A11CA"/>
    <w:rsid w:val="008A33BA"/>
    <w:rsid w:val="008A68F1"/>
    <w:rsid w:val="008B1E63"/>
    <w:rsid w:val="008C737F"/>
    <w:rsid w:val="008D18C0"/>
    <w:rsid w:val="008D67F4"/>
    <w:rsid w:val="008E7548"/>
    <w:rsid w:val="008F2143"/>
    <w:rsid w:val="008F4F65"/>
    <w:rsid w:val="00921522"/>
    <w:rsid w:val="009542FE"/>
    <w:rsid w:val="009550E5"/>
    <w:rsid w:val="009552B4"/>
    <w:rsid w:val="00955B1B"/>
    <w:rsid w:val="0096700A"/>
    <w:rsid w:val="009728C8"/>
    <w:rsid w:val="00975874"/>
    <w:rsid w:val="00985670"/>
    <w:rsid w:val="009A4A29"/>
    <w:rsid w:val="009A7BA3"/>
    <w:rsid w:val="009B672C"/>
    <w:rsid w:val="009C7D7D"/>
    <w:rsid w:val="009D26BE"/>
    <w:rsid w:val="009D2D22"/>
    <w:rsid w:val="009D52E4"/>
    <w:rsid w:val="009E067C"/>
    <w:rsid w:val="009E63AF"/>
    <w:rsid w:val="009F6662"/>
    <w:rsid w:val="009F671F"/>
    <w:rsid w:val="00A0173D"/>
    <w:rsid w:val="00A15C2A"/>
    <w:rsid w:val="00A16B9E"/>
    <w:rsid w:val="00A36742"/>
    <w:rsid w:val="00A36ABF"/>
    <w:rsid w:val="00A42A06"/>
    <w:rsid w:val="00A56E96"/>
    <w:rsid w:val="00A6135A"/>
    <w:rsid w:val="00A61B41"/>
    <w:rsid w:val="00A652F3"/>
    <w:rsid w:val="00A65C1B"/>
    <w:rsid w:val="00A70837"/>
    <w:rsid w:val="00A72FAB"/>
    <w:rsid w:val="00A75358"/>
    <w:rsid w:val="00A75C5E"/>
    <w:rsid w:val="00A768C5"/>
    <w:rsid w:val="00A83F60"/>
    <w:rsid w:val="00A85165"/>
    <w:rsid w:val="00A95CB9"/>
    <w:rsid w:val="00A96C58"/>
    <w:rsid w:val="00AA25F8"/>
    <w:rsid w:val="00AB2065"/>
    <w:rsid w:val="00AC727D"/>
    <w:rsid w:val="00AD622D"/>
    <w:rsid w:val="00AE341D"/>
    <w:rsid w:val="00AE7C53"/>
    <w:rsid w:val="00AF3C8F"/>
    <w:rsid w:val="00B0130A"/>
    <w:rsid w:val="00B11CFC"/>
    <w:rsid w:val="00B217F8"/>
    <w:rsid w:val="00B235C6"/>
    <w:rsid w:val="00B23A39"/>
    <w:rsid w:val="00B31384"/>
    <w:rsid w:val="00B33633"/>
    <w:rsid w:val="00B446F8"/>
    <w:rsid w:val="00B519DD"/>
    <w:rsid w:val="00B535A4"/>
    <w:rsid w:val="00B604F5"/>
    <w:rsid w:val="00B712E7"/>
    <w:rsid w:val="00B7341A"/>
    <w:rsid w:val="00B74BC3"/>
    <w:rsid w:val="00B82C27"/>
    <w:rsid w:val="00B85F33"/>
    <w:rsid w:val="00B86273"/>
    <w:rsid w:val="00B87576"/>
    <w:rsid w:val="00B93D2C"/>
    <w:rsid w:val="00B968EE"/>
    <w:rsid w:val="00BA470D"/>
    <w:rsid w:val="00BA7981"/>
    <w:rsid w:val="00BC1611"/>
    <w:rsid w:val="00BC3DDA"/>
    <w:rsid w:val="00BC653E"/>
    <w:rsid w:val="00BC69D8"/>
    <w:rsid w:val="00BD07D3"/>
    <w:rsid w:val="00BD52A8"/>
    <w:rsid w:val="00BE2677"/>
    <w:rsid w:val="00BE3EC6"/>
    <w:rsid w:val="00BE7328"/>
    <w:rsid w:val="00BF0703"/>
    <w:rsid w:val="00BF0EB8"/>
    <w:rsid w:val="00BF18E4"/>
    <w:rsid w:val="00BF69A5"/>
    <w:rsid w:val="00C10CF9"/>
    <w:rsid w:val="00C110AC"/>
    <w:rsid w:val="00C127E6"/>
    <w:rsid w:val="00C178A5"/>
    <w:rsid w:val="00C2306E"/>
    <w:rsid w:val="00C25F1F"/>
    <w:rsid w:val="00C333D7"/>
    <w:rsid w:val="00C40346"/>
    <w:rsid w:val="00C45EC4"/>
    <w:rsid w:val="00C53096"/>
    <w:rsid w:val="00C57C3F"/>
    <w:rsid w:val="00C61EED"/>
    <w:rsid w:val="00C655F0"/>
    <w:rsid w:val="00C70306"/>
    <w:rsid w:val="00C74BAC"/>
    <w:rsid w:val="00C74E32"/>
    <w:rsid w:val="00C84577"/>
    <w:rsid w:val="00C84A77"/>
    <w:rsid w:val="00C8729B"/>
    <w:rsid w:val="00C90505"/>
    <w:rsid w:val="00C94E29"/>
    <w:rsid w:val="00C95F99"/>
    <w:rsid w:val="00C96E0A"/>
    <w:rsid w:val="00CA4D7B"/>
    <w:rsid w:val="00CC1E19"/>
    <w:rsid w:val="00CC5869"/>
    <w:rsid w:val="00CD1F93"/>
    <w:rsid w:val="00CD6563"/>
    <w:rsid w:val="00CE0832"/>
    <w:rsid w:val="00CE69DE"/>
    <w:rsid w:val="00CF64E0"/>
    <w:rsid w:val="00D040D9"/>
    <w:rsid w:val="00D04A8C"/>
    <w:rsid w:val="00D165B5"/>
    <w:rsid w:val="00D20D2D"/>
    <w:rsid w:val="00D30141"/>
    <w:rsid w:val="00D31239"/>
    <w:rsid w:val="00D337D0"/>
    <w:rsid w:val="00D34EB3"/>
    <w:rsid w:val="00D45FD2"/>
    <w:rsid w:val="00D6672E"/>
    <w:rsid w:val="00D8073D"/>
    <w:rsid w:val="00D80FC5"/>
    <w:rsid w:val="00D8235C"/>
    <w:rsid w:val="00D86B3D"/>
    <w:rsid w:val="00D87A54"/>
    <w:rsid w:val="00D92357"/>
    <w:rsid w:val="00D930A4"/>
    <w:rsid w:val="00DB4565"/>
    <w:rsid w:val="00DB526F"/>
    <w:rsid w:val="00DC7022"/>
    <w:rsid w:val="00DD07A7"/>
    <w:rsid w:val="00DD321E"/>
    <w:rsid w:val="00DD755B"/>
    <w:rsid w:val="00DE1D66"/>
    <w:rsid w:val="00DE2716"/>
    <w:rsid w:val="00DE3538"/>
    <w:rsid w:val="00DF12E3"/>
    <w:rsid w:val="00DF7675"/>
    <w:rsid w:val="00E07D32"/>
    <w:rsid w:val="00E250B7"/>
    <w:rsid w:val="00E33733"/>
    <w:rsid w:val="00E34BF8"/>
    <w:rsid w:val="00E544D5"/>
    <w:rsid w:val="00E60076"/>
    <w:rsid w:val="00E60BCD"/>
    <w:rsid w:val="00E62171"/>
    <w:rsid w:val="00E64E96"/>
    <w:rsid w:val="00E662DE"/>
    <w:rsid w:val="00E740D5"/>
    <w:rsid w:val="00E7536F"/>
    <w:rsid w:val="00E76661"/>
    <w:rsid w:val="00E80689"/>
    <w:rsid w:val="00E81635"/>
    <w:rsid w:val="00E81CEE"/>
    <w:rsid w:val="00E956F2"/>
    <w:rsid w:val="00EA0793"/>
    <w:rsid w:val="00EB0D7D"/>
    <w:rsid w:val="00EB4C0D"/>
    <w:rsid w:val="00EB6090"/>
    <w:rsid w:val="00EC0645"/>
    <w:rsid w:val="00ED48C8"/>
    <w:rsid w:val="00ED5014"/>
    <w:rsid w:val="00EF4852"/>
    <w:rsid w:val="00EF7298"/>
    <w:rsid w:val="00F1033F"/>
    <w:rsid w:val="00F107DE"/>
    <w:rsid w:val="00F12EDF"/>
    <w:rsid w:val="00F150DF"/>
    <w:rsid w:val="00F16290"/>
    <w:rsid w:val="00F25EB0"/>
    <w:rsid w:val="00F32356"/>
    <w:rsid w:val="00F46F31"/>
    <w:rsid w:val="00F71BAB"/>
    <w:rsid w:val="00F925D4"/>
    <w:rsid w:val="00FA3F5B"/>
    <w:rsid w:val="00FC2408"/>
    <w:rsid w:val="00FC56E8"/>
    <w:rsid w:val="00FD05A3"/>
    <w:rsid w:val="00FD1C3A"/>
    <w:rsid w:val="00FD2F99"/>
    <w:rsid w:val="00FE0135"/>
    <w:rsid w:val="00FE217B"/>
    <w:rsid w:val="00FF4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5C"/>
    <w:pPr>
      <w:suppressAutoHyphens/>
      <w:spacing w:line="240" w:lineRule="auto"/>
      <w:jc w:val="left"/>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82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8235C"/>
    <w:pPr>
      <w:keepNext/>
      <w:spacing w:line="320" w:lineRule="atLeast"/>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35C"/>
    <w:rPr>
      <w:rFonts w:asciiTheme="majorHAnsi" w:eastAsiaTheme="majorEastAsia" w:hAnsiTheme="majorHAnsi" w:cstheme="majorBidi"/>
      <w:b/>
      <w:bCs/>
      <w:color w:val="365F91" w:themeColor="accent1" w:themeShade="BF"/>
      <w:sz w:val="28"/>
      <w:szCs w:val="28"/>
      <w:lang w:eastAsia="ar-SA"/>
    </w:rPr>
  </w:style>
  <w:style w:type="character" w:customStyle="1" w:styleId="Heading3Char">
    <w:name w:val="Heading 3 Char"/>
    <w:basedOn w:val="DefaultParagraphFont"/>
    <w:link w:val="Heading3"/>
    <w:rsid w:val="00D8235C"/>
    <w:rPr>
      <w:rFonts w:ascii="Times New Roman" w:eastAsia="Times New Roman" w:hAnsi="Times New Roman" w:cs="Times New Roman"/>
      <w:b/>
      <w:bCs/>
      <w:sz w:val="24"/>
      <w:szCs w:val="24"/>
      <w:lang w:val="id-ID" w:eastAsia="ar-SA"/>
    </w:rPr>
  </w:style>
  <w:style w:type="paragraph" w:styleId="Title">
    <w:name w:val="Title"/>
    <w:basedOn w:val="Normal"/>
    <w:next w:val="Normal"/>
    <w:link w:val="TitleChar"/>
    <w:qFormat/>
    <w:rsid w:val="00D8235C"/>
    <w:pPr>
      <w:jc w:val="center"/>
    </w:pPr>
    <w:rPr>
      <w:b/>
      <w:szCs w:val="20"/>
    </w:rPr>
  </w:style>
  <w:style w:type="character" w:customStyle="1" w:styleId="TitleChar">
    <w:name w:val="Title Char"/>
    <w:basedOn w:val="DefaultParagraphFont"/>
    <w:link w:val="Title"/>
    <w:rsid w:val="00D8235C"/>
    <w:rPr>
      <w:rFonts w:ascii="Times New Roman" w:eastAsia="Times New Roman" w:hAnsi="Times New Roman" w:cs="Times New Roman"/>
      <w:b/>
      <w:sz w:val="24"/>
      <w:szCs w:val="20"/>
      <w:lang w:eastAsia="ar-SA"/>
    </w:rPr>
  </w:style>
  <w:style w:type="paragraph" w:customStyle="1" w:styleId="WW-Default">
    <w:name w:val="WW-Default"/>
    <w:rsid w:val="00D8235C"/>
    <w:pPr>
      <w:suppressAutoHyphens/>
      <w:autoSpaceDE w:val="0"/>
      <w:spacing w:line="240" w:lineRule="auto"/>
      <w:jc w:val="left"/>
    </w:pPr>
    <w:rPr>
      <w:rFonts w:ascii="Tahoma" w:eastAsia="Times New Roman" w:hAnsi="Tahoma" w:cs="Tahoma"/>
      <w:color w:val="000000"/>
      <w:sz w:val="24"/>
      <w:szCs w:val="24"/>
      <w:lang w:eastAsia="ar-SA"/>
    </w:rPr>
  </w:style>
  <w:style w:type="paragraph" w:styleId="Subtitle">
    <w:name w:val="Subtitle"/>
    <w:basedOn w:val="Normal"/>
    <w:next w:val="Normal"/>
    <w:link w:val="SubtitleChar"/>
    <w:uiPriority w:val="11"/>
    <w:qFormat/>
    <w:rsid w:val="00D8235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8235C"/>
    <w:rPr>
      <w:rFonts w:ascii="Cambria" w:eastAsia="Times New Roman" w:hAnsi="Cambria" w:cs="Times New Roman"/>
      <w:i/>
      <w:iCs/>
      <w:color w:val="4F81BD"/>
      <w:spacing w:val="15"/>
      <w:sz w:val="24"/>
      <w:szCs w:val="24"/>
      <w:lang w:eastAsia="ar-SA"/>
    </w:rPr>
  </w:style>
  <w:style w:type="paragraph" w:styleId="ListParagraph">
    <w:name w:val="List Paragraph"/>
    <w:basedOn w:val="Normal"/>
    <w:uiPriority w:val="34"/>
    <w:qFormat/>
    <w:rsid w:val="00D8235C"/>
    <w:pPr>
      <w:ind w:left="720"/>
      <w:contextualSpacing/>
    </w:pPr>
  </w:style>
  <w:style w:type="table" w:styleId="TableGrid">
    <w:name w:val="Table Grid"/>
    <w:basedOn w:val="TableNormal"/>
    <w:rsid w:val="00D8235C"/>
    <w:pPr>
      <w:spacing w:line="240" w:lineRule="auto"/>
      <w:jc w:val="left"/>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8235C"/>
    <w:rPr>
      <w:color w:val="0000FF"/>
      <w:u w:val="single"/>
    </w:rPr>
  </w:style>
  <w:style w:type="character" w:styleId="Strong">
    <w:name w:val="Strong"/>
    <w:basedOn w:val="DefaultParagraphFont"/>
    <w:uiPriority w:val="22"/>
    <w:qFormat/>
    <w:rsid w:val="00D8235C"/>
    <w:rPr>
      <w:b/>
      <w:bCs/>
    </w:rPr>
  </w:style>
  <w:style w:type="paragraph" w:styleId="NormalWeb">
    <w:name w:val="Normal (Web)"/>
    <w:basedOn w:val="Normal"/>
    <w:uiPriority w:val="99"/>
    <w:rsid w:val="00D8235C"/>
    <w:pPr>
      <w:suppressAutoHyphens w:val="0"/>
      <w:spacing w:before="100" w:beforeAutospacing="1" w:after="100" w:afterAutospacing="1"/>
    </w:pPr>
    <w:rPr>
      <w:lang w:eastAsia="en-US"/>
    </w:rPr>
  </w:style>
  <w:style w:type="character" w:styleId="Emphasis">
    <w:name w:val="Emphasis"/>
    <w:basedOn w:val="DefaultParagraphFont"/>
    <w:uiPriority w:val="20"/>
    <w:qFormat/>
    <w:rsid w:val="00D8235C"/>
    <w:rPr>
      <w:i/>
      <w:iCs/>
    </w:rPr>
  </w:style>
  <w:style w:type="character" w:customStyle="1" w:styleId="grame">
    <w:name w:val="grame"/>
    <w:basedOn w:val="DefaultParagraphFont"/>
    <w:rsid w:val="00D8235C"/>
  </w:style>
  <w:style w:type="character" w:customStyle="1" w:styleId="style31">
    <w:name w:val="style31"/>
    <w:basedOn w:val="DefaultParagraphFont"/>
    <w:rsid w:val="00D8235C"/>
    <w:rPr>
      <w:rFonts w:ascii="Arial" w:hAnsi="Arial" w:cs="Arial" w:hint="default"/>
    </w:rPr>
  </w:style>
  <w:style w:type="paragraph" w:styleId="Footer">
    <w:name w:val="footer"/>
    <w:basedOn w:val="Normal"/>
    <w:link w:val="FooterChar"/>
    <w:uiPriority w:val="99"/>
    <w:rsid w:val="00D8235C"/>
    <w:pPr>
      <w:tabs>
        <w:tab w:val="center" w:pos="4320"/>
        <w:tab w:val="right" w:pos="8640"/>
      </w:tabs>
      <w:suppressAutoHyphens w:val="0"/>
    </w:pPr>
    <w:rPr>
      <w:lang w:eastAsia="en-US" w:bidi="he-IL"/>
    </w:rPr>
  </w:style>
  <w:style w:type="character" w:customStyle="1" w:styleId="FooterChar">
    <w:name w:val="Footer Char"/>
    <w:basedOn w:val="DefaultParagraphFont"/>
    <w:link w:val="Footer"/>
    <w:uiPriority w:val="99"/>
    <w:rsid w:val="00D8235C"/>
    <w:rPr>
      <w:rFonts w:ascii="Times New Roman" w:eastAsia="Times New Roman" w:hAnsi="Times New Roman" w:cs="Times New Roman"/>
      <w:sz w:val="24"/>
      <w:szCs w:val="24"/>
      <w:lang w:bidi="he-IL"/>
    </w:rPr>
  </w:style>
  <w:style w:type="paragraph" w:styleId="Header">
    <w:name w:val="header"/>
    <w:basedOn w:val="Normal"/>
    <w:link w:val="HeaderChar"/>
    <w:uiPriority w:val="99"/>
    <w:semiHidden/>
    <w:unhideWhenUsed/>
    <w:rsid w:val="00D8235C"/>
    <w:pPr>
      <w:tabs>
        <w:tab w:val="center" w:pos="4680"/>
        <w:tab w:val="right" w:pos="9360"/>
      </w:tabs>
    </w:pPr>
  </w:style>
  <w:style w:type="character" w:customStyle="1" w:styleId="HeaderChar">
    <w:name w:val="Header Char"/>
    <w:basedOn w:val="DefaultParagraphFont"/>
    <w:link w:val="Header"/>
    <w:uiPriority w:val="99"/>
    <w:semiHidden/>
    <w:rsid w:val="00D8235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235C"/>
    <w:rPr>
      <w:rFonts w:ascii="Tahoma" w:hAnsi="Tahoma" w:cs="Tahoma"/>
      <w:sz w:val="16"/>
      <w:szCs w:val="16"/>
    </w:rPr>
  </w:style>
  <w:style w:type="character" w:customStyle="1" w:styleId="BalloonTextChar">
    <w:name w:val="Balloon Text Char"/>
    <w:basedOn w:val="DefaultParagraphFont"/>
    <w:link w:val="BalloonText"/>
    <w:uiPriority w:val="99"/>
    <w:semiHidden/>
    <w:rsid w:val="00D8235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scapes.com" TargetMode="External"/><Relationship Id="rId13" Type="http://schemas.openxmlformats.org/officeDocument/2006/relationships/hyperlink" Target="http://www.roll.co.id" TargetMode="External"/><Relationship Id="rId18" Type="http://schemas.openxmlformats.org/officeDocument/2006/relationships/hyperlink" Target="http://www.kemdiknas.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emdiknas.go.id" TargetMode="External"/><Relationship Id="rId12" Type="http://schemas.openxmlformats.org/officeDocument/2006/relationships/image" Target="media/image2.emf"/><Relationship Id="rId17" Type="http://schemas.openxmlformats.org/officeDocument/2006/relationships/hyperlink" Target="http://www.goodcharacter.com" TargetMode="External"/><Relationship Id="rId2" Type="http://schemas.openxmlformats.org/officeDocument/2006/relationships/styles" Target="styles.xml"/><Relationship Id="rId16" Type="http://schemas.openxmlformats.org/officeDocument/2006/relationships/hyperlink" Target="http://www.urbanext.illinoi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ll.co.id" TargetMode="External"/><Relationship Id="rId11" Type="http://schemas.openxmlformats.org/officeDocument/2006/relationships/image" Target="media/image1.emf"/><Relationship Id="rId5" Type="http://schemas.openxmlformats.org/officeDocument/2006/relationships/hyperlink" Target="mailto:maswagiran@gmail.com" TargetMode="External"/><Relationship Id="rId15" Type="http://schemas.openxmlformats.org/officeDocument/2006/relationships/hyperlink" Target="http://www.eduscapes.com" TargetMode="External"/><Relationship Id="rId10" Type="http://schemas.openxmlformats.org/officeDocument/2006/relationships/hyperlink" Target="http://www.goodcharacter.com" TargetMode="External"/><Relationship Id="rId19" Type="http://schemas.openxmlformats.org/officeDocument/2006/relationships/hyperlink" Target="http://www.indianchild.com" TargetMode="External"/><Relationship Id="rId4" Type="http://schemas.openxmlformats.org/officeDocument/2006/relationships/webSettings" Target="webSettings.xml"/><Relationship Id="rId9" Type="http://schemas.openxmlformats.org/officeDocument/2006/relationships/hyperlink" Target="http://www.eduscapes.com" TargetMode="External"/><Relationship Id="rId14" Type="http://schemas.openxmlformats.org/officeDocument/2006/relationships/hyperlink" Target="http://www.viva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9544</Words>
  <Characters>54406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JNP</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FreedomNS</dc:creator>
  <cp:lastModifiedBy>Dr. Wagiran</cp:lastModifiedBy>
  <cp:revision>2</cp:revision>
  <dcterms:created xsi:type="dcterms:W3CDTF">2011-07-19T06:42:00Z</dcterms:created>
  <dcterms:modified xsi:type="dcterms:W3CDTF">2011-07-19T06:42:00Z</dcterms:modified>
</cp:coreProperties>
</file>