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5" w:rsidRDefault="00871805" w:rsidP="00871805">
      <w:pPr>
        <w:spacing w:line="360" w:lineRule="exact"/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</w:rPr>
        <w:t>SILABUS</w:t>
      </w:r>
      <w:r w:rsidR="009A799B">
        <w:rPr>
          <w:b/>
          <w:bCs/>
          <w:sz w:val="36"/>
          <w:szCs w:val="36"/>
          <w:lang w:val="id-ID"/>
        </w:rPr>
        <w:t xml:space="preserve"> ILMU PENDIDIKAN</w:t>
      </w:r>
    </w:p>
    <w:p w:rsidR="009A799B" w:rsidRPr="009A799B" w:rsidRDefault="009A799B" w:rsidP="00871805">
      <w:pPr>
        <w:spacing w:line="360" w:lineRule="exact"/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t xml:space="preserve">( Dr. Arif Rohman, M.Si./ </w:t>
      </w:r>
      <w:hyperlink r:id="rId7" w:history="1">
        <w:r w:rsidRPr="00CB46A4">
          <w:rPr>
            <w:rStyle w:val="Hyperlink"/>
            <w:b/>
            <w:bCs/>
            <w:sz w:val="36"/>
            <w:szCs w:val="36"/>
            <w:lang w:val="id-ID"/>
          </w:rPr>
          <w:t>arif_rohman@uny.ac.id</w:t>
        </w:r>
      </w:hyperlink>
      <w:r>
        <w:rPr>
          <w:b/>
          <w:bCs/>
          <w:sz w:val="36"/>
          <w:szCs w:val="36"/>
          <w:lang w:val="id-ID"/>
        </w:rPr>
        <w:t xml:space="preserve"> )</w:t>
      </w:r>
    </w:p>
    <w:p w:rsidR="00871805" w:rsidRDefault="00871805" w:rsidP="00871805">
      <w:pPr>
        <w:spacing w:line="320" w:lineRule="exact"/>
        <w:jc w:val="both"/>
        <w:rPr>
          <w:b/>
          <w:bCs/>
          <w:sz w:val="28"/>
        </w:rPr>
      </w:pPr>
    </w:p>
    <w:p w:rsidR="00871805" w:rsidRDefault="00871805" w:rsidP="00871805">
      <w:pPr>
        <w:pStyle w:val="Heading6"/>
      </w:pPr>
      <w:r>
        <w:t>IDENTITAS MATA KULIAH</w:t>
      </w:r>
    </w:p>
    <w:p w:rsidR="00871805" w:rsidRDefault="00871805" w:rsidP="00871805">
      <w:pPr>
        <w:spacing w:line="320" w:lineRule="exact"/>
        <w:jc w:val="both"/>
        <w:rPr>
          <w:b/>
          <w:bCs/>
          <w:sz w:val="28"/>
        </w:rPr>
      </w:pPr>
    </w:p>
    <w:p w:rsidR="00871805" w:rsidRDefault="00871805" w:rsidP="00871805">
      <w:pPr>
        <w:spacing w:line="360" w:lineRule="auto"/>
        <w:ind w:left="357"/>
        <w:jc w:val="both"/>
        <w:rPr>
          <w:sz w:val="28"/>
        </w:rPr>
      </w:pPr>
      <w:r>
        <w:rPr>
          <w:sz w:val="28"/>
        </w:rPr>
        <w:t>Nama mata kuliah</w:t>
      </w:r>
      <w:r>
        <w:rPr>
          <w:sz w:val="28"/>
        </w:rPr>
        <w:tab/>
      </w:r>
      <w:r>
        <w:rPr>
          <w:sz w:val="28"/>
        </w:rPr>
        <w:tab/>
        <w:t>: Ilmu Pendidikan</w:t>
      </w:r>
    </w:p>
    <w:p w:rsidR="00871805" w:rsidRDefault="00871805" w:rsidP="00871805">
      <w:pPr>
        <w:spacing w:line="360" w:lineRule="auto"/>
        <w:ind w:left="357"/>
        <w:jc w:val="both"/>
        <w:rPr>
          <w:sz w:val="28"/>
        </w:rPr>
      </w:pPr>
      <w:r>
        <w:rPr>
          <w:sz w:val="28"/>
        </w:rPr>
        <w:t>Kode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UNK  216 </w:t>
      </w:r>
    </w:p>
    <w:p w:rsidR="00871805" w:rsidRDefault="00871805" w:rsidP="00871805">
      <w:pPr>
        <w:spacing w:line="360" w:lineRule="auto"/>
        <w:ind w:left="357"/>
        <w:jc w:val="both"/>
        <w:rPr>
          <w:sz w:val="28"/>
        </w:rPr>
      </w:pPr>
      <w:r>
        <w:rPr>
          <w:sz w:val="28"/>
        </w:rPr>
        <w:t>SKS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2 sks</w:t>
      </w:r>
    </w:p>
    <w:p w:rsidR="00871805" w:rsidRDefault="00871805" w:rsidP="00871805">
      <w:pPr>
        <w:spacing w:line="320" w:lineRule="exact"/>
        <w:ind w:left="360"/>
        <w:jc w:val="both"/>
        <w:rPr>
          <w:b/>
          <w:bCs/>
          <w:sz w:val="28"/>
        </w:rPr>
      </w:pPr>
    </w:p>
    <w:p w:rsidR="00871805" w:rsidRDefault="00871805" w:rsidP="00871805">
      <w:pPr>
        <w:pStyle w:val="Heading6"/>
        <w:spacing w:line="360" w:lineRule="auto"/>
        <w:ind w:left="357" w:hanging="357"/>
      </w:pPr>
      <w:r>
        <w:t>DISKRIPSI MATA KULIAH</w:t>
      </w:r>
    </w:p>
    <w:p w:rsidR="00871805" w:rsidRDefault="00871805" w:rsidP="008718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0"/>
      </w:tblGrid>
      <w:tr w:rsidR="00871805"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r>
              <w:t xml:space="preserve">    </w:t>
            </w:r>
          </w:p>
          <w:p w:rsidR="00871805" w:rsidRDefault="00871805">
            <w:r>
              <w:t>Mata Kuliah ini membahas tentang prinsip-prinsip dasar pendidikan dan konsep dasar ilmu pendidikan serta penerapannya dalam praksis pendidikan yang meliputi : fenomena pendidikan, sudut pandang historis pendidikan, hakikat pendidikan dan ilmu pendidikan, pendidikan sebagai sistem,dan isu-isu (permasalahan pendidikan dalam kontekss pembaharuan (inovasi) pendidikan.</w:t>
            </w:r>
          </w:p>
          <w:p w:rsidR="00871805" w:rsidRDefault="00871805"/>
        </w:tc>
      </w:tr>
    </w:tbl>
    <w:p w:rsidR="00871805" w:rsidRDefault="00871805" w:rsidP="00871805"/>
    <w:p w:rsidR="00871805" w:rsidRDefault="00871805" w:rsidP="00871805"/>
    <w:p w:rsidR="00871805" w:rsidRDefault="00871805" w:rsidP="00871805">
      <w:pPr>
        <w:pStyle w:val="Heading6"/>
        <w:spacing w:line="360" w:lineRule="auto"/>
      </w:pPr>
      <w:r>
        <w:t>STANDAR KOMPETENSI YANG DIHARAPKAN</w:t>
      </w:r>
    </w:p>
    <w:p w:rsidR="00871805" w:rsidRDefault="00871805" w:rsidP="00871805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0"/>
      </w:tblGrid>
      <w:tr w:rsidR="00871805" w:rsidRPr="00871805"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nl-NL"/>
              </w:rPr>
            </w:pP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>Mahasiswa memiliki pengetahuan dan kecakapan dalam memahami serta menerapkan prinsip-prinsip dasar pendidikan dan konsep dasar ilmu pendidikan dalam praksis pendidikan.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num" w:pos="1152"/>
              </w:tabs>
              <w:ind w:left="432" w:hanging="432"/>
            </w:pPr>
            <w:r>
              <w:t>Menjelaskan syarat terjadinya pendidikan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</w:pPr>
            <w:r>
              <w:lastRenderedPageBreak/>
              <w:t xml:space="preserve">Menjelaskan perkembangan </w:t>
            </w:r>
            <w:r>
              <w:rPr>
                <w:i/>
              </w:rPr>
              <w:t>benang merah</w:t>
            </w:r>
            <w:r>
              <w:t xml:space="preserve"> pemikiran tokoh-tokoh besar pendidikan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nl-NL"/>
              </w:rPr>
            </w:pPr>
            <w:r>
              <w:t>Menjelas</w:t>
            </w:r>
            <w:r>
              <w:rPr>
                <w:lang w:val="nl-NL"/>
              </w:rPr>
              <w:t>kan bentuk-bentuk pendidikan dan munculnya teori pendidikan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 xml:space="preserve">Menjelaskan </w:t>
            </w:r>
            <w:r>
              <w:rPr>
                <w:i/>
                <w:lang w:val="sv-SE"/>
              </w:rPr>
              <w:t>benang merah</w:t>
            </w:r>
            <w:r>
              <w:rPr>
                <w:lang w:val="sv-SE"/>
              </w:rPr>
              <w:t xml:space="preserve"> sejarah pendidikan Indonesia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>Menjelaskan benang merah aliran-aliran pendidikan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fi-FI"/>
              </w:rPr>
            </w:pPr>
            <w:r>
              <w:rPr>
                <w:lang w:val="fi-FI"/>
              </w:rPr>
              <w:t>Menjelaskan hakikat pendidikan sebagai pencerahan kemanusiaan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nl-NL"/>
              </w:rPr>
            </w:pPr>
            <w:r>
              <w:rPr>
                <w:lang w:val="nl-NL"/>
              </w:rPr>
              <w:t>Menjelaskan pendidkan sebagai ilmu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nl-NL"/>
              </w:rPr>
            </w:pPr>
            <w:r>
              <w:rPr>
                <w:lang w:val="nl-NL"/>
              </w:rPr>
              <w:t>Menjelaskan pendidikan sebagai sistem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nl-NL"/>
              </w:rPr>
            </w:pPr>
            <w:r>
              <w:rPr>
                <w:lang w:val="nl-NL"/>
              </w:rPr>
              <w:t>Menjelaskan komponen-komponen pendidikan</w:t>
            </w:r>
          </w:p>
          <w:p w:rsidR="00871805" w:rsidRDefault="00871805">
            <w:pPr>
              <w:numPr>
                <w:ilvl w:val="0"/>
                <w:numId w:val="2"/>
              </w:numPr>
              <w:tabs>
                <w:tab w:val="left" w:pos="612"/>
                <w:tab w:val="left" w:pos="792"/>
                <w:tab w:val="num" w:pos="1152"/>
                <w:tab w:val="left" w:pos="1332"/>
              </w:tabs>
              <w:ind w:left="432" w:hanging="432"/>
              <w:rPr>
                <w:lang w:val="nl-NL"/>
              </w:rPr>
            </w:pPr>
            <w:r>
              <w:rPr>
                <w:lang w:val="nl-NL"/>
              </w:rPr>
              <w:t>Menjelaskan guru sebagai faktor kunci dalam pembaharuan (inovasi) pendidikan</w:t>
            </w:r>
          </w:p>
          <w:p w:rsidR="00871805" w:rsidRDefault="00871805">
            <w:pPr>
              <w:tabs>
                <w:tab w:val="left" w:pos="432"/>
              </w:tabs>
              <w:ind w:left="612" w:hanging="612"/>
              <w:rPr>
                <w:lang w:val="sv-SE"/>
              </w:rPr>
            </w:pPr>
            <w:r>
              <w:rPr>
                <w:lang w:val="sv-SE"/>
              </w:rPr>
              <w:t>11     .Menjelaskan kategorisasi dan muatan permasalahan pendidikan dalam konteks pembaharuan (inovasi) pendidikan</w:t>
            </w:r>
          </w:p>
          <w:p w:rsidR="00871805" w:rsidRDefault="00871805">
            <w:pPr>
              <w:tabs>
                <w:tab w:val="left" w:pos="432"/>
              </w:tabs>
              <w:rPr>
                <w:lang w:val="sv-SE"/>
              </w:rPr>
            </w:pPr>
            <w:r>
              <w:rPr>
                <w:lang w:val="sv-SE"/>
              </w:rPr>
              <w:t>12.     Mampu menerapkan prinsip-prinsip dasar pendidikan dan konsep dasar ilmu pendidikan dalam praksis pendidikan</w:t>
            </w:r>
          </w:p>
          <w:p w:rsidR="00871805" w:rsidRDefault="00871805">
            <w:pPr>
              <w:rPr>
                <w:lang w:val="sv-SE"/>
              </w:rPr>
            </w:pPr>
          </w:p>
        </w:tc>
      </w:tr>
    </w:tbl>
    <w:p w:rsidR="00871805" w:rsidRDefault="00871805" w:rsidP="00871805">
      <w:pPr>
        <w:spacing w:line="320" w:lineRule="exact"/>
        <w:ind w:left="360"/>
        <w:jc w:val="both"/>
        <w:rPr>
          <w:b/>
          <w:bCs/>
          <w:sz w:val="28"/>
          <w:lang w:val="sv-SE"/>
        </w:rPr>
      </w:pPr>
    </w:p>
    <w:p w:rsidR="00871805" w:rsidRDefault="00871805" w:rsidP="00871805">
      <w:pPr>
        <w:spacing w:line="320" w:lineRule="exact"/>
        <w:ind w:left="360"/>
        <w:jc w:val="both"/>
        <w:rPr>
          <w:b/>
          <w:bCs/>
          <w:sz w:val="28"/>
          <w:lang w:val="sv-SE"/>
        </w:rPr>
      </w:pPr>
    </w:p>
    <w:p w:rsidR="00871805" w:rsidRDefault="00871805" w:rsidP="00871805">
      <w:pPr>
        <w:pStyle w:val="Heading6"/>
        <w:spacing w:line="360" w:lineRule="auto"/>
        <w:rPr>
          <w:lang w:val="sv-SE"/>
        </w:rPr>
      </w:pPr>
      <w:r>
        <w:rPr>
          <w:lang w:val="sv-SE"/>
        </w:rPr>
        <w:t>STRATEGI PERKULIAHAN</w:t>
      </w:r>
    </w:p>
    <w:p w:rsidR="00871805" w:rsidRDefault="00871805" w:rsidP="00871805">
      <w:pPr>
        <w:spacing w:line="360" w:lineRule="auto"/>
        <w:rPr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0"/>
      </w:tblGrid>
      <w:tr w:rsidR="00871805"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sv-SE"/>
              </w:rPr>
            </w:pPr>
          </w:p>
          <w:p w:rsidR="00871805" w:rsidRDefault="00871805">
            <w:pPr>
              <w:numPr>
                <w:ilvl w:val="0"/>
                <w:numId w:val="3"/>
              </w:numPr>
            </w:pPr>
            <w:r>
              <w:rPr>
                <w:lang w:val="sv-SE"/>
              </w:rPr>
              <w:t xml:space="preserve">Tatap Muka                                                                                     5. </w:t>
            </w:r>
            <w:r>
              <w:t>Kuis</w:t>
            </w:r>
          </w:p>
          <w:p w:rsidR="00871805" w:rsidRDefault="00871805">
            <w:pPr>
              <w:numPr>
                <w:ilvl w:val="0"/>
                <w:numId w:val="3"/>
              </w:numPr>
            </w:pPr>
            <w:r>
              <w:t>Dialog Interaktif                                                                               6. Seminar Kecil - Presentasi</w:t>
            </w:r>
          </w:p>
          <w:p w:rsidR="00871805" w:rsidRDefault="00871805">
            <w:pPr>
              <w:numPr>
                <w:ilvl w:val="0"/>
                <w:numId w:val="3"/>
              </w:numPr>
            </w:pPr>
            <w:r>
              <w:t>Tugas Mandiri                                                                                 7. Ujian Tengah Semester</w:t>
            </w:r>
          </w:p>
          <w:p w:rsidR="00871805" w:rsidRDefault="00871805">
            <w:pPr>
              <w:numPr>
                <w:ilvl w:val="0"/>
                <w:numId w:val="3"/>
              </w:numPr>
            </w:pPr>
            <w:r>
              <w:t>Tugas Kelompok                                                                             8. Ujian Akhir Semester</w:t>
            </w:r>
          </w:p>
          <w:p w:rsidR="00871805" w:rsidRDefault="00871805"/>
        </w:tc>
      </w:tr>
    </w:tbl>
    <w:p w:rsidR="00871805" w:rsidRDefault="00871805" w:rsidP="00871805">
      <w:pPr>
        <w:spacing w:line="320" w:lineRule="exact"/>
        <w:ind w:left="360"/>
        <w:jc w:val="both"/>
        <w:rPr>
          <w:b/>
          <w:bCs/>
          <w:sz w:val="28"/>
        </w:rPr>
      </w:pPr>
    </w:p>
    <w:p w:rsidR="00871805" w:rsidRDefault="00871805" w:rsidP="00871805">
      <w:pPr>
        <w:spacing w:line="320" w:lineRule="exact"/>
        <w:ind w:left="360"/>
        <w:jc w:val="both"/>
        <w:rPr>
          <w:b/>
          <w:bCs/>
          <w:sz w:val="28"/>
        </w:rPr>
      </w:pPr>
    </w:p>
    <w:p w:rsidR="00871805" w:rsidRDefault="00871805" w:rsidP="00871805">
      <w:pPr>
        <w:pStyle w:val="Heading6"/>
      </w:pPr>
      <w:r>
        <w:t>SUMBER BAHAN</w:t>
      </w:r>
    </w:p>
    <w:p w:rsidR="00871805" w:rsidRDefault="00871805" w:rsidP="00871805"/>
    <w:p w:rsidR="00871805" w:rsidRDefault="00871805" w:rsidP="008718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0"/>
      </w:tblGrid>
      <w:tr w:rsidR="00871805"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/>
          <w:p w:rsidR="00871805" w:rsidRDefault="00871805">
            <w:pPr>
              <w:numPr>
                <w:ilvl w:val="0"/>
                <w:numId w:val="4"/>
              </w:numPr>
            </w:pPr>
            <w:r>
              <w:rPr>
                <w:lang w:val="it-IT"/>
              </w:rPr>
              <w:t xml:space="preserve">Depdikbud . 1985. </w:t>
            </w:r>
            <w:r>
              <w:rPr>
                <w:i/>
                <w:lang w:val="it-IT"/>
              </w:rPr>
              <w:t>Pendidikan di Indonesia dari Jaman ke Jaman</w:t>
            </w:r>
            <w:r>
              <w:rPr>
                <w:lang w:val="it-IT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 xml:space="preserve"> : Balai Pustaka</w:t>
            </w:r>
          </w:p>
          <w:p w:rsidR="00871805" w:rsidRDefault="00871805">
            <w:pPr>
              <w:numPr>
                <w:ilvl w:val="0"/>
                <w:numId w:val="4"/>
              </w:numPr>
            </w:pPr>
            <w:r>
              <w:t xml:space="preserve">Dewey, John .1950. </w:t>
            </w:r>
            <w:r>
              <w:rPr>
                <w:i/>
              </w:rPr>
              <w:t>Democracy and Education</w:t>
            </w:r>
            <w: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>
                  <w:t>New York</w:t>
                </w:r>
              </w:smartTag>
            </w:smartTag>
            <w:r>
              <w:t xml:space="preserve"> : The Macmillan Company. 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it-IT"/>
              </w:rPr>
              <w:t xml:space="preserve">Dirto Hadisusanto, Suryati Sidharto, &amp; Dwi siswoyo. </w:t>
            </w:r>
            <w:r>
              <w:rPr>
                <w:lang w:val="sv-SE"/>
              </w:rPr>
              <w:t xml:space="preserve">1995. </w:t>
            </w:r>
            <w:r>
              <w:rPr>
                <w:i/>
                <w:lang w:val="sv-SE"/>
              </w:rPr>
              <w:t>Pengantar Ilmu Pendidikan</w:t>
            </w:r>
            <w:r>
              <w:rPr>
                <w:lang w:val="sv-SE"/>
              </w:rPr>
              <w:t xml:space="preserve">. Yogyakarta : FIP IKIP  </w:t>
            </w:r>
          </w:p>
          <w:p w:rsidR="00871805" w:rsidRDefault="00871805">
            <w:pPr>
              <w:ind w:left="360"/>
            </w:pPr>
            <w:r>
              <w:rPr>
                <w:lang w:val="sv-SE"/>
              </w:rPr>
              <w:t xml:space="preserve">                 </w:t>
            </w:r>
            <w:smartTag w:uri="urn:schemas-microsoft-com:office:smarttags" w:element="place">
              <w:r>
                <w:t>YOGYAKARTA</w:t>
              </w:r>
            </w:smartTag>
            <w:r>
              <w:t>.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 xml:space="preserve">Driyarkara . 1980. </w:t>
            </w:r>
            <w:r>
              <w:rPr>
                <w:i/>
                <w:lang w:val="sv-SE"/>
              </w:rPr>
              <w:t>Driyarkara tentang Pendidikan</w:t>
            </w:r>
            <w:r>
              <w:rPr>
                <w:lang w:val="sv-SE"/>
              </w:rPr>
              <w:t>. Yogyakarta : Penerbit Kanisius.</w:t>
            </w:r>
          </w:p>
          <w:p w:rsidR="00871805" w:rsidRDefault="00871805">
            <w:pPr>
              <w:numPr>
                <w:ilvl w:val="0"/>
                <w:numId w:val="4"/>
              </w:numPr>
            </w:pPr>
            <w:r>
              <w:t xml:space="preserve">Goodlad, John I. </w:t>
            </w:r>
            <w:r>
              <w:rPr>
                <w:i/>
              </w:rPr>
              <w:t>Educational Renewal</w:t>
            </w:r>
            <w: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t>San francisco</w:t>
                </w:r>
              </w:smartTag>
            </w:smartTag>
            <w:r>
              <w:t xml:space="preserve"> : Jossey-Bass Publishers</w:t>
            </w:r>
          </w:p>
          <w:p w:rsidR="00871805" w:rsidRDefault="00871805">
            <w:pPr>
              <w:numPr>
                <w:ilvl w:val="0"/>
                <w:numId w:val="4"/>
              </w:numPr>
            </w:pPr>
            <w:r>
              <w:rPr>
                <w:lang w:val="pt-BR"/>
              </w:rPr>
              <w:t xml:space="preserve">Imam Barnadib &amp; Sutari Imam Barnadib. 1996. </w:t>
            </w:r>
            <w:r>
              <w:rPr>
                <w:i/>
                <w:lang w:val="pt-BR"/>
              </w:rPr>
              <w:t>Beberapa Aspek Substansial Ilmu Pendidikan</w:t>
            </w:r>
            <w:r>
              <w:rPr>
                <w:lang w:val="pt-BR"/>
              </w:rPr>
              <w:t xml:space="preserve">. </w:t>
            </w:r>
            <w:smartTag w:uri="urn:schemas-microsoft-com:office:smarttags" w:element="place">
              <w:r>
                <w:t>Yogyakarta</w:t>
              </w:r>
            </w:smartTag>
            <w:r>
              <w:t xml:space="preserve"> : Penerbit Andi.</w:t>
            </w:r>
          </w:p>
          <w:p w:rsidR="00871805" w:rsidRDefault="00871805">
            <w:pPr>
              <w:numPr>
                <w:ilvl w:val="0"/>
                <w:numId w:val="4"/>
              </w:numPr>
            </w:pPr>
            <w:r>
              <w:t>------------------ .2002.</w:t>
            </w:r>
            <w:r>
              <w:rPr>
                <w:i/>
              </w:rPr>
              <w:t xml:space="preserve"> Filsafat Pendidikan</w:t>
            </w:r>
            <w:r>
              <w:t xml:space="preserve">. </w:t>
            </w:r>
            <w:smartTag w:uri="urn:schemas-microsoft-com:office:smarttags" w:element="place">
              <w:r>
                <w:t>Yogyakarta</w:t>
              </w:r>
            </w:smartTag>
            <w:r>
              <w:t xml:space="preserve"> : Penerbit Adicita Karya Nusa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nl-NL"/>
              </w:rPr>
            </w:pPr>
            <w:r>
              <w:t xml:space="preserve">Noeng Muhadjir. 2000. </w:t>
            </w:r>
            <w:r>
              <w:rPr>
                <w:i/>
              </w:rPr>
              <w:t>Ilmu Pendidikan dan Perubahan Sosia</w:t>
            </w:r>
            <w:r>
              <w:t xml:space="preserve">l. </w:t>
            </w:r>
            <w:r>
              <w:rPr>
                <w:lang w:val="nl-NL"/>
              </w:rPr>
              <w:t>Yogyakarta : Rake Sarasin.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Sumitro, dkk. 2006. </w:t>
            </w:r>
            <w:r>
              <w:rPr>
                <w:i/>
                <w:lang w:val="nl-NL"/>
              </w:rPr>
              <w:t>Pengantar Ilmu Pendidikan.</w:t>
            </w:r>
            <w:r>
              <w:rPr>
                <w:lang w:val="nl-NL"/>
              </w:rPr>
              <w:t xml:space="preserve"> Yogyakarta : UNY Press.</w:t>
            </w:r>
          </w:p>
          <w:p w:rsidR="00871805" w:rsidRDefault="00871805">
            <w:pPr>
              <w:numPr>
                <w:ilvl w:val="0"/>
                <w:numId w:val="4"/>
              </w:numPr>
            </w:pPr>
            <w:r>
              <w:rPr>
                <w:lang w:val="nl-NL"/>
              </w:rPr>
              <w:t xml:space="preserve">Tilaar, H.A.R. 2002. </w:t>
            </w:r>
            <w:r>
              <w:rPr>
                <w:i/>
                <w:lang w:val="nl-NL"/>
              </w:rPr>
              <w:t>Pendidikan dan Perubahan Sosial : Pengantar Pedagogik Transformatif untuk Indonesia</w:t>
            </w:r>
            <w:r>
              <w:rPr>
                <w:lang w:val="nl-NL"/>
              </w:rPr>
              <w:t xml:space="preserve"> .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 xml:space="preserve"> : Penerbit   Grasindo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 xml:space="preserve">------------------ 2005. </w:t>
            </w:r>
            <w:r>
              <w:rPr>
                <w:i/>
                <w:lang w:val="sv-SE"/>
              </w:rPr>
              <w:t>Manifesto Pendidikan Nasional</w:t>
            </w:r>
            <w:r>
              <w:rPr>
                <w:lang w:val="sv-SE"/>
              </w:rPr>
              <w:t>. Jakarta : Penerbit Buku Kompas.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 xml:space="preserve">Umar Tirtahardja &amp; La Sulo. 1997. </w:t>
            </w:r>
            <w:r>
              <w:rPr>
                <w:i/>
                <w:lang w:val="sv-SE"/>
              </w:rPr>
              <w:t>Pengantar Pendidikan.</w:t>
            </w:r>
            <w:r>
              <w:rPr>
                <w:lang w:val="sv-SE"/>
              </w:rPr>
              <w:t xml:space="preserve"> Jakarta : Ditjen Dikti, Depdikbud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U U No. 20 Tahun 2003. </w:t>
            </w:r>
            <w:r>
              <w:rPr>
                <w:i/>
                <w:lang w:val="nl-NL"/>
              </w:rPr>
              <w:t>Tentang Sistem Pendidikan Nasional.</w:t>
            </w:r>
          </w:p>
          <w:p w:rsidR="00871805" w:rsidRDefault="00871805">
            <w:pPr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Wardiman Djojonegoro .1996. </w:t>
            </w:r>
            <w:r>
              <w:rPr>
                <w:i/>
                <w:lang w:val="nl-NL"/>
              </w:rPr>
              <w:t>Lima Puluh Tahun Perkembangan Pendidikan Indonesia</w:t>
            </w:r>
            <w:r>
              <w:rPr>
                <w:lang w:val="nl-NL"/>
              </w:rPr>
              <w:t>. Jakarta : Depdikbud.</w:t>
            </w:r>
          </w:p>
          <w:p w:rsidR="00871805" w:rsidRDefault="00871805">
            <w:pPr>
              <w:ind w:left="360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</w:tbl>
    <w:p w:rsidR="00871805" w:rsidRDefault="00871805" w:rsidP="00871805">
      <w:pPr>
        <w:spacing w:line="320" w:lineRule="exact"/>
        <w:ind w:left="360"/>
        <w:jc w:val="both"/>
        <w:rPr>
          <w:b/>
          <w:bCs/>
          <w:sz w:val="28"/>
          <w:lang w:val="nl-NL"/>
        </w:rPr>
      </w:pPr>
    </w:p>
    <w:p w:rsidR="00871805" w:rsidRDefault="00871805" w:rsidP="00871805">
      <w:pPr>
        <w:spacing w:line="320" w:lineRule="exact"/>
        <w:ind w:left="360"/>
        <w:jc w:val="both"/>
        <w:rPr>
          <w:b/>
          <w:bCs/>
          <w:sz w:val="28"/>
          <w:lang w:val="nl-NL"/>
        </w:rPr>
      </w:pPr>
    </w:p>
    <w:p w:rsidR="00871805" w:rsidRDefault="00871805" w:rsidP="00871805">
      <w:pPr>
        <w:pStyle w:val="Heading6"/>
        <w:rPr>
          <w:lang w:val="nl-NL"/>
        </w:rPr>
      </w:pPr>
      <w:r>
        <w:rPr>
          <w:lang w:val="nl-NL"/>
        </w:rPr>
        <w:t>GARIS BESAR POKOK BAHASAN PERKULIAHAN</w:t>
      </w:r>
    </w:p>
    <w:p w:rsidR="00871805" w:rsidRDefault="00871805" w:rsidP="00871805">
      <w:pPr>
        <w:rPr>
          <w:lang w:val="nl-NL"/>
        </w:rPr>
      </w:pPr>
    </w:p>
    <w:p w:rsidR="00871805" w:rsidRDefault="00871805" w:rsidP="00871805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2314"/>
        <w:gridCol w:w="2660"/>
        <w:gridCol w:w="3240"/>
        <w:gridCol w:w="2340"/>
        <w:gridCol w:w="1980"/>
      </w:tblGrid>
      <w:tr w:rsidR="008718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Tatap Muka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Standar</w:t>
            </w:r>
          </w:p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Kompetensi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Kompetensi</w:t>
            </w:r>
          </w:p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Dasar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Materi</w:t>
            </w:r>
          </w:p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Pokok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Strategi</w:t>
            </w:r>
          </w:p>
          <w:p w:rsidR="00871805" w:rsidRDefault="008718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nl-NL"/>
              </w:rPr>
              <w:t>Perkuliaha</w:t>
            </w:r>
            <w:r>
              <w:rPr>
                <w:b/>
                <w:bCs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Sumber Bahan/ Referensi</w:t>
            </w:r>
          </w:p>
        </w:tc>
      </w:tr>
      <w:tr w:rsidR="008718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</w:pPr>
            <w:r>
              <w:t>1, 2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r>
              <w:t xml:space="preserve">Mahasiswa memahami terjadinya pendidikan dan </w:t>
            </w:r>
            <w:r>
              <w:lastRenderedPageBreak/>
              <w:t>pentingnya teori pendidikan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5"/>
              </w:numPr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Memahami kapan proses pendidikan itu </w:t>
            </w:r>
            <w:r>
              <w:rPr>
                <w:lang w:val="fi-FI"/>
              </w:rPr>
              <w:lastRenderedPageBreak/>
              <w:t>dapat terjadi</w:t>
            </w:r>
          </w:p>
          <w:p w:rsidR="00871805" w:rsidRDefault="00871805">
            <w:pPr>
              <w:numPr>
                <w:ilvl w:val="0"/>
                <w:numId w:val="5"/>
              </w:numPr>
              <w:rPr>
                <w:lang w:val="fi-FI"/>
              </w:rPr>
            </w:pPr>
            <w:r>
              <w:rPr>
                <w:lang w:val="fi-FI"/>
              </w:rPr>
              <w:t>Memahami mengapa praktek pendidikan perlu didasari teori pendidikan</w:t>
            </w:r>
          </w:p>
          <w:p w:rsidR="00871805" w:rsidRDefault="00871805">
            <w:pPr>
              <w:ind w:left="360"/>
              <w:rPr>
                <w:lang w:val="fi-F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1. Fenomena Pendidikan</w:t>
            </w:r>
          </w:p>
          <w:p w:rsidR="00871805" w:rsidRDefault="00871805">
            <w:pPr>
              <w:rPr>
                <w:lang w:val="sv-SE"/>
              </w:rPr>
            </w:pPr>
            <w:r>
              <w:rPr>
                <w:lang w:val="sv-SE"/>
              </w:rPr>
              <w:t xml:space="preserve">    a. Syarat terjadinya    </w:t>
            </w:r>
          </w:p>
          <w:p w:rsidR="00871805" w:rsidRDefault="00871805">
            <w:pPr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 xml:space="preserve">         pendidikan  (dikeluarga,   </w:t>
            </w:r>
          </w:p>
          <w:p w:rsidR="00871805" w:rsidRDefault="00871805">
            <w:pPr>
              <w:ind w:left="432" w:hanging="432"/>
              <w:rPr>
                <w:lang w:val="fi-FI"/>
              </w:rPr>
            </w:pPr>
            <w:r>
              <w:rPr>
                <w:lang w:val="sv-SE"/>
              </w:rPr>
              <w:lastRenderedPageBreak/>
              <w:t xml:space="preserve">         </w:t>
            </w:r>
            <w:r>
              <w:rPr>
                <w:lang w:val="fi-FI"/>
              </w:rPr>
              <w:t xml:space="preserve">sekolah dan  </w:t>
            </w:r>
          </w:p>
          <w:p w:rsidR="00871805" w:rsidRDefault="00871805">
            <w:pPr>
              <w:ind w:left="432" w:hanging="432"/>
              <w:rPr>
                <w:lang w:val="fi-FI"/>
              </w:rPr>
            </w:pPr>
            <w:r>
              <w:rPr>
                <w:lang w:val="fi-FI"/>
              </w:rPr>
              <w:t xml:space="preserve">         masyarakat)</w:t>
            </w:r>
          </w:p>
          <w:p w:rsidR="00871805" w:rsidRDefault="00871805">
            <w:pPr>
              <w:ind w:left="432" w:hanging="432"/>
              <w:rPr>
                <w:lang w:val="fi-FI"/>
              </w:rPr>
            </w:pPr>
            <w:r>
              <w:rPr>
                <w:lang w:val="fi-FI"/>
              </w:rPr>
              <w:t xml:space="preserve">     b. Perkembangan  </w:t>
            </w:r>
          </w:p>
          <w:p w:rsidR="00871805" w:rsidRDefault="00871805">
            <w:pPr>
              <w:ind w:left="432" w:hanging="432"/>
              <w:rPr>
                <w:lang w:val="fi-FI"/>
              </w:rPr>
            </w:pPr>
            <w:r>
              <w:rPr>
                <w:lang w:val="fi-FI"/>
              </w:rPr>
              <w:t xml:space="preserve">         pemikiran tokoh-tokoh </w:t>
            </w:r>
          </w:p>
          <w:p w:rsidR="00871805" w:rsidRDefault="00871805">
            <w:pPr>
              <w:ind w:left="432" w:hanging="432"/>
              <w:rPr>
                <w:lang w:val="sv-SE"/>
              </w:rPr>
            </w:pPr>
            <w:r>
              <w:rPr>
                <w:lang w:val="fi-FI"/>
              </w:rPr>
              <w:t xml:space="preserve">         </w:t>
            </w:r>
            <w:r>
              <w:rPr>
                <w:lang w:val="sv-SE"/>
              </w:rPr>
              <w:t>besar pendidikan</w:t>
            </w:r>
          </w:p>
          <w:p w:rsidR="00871805" w:rsidRDefault="00871805">
            <w:pPr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 xml:space="preserve">     c. Bentuk-bentuk </w:t>
            </w:r>
          </w:p>
          <w:p w:rsidR="00871805" w:rsidRDefault="00871805">
            <w:pPr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 xml:space="preserve">         pendidikan</w:t>
            </w:r>
          </w:p>
          <w:p w:rsidR="00871805" w:rsidRDefault="00871805">
            <w:pPr>
              <w:ind w:left="432" w:hanging="432"/>
              <w:rPr>
                <w:lang w:val="sv-SE"/>
              </w:rPr>
            </w:pPr>
            <w:r>
              <w:rPr>
                <w:lang w:val="sv-SE"/>
              </w:rPr>
              <w:t xml:space="preserve">     d. Munculnya teori   </w:t>
            </w:r>
          </w:p>
          <w:p w:rsidR="00871805" w:rsidRDefault="00871805">
            <w:pPr>
              <w:ind w:left="432" w:hanging="432"/>
              <w:rPr>
                <w:lang w:val="nl-NL"/>
              </w:rPr>
            </w:pPr>
            <w:r>
              <w:rPr>
                <w:lang w:val="sv-SE"/>
              </w:rPr>
              <w:t xml:space="preserve">         </w:t>
            </w:r>
            <w:r>
              <w:rPr>
                <w:lang w:val="nl-NL"/>
              </w:rPr>
              <w:t>pendidikan</w:t>
            </w:r>
          </w:p>
          <w:p w:rsidR="00871805" w:rsidRDefault="00871805">
            <w:pPr>
              <w:ind w:left="432" w:hanging="432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>Dialogis</w:t>
            </w:r>
          </w:p>
          <w:p w:rsidR="00871805" w:rsidRDefault="00871805">
            <w:pPr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 xml:space="preserve">Resitasi (individu dan </w:t>
            </w:r>
            <w:r>
              <w:rPr>
                <w:lang w:val="nl-NL"/>
              </w:rPr>
              <w:lastRenderedPageBreak/>
              <w:t>kelompok)</w:t>
            </w:r>
          </w:p>
          <w:p w:rsidR="00871805" w:rsidRDefault="00871805">
            <w:pPr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Diskusi kelompok</w:t>
            </w:r>
          </w:p>
          <w:p w:rsidR="00871805" w:rsidRDefault="00871805">
            <w:pPr>
              <w:numPr>
                <w:ilvl w:val="0"/>
                <w:numId w:val="6"/>
              </w:numPr>
              <w:rPr>
                <w:lang w:val="nl-NL"/>
              </w:rPr>
            </w:pPr>
            <w:r>
              <w:rPr>
                <w:lang w:val="nl-NL"/>
              </w:rPr>
              <w:t>Presentasi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1,4, 6, 7 </w:t>
            </w:r>
          </w:p>
        </w:tc>
      </w:tr>
      <w:tr w:rsidR="00871805">
        <w:trPr>
          <w:trHeight w:val="3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lastRenderedPageBreak/>
              <w:t>3,4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>Mahasiswa memahami pendidikan dari sudut pandang historis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ind w:left="212" w:hanging="212"/>
              <w:rPr>
                <w:lang w:val="it-IT"/>
              </w:rPr>
            </w:pPr>
            <w:r>
              <w:rPr>
                <w:lang w:val="it-IT"/>
              </w:rPr>
              <w:t>1. Memahami esensi benang merah historis pendidikan di Indonesia dan aliran-aliran pendidikan</w:t>
            </w:r>
          </w:p>
          <w:p w:rsidR="00871805" w:rsidRDefault="00871805">
            <w:pPr>
              <w:ind w:left="212" w:hanging="212"/>
              <w:rPr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sv-SE"/>
              </w:rPr>
            </w:pPr>
            <w:r>
              <w:rPr>
                <w:lang w:val="sv-SE"/>
              </w:rPr>
              <w:t>2. Sudut Pandang Historis :</w:t>
            </w:r>
          </w:p>
          <w:p w:rsidR="00871805" w:rsidRDefault="00871805">
            <w:pPr>
              <w:ind w:left="612" w:hanging="612"/>
              <w:rPr>
                <w:lang w:val="sv-SE"/>
              </w:rPr>
            </w:pPr>
            <w:r>
              <w:rPr>
                <w:lang w:val="sv-SE"/>
              </w:rPr>
              <w:t xml:space="preserve">    a. Arti dan fungsi sejarah </w:t>
            </w:r>
          </w:p>
          <w:p w:rsidR="00871805" w:rsidRDefault="00871805">
            <w:pPr>
              <w:rPr>
                <w:lang w:val="it-IT"/>
              </w:rPr>
            </w:pPr>
            <w:r>
              <w:rPr>
                <w:lang w:val="sv-SE"/>
              </w:rPr>
              <w:t xml:space="preserve">        </w:t>
            </w:r>
            <w:r>
              <w:rPr>
                <w:lang w:val="it-IT"/>
              </w:rPr>
              <w:t>pendidikan</w:t>
            </w:r>
          </w:p>
          <w:p w:rsidR="00871805" w:rsidRDefault="00871805">
            <w:pPr>
              <w:rPr>
                <w:lang w:val="it-IT"/>
              </w:rPr>
            </w:pPr>
            <w:r>
              <w:rPr>
                <w:lang w:val="it-IT"/>
              </w:rPr>
              <w:t xml:space="preserve">    b. Benang merah  </w:t>
            </w:r>
          </w:p>
          <w:p w:rsidR="00871805" w:rsidRDefault="0087180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pendidikan di Indonesia   </w:t>
            </w:r>
          </w:p>
          <w:p w:rsidR="00871805" w:rsidRDefault="0087180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pada pra dan pasca </w:t>
            </w:r>
          </w:p>
          <w:p w:rsidR="00871805" w:rsidRDefault="0087180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kemerdekaan</w:t>
            </w:r>
          </w:p>
          <w:p w:rsidR="00871805" w:rsidRDefault="00871805">
            <w:pPr>
              <w:rPr>
                <w:lang w:val="it-IT"/>
              </w:rPr>
            </w:pPr>
            <w:r>
              <w:rPr>
                <w:lang w:val="it-IT"/>
              </w:rPr>
              <w:t xml:space="preserve">    c. Benang merah aliran-   </w:t>
            </w:r>
          </w:p>
          <w:p w:rsidR="00871805" w:rsidRDefault="00871805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aliran pendidikan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Dialogis</w:t>
            </w:r>
          </w:p>
          <w:p w:rsidR="00871805" w:rsidRDefault="00871805">
            <w:pPr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Resitasi (individu dan kelompok)</w:t>
            </w:r>
          </w:p>
          <w:p w:rsidR="00871805" w:rsidRDefault="00871805">
            <w:pPr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Diskusi</w:t>
            </w:r>
          </w:p>
          <w:p w:rsidR="00871805" w:rsidRDefault="00871805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>Kelompok</w:t>
            </w:r>
          </w:p>
          <w:p w:rsidR="00871805" w:rsidRDefault="00871805">
            <w:pPr>
              <w:ind w:left="360"/>
              <w:rPr>
                <w:lang w:val="nl-NL"/>
              </w:rPr>
            </w:pPr>
            <w:r>
              <w:rPr>
                <w:lang w:val="nl-NL"/>
              </w:rPr>
              <w:t>4. Presentasi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1, 7, 14</w:t>
            </w:r>
          </w:p>
        </w:tc>
      </w:tr>
      <w:tr w:rsidR="008718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5, 6, 7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>Mahasiswa memahami hakikat pendidikan dan ilmu pendidikan dalam bingkai teori dan praktek pendidikan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8"/>
              </w:numPr>
              <w:rPr>
                <w:lang w:val="nl-NL"/>
              </w:rPr>
            </w:pPr>
            <w:r>
              <w:rPr>
                <w:lang w:val="nl-NL"/>
              </w:rPr>
              <w:t>Memahami hakikat pendidikan</w:t>
            </w:r>
          </w:p>
          <w:p w:rsidR="00871805" w:rsidRDefault="00871805">
            <w:pPr>
              <w:numPr>
                <w:ilvl w:val="0"/>
                <w:numId w:val="8"/>
              </w:numPr>
              <w:rPr>
                <w:lang w:val="nl-NL"/>
              </w:rPr>
            </w:pPr>
            <w:r>
              <w:rPr>
                <w:lang w:val="nl-NL"/>
              </w:rPr>
              <w:t xml:space="preserve">Memahami ilmu pendidikan dan perannya dalam teori dan praksisi pendidikan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3. Hakikat Pendidikan dan   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Ilmu Pendidikan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a. Definisi Pendidikan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b. Pendidikan sebagai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Ilmu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1). Definisi Ilmu 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Pendidikan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2). Persyaratan  </w:t>
            </w:r>
          </w:p>
          <w:p w:rsidR="00871805" w:rsidRDefault="00871805">
            <w:pPr>
              <w:ind w:left="792" w:hanging="792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             Pendidikan sebagai Ilmu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3). Sifat-sifat Ilmu 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Pendidikan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4). Relevansi Ilmu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Pendidikan</w:t>
            </w:r>
          </w:p>
          <w:p w:rsidR="00871805" w:rsidRDefault="00871805">
            <w:pPr>
              <w:rPr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>Dialogis</w:t>
            </w:r>
          </w:p>
          <w:p w:rsidR="00871805" w:rsidRDefault="00871805">
            <w:pPr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>Resitasi (individu dan kelompok)</w:t>
            </w:r>
          </w:p>
          <w:p w:rsidR="00871805" w:rsidRDefault="00871805">
            <w:pPr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 xml:space="preserve">Diskusi      </w:t>
            </w:r>
          </w:p>
          <w:p w:rsidR="00871805" w:rsidRDefault="00871805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>Kelompok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4.  Presentasi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2, 3, 4, 8, 9, 12, 13</w:t>
            </w:r>
          </w:p>
        </w:tc>
      </w:tr>
      <w:tr w:rsidR="008718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lastRenderedPageBreak/>
              <w:t>8, 9,10</w:t>
            </w:r>
          </w:p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11, 12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>Memahami pendidikan sebagai sistem</w:t>
            </w:r>
          </w:p>
          <w:p w:rsidR="00871805" w:rsidRDefault="00871805">
            <w:pPr>
              <w:rPr>
                <w:lang w:val="nl-N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10"/>
              </w:numPr>
              <w:rPr>
                <w:lang w:val="nl-NL"/>
              </w:rPr>
            </w:pPr>
            <w:r>
              <w:rPr>
                <w:lang w:val="nl-NL"/>
              </w:rPr>
              <w:t>Memahami pengertian sistem pendidikan</w:t>
            </w:r>
          </w:p>
          <w:p w:rsidR="00871805" w:rsidRDefault="00871805">
            <w:pPr>
              <w:numPr>
                <w:ilvl w:val="0"/>
                <w:numId w:val="10"/>
              </w:numPr>
              <w:rPr>
                <w:lang w:val="nl-NL"/>
              </w:rPr>
            </w:pPr>
            <w:r>
              <w:rPr>
                <w:lang w:val="nl-NL"/>
              </w:rPr>
              <w:t>Memahami arti dan  pentingnya interaksi dan interdependensi antar komponen sistem pendidikan</w:t>
            </w:r>
          </w:p>
          <w:p w:rsidR="00871805" w:rsidRDefault="00871805">
            <w:pPr>
              <w:numPr>
                <w:ilvl w:val="0"/>
                <w:numId w:val="10"/>
              </w:numPr>
              <w:rPr>
                <w:lang w:val="nl-NL"/>
              </w:rPr>
            </w:pPr>
            <w:r>
              <w:rPr>
                <w:lang w:val="nl-NL"/>
              </w:rPr>
              <w:t>Memahami pentingnya pembentukan manusia seutuhnya</w:t>
            </w:r>
          </w:p>
          <w:p w:rsidR="00871805" w:rsidRDefault="00871805">
            <w:pPr>
              <w:numPr>
                <w:ilvl w:val="0"/>
                <w:numId w:val="10"/>
              </w:numPr>
            </w:pPr>
            <w:r>
              <w:t>Memahami peran sentral pendidik dalam proses pendidikan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ind w:left="252" w:hanging="252"/>
              <w:rPr>
                <w:lang w:val="nl-NL"/>
              </w:rPr>
            </w:pPr>
            <w:r>
              <w:rPr>
                <w:lang w:val="nl-NL"/>
              </w:rPr>
              <w:t>4.  Pendidkan sebagai Sistem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a. Definisi Sistem dan    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   Sistem Pendidikan</w:t>
            </w:r>
          </w:p>
          <w:p w:rsidR="00871805" w:rsidRDefault="00871805">
            <w:pPr>
              <w:ind w:left="612" w:hanging="255"/>
              <w:rPr>
                <w:lang w:val="nl-NL"/>
              </w:rPr>
            </w:pPr>
            <w:r>
              <w:rPr>
                <w:lang w:val="nl-NL"/>
              </w:rPr>
              <w:t>b. Komponen- komponen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   Pendidikan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c. Interaksi dan </w:t>
            </w:r>
          </w:p>
          <w:p w:rsidR="00871805" w:rsidRDefault="00871805">
            <w:pPr>
              <w:ind w:left="612" w:hanging="255"/>
              <w:rPr>
                <w:lang w:val="nl-NL"/>
              </w:rPr>
            </w:pPr>
            <w:r>
              <w:rPr>
                <w:lang w:val="nl-NL"/>
              </w:rPr>
              <w:t xml:space="preserve">    Interdependensi antar </w:t>
            </w:r>
          </w:p>
          <w:p w:rsidR="00871805" w:rsidRDefault="00871805">
            <w:pPr>
              <w:ind w:left="612" w:hanging="255"/>
              <w:rPr>
                <w:lang w:val="nl-NL"/>
              </w:rPr>
            </w:pPr>
            <w:r>
              <w:rPr>
                <w:lang w:val="nl-NL"/>
              </w:rPr>
              <w:t xml:space="preserve">    Komponen Pendidikan 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   1). Dasar pendidikan</w:t>
            </w:r>
          </w:p>
          <w:p w:rsidR="00871805" w:rsidRDefault="00871805">
            <w:pPr>
              <w:ind w:left="972" w:hanging="615"/>
              <w:rPr>
                <w:lang w:val="nl-NL"/>
              </w:rPr>
            </w:pPr>
            <w:r>
              <w:rPr>
                <w:lang w:val="nl-NL"/>
              </w:rPr>
              <w:t xml:space="preserve">    2). Tujuan Pendidikan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   3). Pendidik (Guru)</w:t>
            </w:r>
          </w:p>
          <w:p w:rsidR="00871805" w:rsidRDefault="00871805">
            <w:pPr>
              <w:ind w:left="357"/>
            </w:pPr>
            <w:r>
              <w:rPr>
                <w:lang w:val="nl-NL"/>
              </w:rPr>
              <w:t xml:space="preserve">    4). </w:t>
            </w:r>
            <w:r>
              <w:t xml:space="preserve">Peserta Didik  </w:t>
            </w:r>
          </w:p>
          <w:p w:rsidR="00871805" w:rsidRDefault="00871805">
            <w:pPr>
              <w:ind w:left="972" w:hanging="615"/>
            </w:pPr>
            <w:r>
              <w:t xml:space="preserve">          (sebagai Persona/</w:t>
            </w:r>
          </w:p>
          <w:p w:rsidR="00871805" w:rsidRDefault="00871805">
            <w:pPr>
              <w:ind w:left="357"/>
            </w:pPr>
            <w:r>
              <w:t xml:space="preserve">          Manusia)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t xml:space="preserve">    </w:t>
            </w:r>
            <w:r>
              <w:rPr>
                <w:lang w:val="nl-NL"/>
              </w:rPr>
              <w:t>5). Isi Pendidikan</w:t>
            </w:r>
          </w:p>
          <w:p w:rsidR="00871805" w:rsidRDefault="00871805">
            <w:pPr>
              <w:ind w:left="972" w:hanging="615"/>
              <w:rPr>
                <w:lang w:val="nl-NL"/>
              </w:rPr>
            </w:pPr>
            <w:r>
              <w:rPr>
                <w:lang w:val="nl-NL"/>
              </w:rPr>
              <w:t xml:space="preserve">    6). Metode Pendidikan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   7). AlatPendidikan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   8). Lingkungan   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        Pendidikan </w:t>
            </w:r>
          </w:p>
          <w:p w:rsidR="00871805" w:rsidRDefault="00871805">
            <w:pPr>
              <w:ind w:left="357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>Dialogis</w:t>
            </w:r>
          </w:p>
          <w:p w:rsidR="00871805" w:rsidRDefault="00871805">
            <w:pPr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>Resitasi (individu dan kelompok)</w:t>
            </w:r>
          </w:p>
          <w:p w:rsidR="00871805" w:rsidRDefault="00871805">
            <w:pPr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 xml:space="preserve">Diskusi      </w:t>
            </w:r>
          </w:p>
          <w:p w:rsidR="00871805" w:rsidRDefault="00871805">
            <w:pPr>
              <w:ind w:left="720"/>
              <w:rPr>
                <w:lang w:val="nl-NL"/>
              </w:rPr>
            </w:pPr>
            <w:r>
              <w:rPr>
                <w:lang w:val="nl-NL"/>
              </w:rPr>
              <w:t>Kelompok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4.   Presentasi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2, 3, 4, 6, 8, 9, 10, 11, 12, 13</w:t>
            </w:r>
          </w:p>
        </w:tc>
      </w:tr>
      <w:tr w:rsidR="008718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13, 14,</w:t>
            </w:r>
          </w:p>
          <w:p w:rsidR="00871805" w:rsidRDefault="0087180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lastRenderedPageBreak/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Mahasiswa memahamihakikat </w:t>
            </w:r>
            <w:r>
              <w:rPr>
                <w:lang w:val="nl-NL"/>
              </w:rPr>
              <w:lastRenderedPageBreak/>
              <w:t>permasalahan pendidikan dan pentingnya usaha pembaharuan pendidikan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12"/>
              </w:numPr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Memahami hakikat dan </w:t>
            </w:r>
            <w:r>
              <w:rPr>
                <w:lang w:val="fi-FI"/>
              </w:rPr>
              <w:lastRenderedPageBreak/>
              <w:t>kategorisasi permasalahan pendidikan</w:t>
            </w:r>
          </w:p>
          <w:p w:rsidR="00871805" w:rsidRDefault="00871805">
            <w:pPr>
              <w:numPr>
                <w:ilvl w:val="0"/>
                <w:numId w:val="12"/>
              </w:numPr>
              <w:rPr>
                <w:lang w:val="sv-SE"/>
              </w:rPr>
            </w:pPr>
            <w:r>
              <w:rPr>
                <w:lang w:val="sv-SE"/>
              </w:rPr>
              <w:t>Memahami hubungan dialektis antara pendidikan dan masyarakat</w:t>
            </w:r>
          </w:p>
          <w:p w:rsidR="00871805" w:rsidRDefault="00871805">
            <w:pPr>
              <w:numPr>
                <w:ilvl w:val="0"/>
                <w:numId w:val="12"/>
              </w:numPr>
            </w:pPr>
            <w:r>
              <w:t>Memahami pentingnya  usaha-usaha pembaharuan (inovasi pendidikan)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5.  Permasalahan Dan   </w:t>
            </w:r>
          </w:p>
          <w:p w:rsidR="00871805" w:rsidRDefault="00871805">
            <w:pPr>
              <w:ind w:left="252" w:hanging="252"/>
              <w:rPr>
                <w:lang w:val="nl-NL"/>
              </w:rPr>
            </w:pPr>
            <w:r>
              <w:rPr>
                <w:lang w:val="nl-NL"/>
              </w:rPr>
              <w:t xml:space="preserve">     Pembaharuan  Pendidikan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     a. Hakikat dan 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Kategorisasi 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Permasalahan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Pendidikan</w:t>
            </w:r>
          </w:p>
          <w:p w:rsidR="00871805" w:rsidRDefault="00871805">
            <w:pPr>
              <w:ind w:left="612" w:hanging="612"/>
              <w:rPr>
                <w:lang w:val="nl-NL"/>
              </w:rPr>
            </w:pPr>
            <w:r>
              <w:rPr>
                <w:lang w:val="nl-NL"/>
              </w:rPr>
              <w:t xml:space="preserve">     b. Pembaharuan (Inovasi Pendidikan)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1). Makna</w:t>
            </w:r>
          </w:p>
          <w:p w:rsidR="00871805" w:rsidRDefault="00871805">
            <w:pPr>
              <w:ind w:left="792" w:hanging="792"/>
              <w:rPr>
                <w:lang w:val="nl-NL"/>
              </w:rPr>
            </w:pPr>
            <w:r>
              <w:rPr>
                <w:lang w:val="nl-NL"/>
              </w:rPr>
              <w:t xml:space="preserve">         2). Hubungan   Dialektis  antara Pendidikan </w:t>
            </w:r>
          </w:p>
          <w:p w:rsidR="00871805" w:rsidRDefault="00871805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dan Masyarakat</w:t>
            </w:r>
          </w:p>
          <w:p w:rsidR="00871805" w:rsidRDefault="00871805">
            <w:pPr>
              <w:ind w:left="792" w:hanging="792"/>
            </w:pPr>
            <w:r>
              <w:t xml:space="preserve">        3). Usaha-usaha  Pembaharuan (InovasiPendidikan)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numPr>
                <w:ilvl w:val="0"/>
                <w:numId w:val="13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>Dialogis</w:t>
            </w:r>
          </w:p>
          <w:p w:rsidR="00871805" w:rsidRDefault="00871805">
            <w:pPr>
              <w:numPr>
                <w:ilvl w:val="0"/>
                <w:numId w:val="13"/>
              </w:numPr>
              <w:rPr>
                <w:lang w:val="nl-NL"/>
              </w:rPr>
            </w:pPr>
            <w:r>
              <w:rPr>
                <w:lang w:val="nl-NL"/>
              </w:rPr>
              <w:t xml:space="preserve">Resitasi </w:t>
            </w:r>
            <w:r>
              <w:rPr>
                <w:lang w:val="nl-NL"/>
              </w:rPr>
              <w:lastRenderedPageBreak/>
              <w:t>(individu dan kelompok)</w:t>
            </w:r>
          </w:p>
          <w:p w:rsidR="00871805" w:rsidRDefault="00871805">
            <w:pPr>
              <w:numPr>
                <w:ilvl w:val="0"/>
                <w:numId w:val="13"/>
              </w:numPr>
              <w:rPr>
                <w:lang w:val="nl-NL"/>
              </w:rPr>
            </w:pPr>
            <w:r>
              <w:rPr>
                <w:lang w:val="nl-NL"/>
              </w:rPr>
              <w:t>Diskusi</w:t>
            </w:r>
          </w:p>
          <w:p w:rsidR="00871805" w:rsidRDefault="00871805">
            <w:pPr>
              <w:numPr>
                <w:ilvl w:val="0"/>
                <w:numId w:val="13"/>
              </w:numPr>
              <w:rPr>
                <w:lang w:val="nl-NL"/>
              </w:rPr>
            </w:pPr>
            <w:r>
              <w:rPr>
                <w:lang w:val="nl-NL"/>
              </w:rPr>
              <w:t xml:space="preserve">Presentasi      </w:t>
            </w:r>
          </w:p>
          <w:p w:rsidR="00871805" w:rsidRDefault="00871805">
            <w:pPr>
              <w:spacing w:line="480" w:lineRule="auto"/>
            </w:pPr>
            <w:r>
              <w:rPr>
                <w:lang w:val="nl-NL"/>
              </w:rPr>
              <w:t xml:space="preserve">            kelompok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480" w:lineRule="auto"/>
            </w:pPr>
            <w:r>
              <w:lastRenderedPageBreak/>
              <w:t>3, 7, 9, 11</w:t>
            </w:r>
          </w:p>
        </w:tc>
      </w:tr>
    </w:tbl>
    <w:p w:rsidR="00871805" w:rsidRDefault="00871805" w:rsidP="00871805">
      <w:pPr>
        <w:pStyle w:val="Heading6"/>
        <w:numPr>
          <w:ilvl w:val="0"/>
          <w:numId w:val="0"/>
        </w:numPr>
        <w:tabs>
          <w:tab w:val="left" w:pos="720"/>
        </w:tabs>
        <w:rPr>
          <w:lang w:val="nl-NL"/>
        </w:rPr>
      </w:pPr>
    </w:p>
    <w:p w:rsidR="00871805" w:rsidRDefault="00871805" w:rsidP="00871805">
      <w:pPr>
        <w:rPr>
          <w:lang w:val="nl-NL"/>
        </w:rPr>
      </w:pPr>
    </w:p>
    <w:p w:rsidR="00871805" w:rsidRDefault="00871805" w:rsidP="00871805">
      <w:pPr>
        <w:rPr>
          <w:lang w:val="nl-NL"/>
        </w:rPr>
      </w:pPr>
    </w:p>
    <w:p w:rsidR="00871805" w:rsidRDefault="00871805" w:rsidP="00871805">
      <w:pPr>
        <w:rPr>
          <w:lang w:val="nl-NL"/>
        </w:rPr>
      </w:pPr>
    </w:p>
    <w:p w:rsidR="00871805" w:rsidRDefault="00871805" w:rsidP="00871805">
      <w:pPr>
        <w:rPr>
          <w:lang w:val="nl-NL"/>
        </w:rPr>
      </w:pPr>
    </w:p>
    <w:p w:rsidR="00871805" w:rsidRDefault="00871805" w:rsidP="00871805">
      <w:pPr>
        <w:rPr>
          <w:lang w:val="nl-NL"/>
        </w:rPr>
      </w:pPr>
    </w:p>
    <w:p w:rsidR="00871805" w:rsidRDefault="00871805" w:rsidP="00871805">
      <w:pPr>
        <w:rPr>
          <w:lang w:val="nl-NL"/>
        </w:rPr>
      </w:pPr>
    </w:p>
    <w:p w:rsidR="00871805" w:rsidRDefault="00871805" w:rsidP="00871805">
      <w:pPr>
        <w:pStyle w:val="Heading6"/>
        <w:rPr>
          <w:lang w:val="nl-NL"/>
        </w:rPr>
      </w:pPr>
      <w:r>
        <w:rPr>
          <w:lang w:val="nl-NL"/>
        </w:rPr>
        <w:t>EVALUASI</w:t>
      </w:r>
    </w:p>
    <w:p w:rsidR="00871805" w:rsidRDefault="00871805" w:rsidP="00871805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650"/>
        <w:gridCol w:w="1980"/>
      </w:tblGrid>
      <w:tr w:rsidR="00871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before="120" w:after="120" w:line="36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No.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before="120" w:after="120" w:line="36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Komponen Evaluasi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before="120" w:after="120" w:line="36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Bobot (%)</w:t>
            </w:r>
          </w:p>
        </w:tc>
      </w:tr>
      <w:tr w:rsidR="00871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>Tugas dan Makalah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  20 %</w:t>
            </w:r>
          </w:p>
        </w:tc>
      </w:tr>
      <w:tr w:rsidR="00871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rPr>
                <w:lang w:val="nl-NL"/>
              </w:rPr>
              <w:t>Diskusi/Seminar Keci</w:t>
            </w:r>
            <w:r>
              <w:t>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 xml:space="preserve">  20 %</w:t>
            </w:r>
          </w:p>
        </w:tc>
      </w:tr>
      <w:tr w:rsidR="00871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>Ujian Mid Semester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 xml:space="preserve">  20 %</w:t>
            </w:r>
          </w:p>
        </w:tc>
      </w:tr>
      <w:tr w:rsidR="00871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lastRenderedPageBreak/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>Ujian Akhir Semester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 xml:space="preserve">  30 %</w:t>
            </w:r>
          </w:p>
        </w:tc>
      </w:tr>
      <w:tr w:rsidR="00871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>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>Sikap, perilaku , kehadiran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 xml:space="preserve">  10 %</w:t>
            </w:r>
          </w:p>
        </w:tc>
      </w:tr>
      <w:tr w:rsidR="008718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Jumlah……………..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5" w:rsidRDefault="00871805">
            <w:pPr>
              <w:spacing w:line="320" w:lineRule="exact"/>
            </w:pPr>
            <w:r>
              <w:t>100 %</w:t>
            </w:r>
          </w:p>
        </w:tc>
      </w:tr>
    </w:tbl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871805" w:rsidRDefault="00871805" w:rsidP="00871805">
      <w:pPr>
        <w:spacing w:line="320" w:lineRule="exact"/>
      </w:pPr>
    </w:p>
    <w:p w:rsidR="00471E25" w:rsidRPr="00871805" w:rsidRDefault="00471E25" w:rsidP="00871805"/>
    <w:sectPr w:rsidR="00471E25" w:rsidRPr="00871805" w:rsidSect="00871805"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B7" w:rsidRDefault="00C33CB7" w:rsidP="00275116">
      <w:r>
        <w:separator/>
      </w:r>
    </w:p>
  </w:endnote>
  <w:endnote w:type="continuationSeparator" w:id="1">
    <w:p w:rsidR="00C33CB7" w:rsidRDefault="00C33CB7" w:rsidP="0027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16" w:rsidRDefault="00275116" w:rsidP="00275116">
    <w:pPr>
      <w:pStyle w:val="Footer"/>
      <w:tabs>
        <w:tab w:val="clear" w:pos="4513"/>
        <w:tab w:val="clear" w:pos="9026"/>
        <w:tab w:val="center" w:pos="6979"/>
        <w:tab w:val="right" w:pos="13958"/>
      </w:tabs>
    </w:pPr>
    <w:r w:rsidRPr="00275116">
      <w:rPr>
        <w:b/>
        <w:lang w:val="id-ID"/>
      </w:rPr>
      <w:tab/>
      <w:t xml:space="preserve">Dr. </w:t>
    </w:r>
    <w:r w:rsidRPr="00275116">
      <w:rPr>
        <w:b/>
        <w:lang w:val="id-ID"/>
      </w:rPr>
      <w:t>Arif Rohman, M.Si. E-Mail: arif_rohman@uny.ac.id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B7" w:rsidRDefault="00C33CB7" w:rsidP="00275116">
      <w:r>
        <w:separator/>
      </w:r>
    </w:p>
  </w:footnote>
  <w:footnote w:type="continuationSeparator" w:id="1">
    <w:p w:rsidR="00C33CB7" w:rsidRDefault="00C33CB7" w:rsidP="00275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E1E"/>
    <w:multiLevelType w:val="hybridMultilevel"/>
    <w:tmpl w:val="9410B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81DAA"/>
    <w:multiLevelType w:val="hybridMultilevel"/>
    <w:tmpl w:val="F092A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24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726B1"/>
    <w:multiLevelType w:val="hybridMultilevel"/>
    <w:tmpl w:val="4F50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E7E01"/>
    <w:multiLevelType w:val="hybridMultilevel"/>
    <w:tmpl w:val="7C38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57DDE"/>
    <w:multiLevelType w:val="hybridMultilevel"/>
    <w:tmpl w:val="8F288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5681C"/>
    <w:multiLevelType w:val="hybridMultilevel"/>
    <w:tmpl w:val="88AA5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C10CB"/>
    <w:multiLevelType w:val="hybridMultilevel"/>
    <w:tmpl w:val="68D88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5043D"/>
    <w:multiLevelType w:val="hybridMultilevel"/>
    <w:tmpl w:val="E040A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D00A5"/>
    <w:multiLevelType w:val="hybridMultilevel"/>
    <w:tmpl w:val="897E2E22"/>
    <w:lvl w:ilvl="0" w:tplc="2F0AE1DC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E05CE"/>
    <w:multiLevelType w:val="hybridMultilevel"/>
    <w:tmpl w:val="14F6A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A0889"/>
    <w:multiLevelType w:val="hybridMultilevel"/>
    <w:tmpl w:val="9312BA70"/>
    <w:lvl w:ilvl="0" w:tplc="D5909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835FD"/>
    <w:multiLevelType w:val="hybridMultilevel"/>
    <w:tmpl w:val="DA8A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F5190"/>
    <w:multiLevelType w:val="hybridMultilevel"/>
    <w:tmpl w:val="74B6C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805"/>
    <w:rsid w:val="00275116"/>
    <w:rsid w:val="00471E25"/>
    <w:rsid w:val="004C59C4"/>
    <w:rsid w:val="00656BBC"/>
    <w:rsid w:val="00871805"/>
    <w:rsid w:val="0094600F"/>
    <w:rsid w:val="009A799B"/>
    <w:rsid w:val="00C33CB7"/>
    <w:rsid w:val="00D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805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871805"/>
    <w:pPr>
      <w:keepNext/>
      <w:numPr>
        <w:numId w:val="1"/>
      </w:numPr>
      <w:spacing w:line="320" w:lineRule="exact"/>
      <w:ind w:left="360" w:hanging="360"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51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511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7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11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A7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if_rohman@uny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</vt:lpstr>
    </vt:vector>
  </TitlesOfParts>
  <Company>Perum Jongkang Baru 172C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</dc:title>
  <dc:creator>Faris</dc:creator>
  <cp:lastModifiedBy>Arief</cp:lastModifiedBy>
  <cp:revision>3</cp:revision>
  <dcterms:created xsi:type="dcterms:W3CDTF">2014-07-24T08:34:00Z</dcterms:created>
  <dcterms:modified xsi:type="dcterms:W3CDTF">2014-07-24T08:35:00Z</dcterms:modified>
</cp:coreProperties>
</file>