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80" w:rsidRDefault="000A3580">
      <w:pPr>
        <w:rPr>
          <w:rFonts w:ascii="Arial" w:hAnsi="Arial" w:cs="Arial"/>
          <w:sz w:val="28"/>
          <w:szCs w:val="28"/>
        </w:rPr>
      </w:pPr>
    </w:p>
    <w:p w:rsidR="000A3580" w:rsidRDefault="000A3580">
      <w:pPr>
        <w:rPr>
          <w:rFonts w:ascii="Arial" w:hAnsi="Arial" w:cs="Arial"/>
          <w:sz w:val="28"/>
          <w:szCs w:val="28"/>
        </w:rPr>
      </w:pPr>
    </w:p>
    <w:p w:rsidR="000A3580" w:rsidRDefault="000A3580">
      <w:pPr>
        <w:rPr>
          <w:rFonts w:ascii="Arial" w:hAnsi="Arial" w:cs="Arial"/>
          <w:sz w:val="28"/>
          <w:szCs w:val="28"/>
        </w:rPr>
      </w:pPr>
    </w:p>
    <w:p w:rsidR="00100B48" w:rsidRDefault="000A3580" w:rsidP="000A3580">
      <w:pPr>
        <w:jc w:val="center"/>
        <w:rPr>
          <w:rFonts w:ascii="Arial" w:hAnsi="Arial" w:cs="Arial"/>
          <w:sz w:val="28"/>
          <w:szCs w:val="28"/>
        </w:rPr>
      </w:pPr>
      <w:r w:rsidRPr="000A3580">
        <w:rPr>
          <w:rFonts w:ascii="Arial" w:hAnsi="Arial" w:cs="Arial"/>
          <w:sz w:val="28"/>
          <w:szCs w:val="28"/>
        </w:rPr>
        <w:t>INTEGRASI KESIAPSIAGAAN BENCANA ALAM DALAM PEMBELAJARAN IPA BERBASIS STEM</w:t>
      </w:r>
    </w:p>
    <w:p w:rsidR="000A3580" w:rsidRDefault="000A3580" w:rsidP="000A3580">
      <w:pPr>
        <w:jc w:val="center"/>
        <w:rPr>
          <w:rFonts w:ascii="Arial" w:hAnsi="Arial" w:cs="Arial"/>
          <w:sz w:val="28"/>
          <w:szCs w:val="28"/>
        </w:rPr>
      </w:pPr>
    </w:p>
    <w:p w:rsidR="000A3580" w:rsidRDefault="000A3580" w:rsidP="000A3580">
      <w:pPr>
        <w:jc w:val="center"/>
        <w:rPr>
          <w:rFonts w:ascii="Arial" w:hAnsi="Arial" w:cs="Arial"/>
          <w:sz w:val="28"/>
          <w:szCs w:val="28"/>
        </w:rPr>
      </w:pPr>
      <w:r>
        <w:rPr>
          <w:noProof/>
          <w:lang w:eastAsia="id-ID"/>
        </w:rPr>
        <w:drawing>
          <wp:inline distT="0" distB="0" distL="0" distR="0">
            <wp:extent cx="1609725" cy="1639693"/>
            <wp:effectExtent l="0" t="0" r="0" b="0"/>
            <wp:docPr id="1" name="Picture 1" descr="Hasil gambar untuk 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74" cy="1637808"/>
                    </a:xfrm>
                    <a:prstGeom prst="rect">
                      <a:avLst/>
                    </a:prstGeom>
                    <a:noFill/>
                    <a:ln>
                      <a:noFill/>
                    </a:ln>
                  </pic:spPr>
                </pic:pic>
              </a:graphicData>
            </a:graphic>
          </wp:inline>
        </w:drawing>
      </w:r>
    </w:p>
    <w:p w:rsidR="003153E0" w:rsidRDefault="003153E0" w:rsidP="000A3580">
      <w:pPr>
        <w:jc w:val="center"/>
        <w:rPr>
          <w:rFonts w:ascii="Arial" w:hAnsi="Arial" w:cs="Arial"/>
          <w:sz w:val="28"/>
          <w:szCs w:val="28"/>
        </w:rPr>
      </w:pPr>
    </w:p>
    <w:p w:rsidR="003153E0" w:rsidRDefault="003153E0" w:rsidP="000A3580">
      <w:pPr>
        <w:jc w:val="center"/>
        <w:rPr>
          <w:rFonts w:ascii="Arial" w:hAnsi="Arial" w:cs="Arial"/>
          <w:sz w:val="28"/>
          <w:szCs w:val="28"/>
        </w:rPr>
      </w:pPr>
    </w:p>
    <w:p w:rsidR="000A3580" w:rsidRPr="003153E0" w:rsidRDefault="000A3580" w:rsidP="003153E0">
      <w:pPr>
        <w:jc w:val="center"/>
        <w:rPr>
          <w:rFonts w:ascii="Arial" w:hAnsi="Arial" w:cs="Arial"/>
          <w:sz w:val="24"/>
          <w:szCs w:val="24"/>
        </w:rPr>
      </w:pPr>
      <w:r w:rsidRPr="003153E0">
        <w:rPr>
          <w:rFonts w:ascii="Arial" w:hAnsi="Arial" w:cs="Arial"/>
          <w:sz w:val="24"/>
          <w:szCs w:val="24"/>
        </w:rPr>
        <w:t>Dr. Insih Wilujeng</w:t>
      </w:r>
    </w:p>
    <w:p w:rsidR="000A3580" w:rsidRPr="003153E0" w:rsidRDefault="000A3580" w:rsidP="003153E0">
      <w:pPr>
        <w:jc w:val="center"/>
        <w:rPr>
          <w:rFonts w:ascii="Arial" w:hAnsi="Arial" w:cs="Arial"/>
          <w:sz w:val="24"/>
          <w:szCs w:val="24"/>
        </w:rPr>
      </w:pPr>
      <w:r w:rsidRPr="003153E0">
        <w:rPr>
          <w:rFonts w:ascii="Arial" w:hAnsi="Arial" w:cs="Arial"/>
          <w:sz w:val="24"/>
          <w:szCs w:val="24"/>
        </w:rPr>
        <w:t>Prodi Pendidikan IPA, FMIPA, UNY</w:t>
      </w:r>
    </w:p>
    <w:p w:rsidR="000A3580" w:rsidRDefault="000A3580">
      <w:pPr>
        <w:rPr>
          <w:rFonts w:ascii="Arial" w:hAnsi="Arial" w:cs="Arial"/>
          <w:sz w:val="28"/>
          <w:szCs w:val="28"/>
        </w:rPr>
      </w:pPr>
    </w:p>
    <w:p w:rsidR="000A3580" w:rsidRPr="003153E0" w:rsidRDefault="000A3580" w:rsidP="003153E0">
      <w:pPr>
        <w:jc w:val="center"/>
        <w:rPr>
          <w:rFonts w:ascii="Arial" w:hAnsi="Arial" w:cs="Arial"/>
          <w:i/>
          <w:sz w:val="24"/>
          <w:szCs w:val="24"/>
        </w:rPr>
      </w:pPr>
      <w:r w:rsidRPr="003153E0">
        <w:rPr>
          <w:rFonts w:ascii="Arial" w:hAnsi="Arial" w:cs="Arial"/>
          <w:i/>
          <w:sz w:val="24"/>
          <w:szCs w:val="24"/>
        </w:rPr>
        <w:t>Makalah disampaikan dalam kegiatan 6</w:t>
      </w:r>
      <w:r w:rsidRPr="003153E0">
        <w:rPr>
          <w:rFonts w:ascii="Arial" w:hAnsi="Arial" w:cs="Arial"/>
          <w:i/>
          <w:sz w:val="24"/>
          <w:szCs w:val="24"/>
          <w:vertAlign w:val="superscript"/>
        </w:rPr>
        <w:t>th</w:t>
      </w:r>
      <w:r w:rsidRPr="003153E0">
        <w:rPr>
          <w:rFonts w:ascii="Arial" w:hAnsi="Arial" w:cs="Arial"/>
          <w:i/>
          <w:sz w:val="24"/>
          <w:szCs w:val="24"/>
        </w:rPr>
        <w:t xml:space="preserve"> International Conference on Research, Implementation and Education of Mathematics and Science</w:t>
      </w:r>
    </w:p>
    <w:p w:rsidR="000A3580" w:rsidRDefault="000A3580">
      <w:pPr>
        <w:rPr>
          <w:rFonts w:ascii="Arial" w:hAnsi="Arial" w:cs="Arial"/>
          <w:sz w:val="28"/>
          <w:szCs w:val="28"/>
        </w:rPr>
      </w:pPr>
    </w:p>
    <w:p w:rsidR="000A3580" w:rsidRDefault="000A3580">
      <w:pPr>
        <w:rPr>
          <w:rFonts w:ascii="Arial" w:hAnsi="Arial" w:cs="Arial"/>
          <w:sz w:val="28"/>
          <w:szCs w:val="28"/>
        </w:rPr>
      </w:pPr>
    </w:p>
    <w:p w:rsidR="000A3580" w:rsidRDefault="000A3580">
      <w:pPr>
        <w:rPr>
          <w:rFonts w:ascii="Arial" w:hAnsi="Arial" w:cs="Arial"/>
          <w:sz w:val="28"/>
          <w:szCs w:val="28"/>
        </w:rPr>
      </w:pPr>
    </w:p>
    <w:p w:rsidR="000A3580" w:rsidRPr="003153E0" w:rsidRDefault="000A3580" w:rsidP="003153E0">
      <w:pPr>
        <w:jc w:val="center"/>
        <w:rPr>
          <w:rFonts w:ascii="Arial" w:hAnsi="Arial" w:cs="Arial"/>
          <w:b/>
          <w:sz w:val="28"/>
          <w:szCs w:val="28"/>
        </w:rPr>
      </w:pPr>
      <w:r w:rsidRPr="003153E0">
        <w:rPr>
          <w:rFonts w:ascii="Arial" w:hAnsi="Arial" w:cs="Arial"/>
          <w:b/>
          <w:sz w:val="28"/>
          <w:szCs w:val="28"/>
        </w:rPr>
        <w:t>FAKULTAS MATEMATIKA DAN ILMU PENGETAHUAN ALAM</w:t>
      </w:r>
    </w:p>
    <w:p w:rsidR="000A3580" w:rsidRPr="003153E0" w:rsidRDefault="000A3580" w:rsidP="003153E0">
      <w:pPr>
        <w:jc w:val="center"/>
        <w:rPr>
          <w:rFonts w:ascii="Arial" w:hAnsi="Arial" w:cs="Arial"/>
          <w:b/>
          <w:sz w:val="28"/>
          <w:szCs w:val="28"/>
        </w:rPr>
      </w:pPr>
      <w:r w:rsidRPr="003153E0">
        <w:rPr>
          <w:rFonts w:ascii="Arial" w:hAnsi="Arial" w:cs="Arial"/>
          <w:b/>
          <w:sz w:val="28"/>
          <w:szCs w:val="28"/>
        </w:rPr>
        <w:t>UNIVERSITAS NEGERI YOGYAKARTA</w:t>
      </w:r>
    </w:p>
    <w:p w:rsidR="000A3580" w:rsidRDefault="000A3580" w:rsidP="003153E0">
      <w:pPr>
        <w:jc w:val="center"/>
        <w:rPr>
          <w:rFonts w:ascii="Arial" w:hAnsi="Arial" w:cs="Arial"/>
          <w:b/>
          <w:sz w:val="28"/>
          <w:szCs w:val="28"/>
        </w:rPr>
      </w:pPr>
      <w:r w:rsidRPr="003153E0">
        <w:rPr>
          <w:rFonts w:ascii="Arial" w:hAnsi="Arial" w:cs="Arial"/>
          <w:b/>
          <w:sz w:val="28"/>
          <w:szCs w:val="28"/>
        </w:rPr>
        <w:t>2019</w:t>
      </w:r>
    </w:p>
    <w:p w:rsidR="003153E0" w:rsidRDefault="003153E0" w:rsidP="003153E0">
      <w:pPr>
        <w:jc w:val="center"/>
        <w:rPr>
          <w:rFonts w:ascii="Arial" w:hAnsi="Arial" w:cs="Arial"/>
          <w:b/>
          <w:sz w:val="28"/>
          <w:szCs w:val="28"/>
        </w:rPr>
      </w:pPr>
    </w:p>
    <w:p w:rsidR="003153E0" w:rsidRDefault="003153E0" w:rsidP="003153E0">
      <w:pPr>
        <w:jc w:val="center"/>
        <w:rPr>
          <w:rFonts w:ascii="Arial" w:hAnsi="Arial" w:cs="Arial"/>
          <w:b/>
          <w:sz w:val="28"/>
          <w:szCs w:val="28"/>
        </w:rPr>
      </w:pPr>
    </w:p>
    <w:p w:rsidR="009C3771" w:rsidRDefault="009C3771" w:rsidP="009C3771">
      <w:pPr>
        <w:spacing w:after="0" w:line="360" w:lineRule="auto"/>
        <w:jc w:val="both"/>
        <w:rPr>
          <w:rFonts w:ascii="Arial" w:hAnsi="Arial" w:cs="Arial"/>
          <w:b/>
          <w:sz w:val="24"/>
          <w:szCs w:val="24"/>
        </w:rPr>
      </w:pPr>
      <w:r>
        <w:rPr>
          <w:rFonts w:ascii="Arial" w:hAnsi="Arial" w:cs="Arial"/>
          <w:b/>
          <w:sz w:val="24"/>
          <w:szCs w:val="24"/>
        </w:rPr>
        <w:lastRenderedPageBreak/>
        <w:t xml:space="preserve">Pendahuluan </w:t>
      </w:r>
    </w:p>
    <w:p w:rsidR="009C3771" w:rsidRDefault="009C3771" w:rsidP="009C3771">
      <w:pPr>
        <w:spacing w:after="0" w:line="360" w:lineRule="auto"/>
        <w:jc w:val="both"/>
        <w:rPr>
          <w:rFonts w:ascii="Arial" w:hAnsi="Arial" w:cs="Arial"/>
          <w:sz w:val="24"/>
          <w:szCs w:val="24"/>
        </w:rPr>
      </w:pPr>
      <w:r>
        <w:rPr>
          <w:rFonts w:ascii="Arial" w:hAnsi="Arial" w:cs="Arial"/>
          <w:sz w:val="24"/>
          <w:szCs w:val="24"/>
        </w:rPr>
        <w:t>Tuntutan pembelajaran abad 21 dengan 4 keterampilan (</w:t>
      </w:r>
      <w:r w:rsidR="00FD2328">
        <w:rPr>
          <w:rFonts w:ascii="Arial" w:hAnsi="Arial" w:cs="Arial"/>
          <w:sz w:val="24"/>
          <w:szCs w:val="24"/>
        </w:rPr>
        <w:t>berpikir kritis, kreatif, k</w:t>
      </w:r>
      <w:r>
        <w:rPr>
          <w:rFonts w:ascii="Arial" w:hAnsi="Arial" w:cs="Arial"/>
          <w:sz w:val="24"/>
          <w:szCs w:val="24"/>
        </w:rPr>
        <w:t xml:space="preserve">olaboratif dan </w:t>
      </w:r>
      <w:r w:rsidR="00FD2328">
        <w:rPr>
          <w:rFonts w:ascii="Arial" w:hAnsi="Arial" w:cs="Arial"/>
          <w:sz w:val="24"/>
          <w:szCs w:val="24"/>
        </w:rPr>
        <w:t>k</w:t>
      </w:r>
      <w:r>
        <w:rPr>
          <w:rFonts w:ascii="Arial" w:hAnsi="Arial" w:cs="Arial"/>
          <w:sz w:val="24"/>
          <w:szCs w:val="24"/>
        </w:rPr>
        <w:t xml:space="preserve">omunikasi) menjadi keharusan </w:t>
      </w:r>
      <w:r w:rsidR="00CC6A25">
        <w:rPr>
          <w:rFonts w:ascii="Arial" w:hAnsi="Arial" w:cs="Arial"/>
          <w:sz w:val="24"/>
          <w:szCs w:val="24"/>
        </w:rPr>
        <w:t xml:space="preserve">bagi </w:t>
      </w:r>
      <w:r>
        <w:rPr>
          <w:rFonts w:ascii="Arial" w:hAnsi="Arial" w:cs="Arial"/>
          <w:sz w:val="24"/>
          <w:szCs w:val="24"/>
        </w:rPr>
        <w:t xml:space="preserve">peserta didik </w:t>
      </w:r>
      <w:r w:rsidR="00CC6A25">
        <w:rPr>
          <w:rFonts w:ascii="Arial" w:hAnsi="Arial" w:cs="Arial"/>
          <w:sz w:val="24"/>
          <w:szCs w:val="24"/>
        </w:rPr>
        <w:t xml:space="preserve">agar </w:t>
      </w:r>
      <w:r>
        <w:rPr>
          <w:rFonts w:ascii="Arial" w:hAnsi="Arial" w:cs="Arial"/>
          <w:sz w:val="24"/>
          <w:szCs w:val="24"/>
        </w:rPr>
        <w:t xml:space="preserve">mampu berkompetisi di era global. Keterampilan abad 21 tersebut mampu dilatihkan dalam pembelajaran IPA, yang hakikatnya mencakup </w:t>
      </w:r>
      <w:r w:rsidRPr="009C09D7">
        <w:rPr>
          <w:rFonts w:ascii="Arial" w:hAnsi="Arial" w:cs="Arial"/>
          <w:i/>
          <w:sz w:val="24"/>
          <w:szCs w:val="24"/>
        </w:rPr>
        <w:t>a body of knowledge, a way of thinking, a way of investigating</w:t>
      </w:r>
      <w:r>
        <w:rPr>
          <w:rFonts w:ascii="Arial" w:hAnsi="Arial" w:cs="Arial"/>
          <w:sz w:val="24"/>
          <w:szCs w:val="24"/>
        </w:rPr>
        <w:t xml:space="preserve"> dan </w:t>
      </w:r>
      <w:r w:rsidRPr="009C09D7">
        <w:rPr>
          <w:rFonts w:ascii="Arial" w:hAnsi="Arial" w:cs="Arial"/>
          <w:i/>
          <w:sz w:val="24"/>
          <w:szCs w:val="24"/>
        </w:rPr>
        <w:t>technology</w:t>
      </w:r>
      <w:r>
        <w:rPr>
          <w:rFonts w:ascii="Arial" w:hAnsi="Arial" w:cs="Arial"/>
          <w:sz w:val="24"/>
          <w:szCs w:val="24"/>
        </w:rPr>
        <w:t xml:space="preserve"> (aplikasi IPA)</w:t>
      </w:r>
      <w:r w:rsidR="009C09D7">
        <w:rPr>
          <w:rFonts w:ascii="Arial" w:hAnsi="Arial" w:cs="Arial"/>
          <w:sz w:val="24"/>
          <w:szCs w:val="24"/>
        </w:rPr>
        <w:t>. Pendekatan pembelajaran yang potensial diterapkan dalam perwuj</w:t>
      </w:r>
      <w:r w:rsidR="00CC6A25">
        <w:rPr>
          <w:rFonts w:ascii="Arial" w:hAnsi="Arial" w:cs="Arial"/>
          <w:sz w:val="24"/>
          <w:szCs w:val="24"/>
        </w:rPr>
        <w:t>u</w:t>
      </w:r>
      <w:r w:rsidR="009C09D7">
        <w:rPr>
          <w:rFonts w:ascii="Arial" w:hAnsi="Arial" w:cs="Arial"/>
          <w:sz w:val="24"/>
          <w:szCs w:val="24"/>
        </w:rPr>
        <w:t>dan keterampilan abad 21 juga hakikat IPA salah satunya adalah pendidikan STEM (</w:t>
      </w:r>
      <w:r w:rsidR="009C09D7" w:rsidRPr="009C09D7">
        <w:rPr>
          <w:rFonts w:ascii="Arial" w:hAnsi="Arial" w:cs="Arial"/>
          <w:i/>
          <w:sz w:val="24"/>
          <w:szCs w:val="24"/>
        </w:rPr>
        <w:t>Science-Technology-Engineering-Mathematics</w:t>
      </w:r>
      <w:r w:rsidR="009C09D7">
        <w:rPr>
          <w:rFonts w:ascii="Arial" w:hAnsi="Arial" w:cs="Arial"/>
          <w:sz w:val="24"/>
          <w:szCs w:val="24"/>
        </w:rPr>
        <w:t>). Standar IPA dalam Kurikulum di pendidikan dasar menetapkan kompetensi dasar maupun tema kebencanaan dalam IPA, sehingga perlu pemikiran terkait pengintegrasian kebencanaan dalam pembelajaran IPA berbasis STEM, mengingat kondisi geografis Indonesia yang memang potensi bencana alam. Peserta didik sebagai penerus bangsa diharapkan memiliki kesadaran terkait pengurangan resiko bencana, memiliki keterampilan abad 21 serta memiliki kemampuan menemukan ide baru, berinovasi, berkreasi dan mampu memecahkan masalah di kehidupan (terkait kebencanaan) de</w:t>
      </w:r>
      <w:r w:rsidR="00CC6A25">
        <w:rPr>
          <w:rFonts w:ascii="Arial" w:hAnsi="Arial" w:cs="Arial"/>
          <w:sz w:val="24"/>
          <w:szCs w:val="24"/>
        </w:rPr>
        <w:t>ngan hasil inovasi dan kreasi yang dimiliki</w:t>
      </w:r>
      <w:r w:rsidR="009C09D7">
        <w:rPr>
          <w:rFonts w:ascii="Arial" w:hAnsi="Arial" w:cs="Arial"/>
          <w:sz w:val="24"/>
          <w:szCs w:val="24"/>
        </w:rPr>
        <w:t xml:space="preserve"> tersebut.</w:t>
      </w:r>
    </w:p>
    <w:p w:rsidR="00CC6A25" w:rsidRDefault="00CC6A25" w:rsidP="009C3771">
      <w:pPr>
        <w:spacing w:after="0" w:line="360" w:lineRule="auto"/>
        <w:jc w:val="both"/>
        <w:rPr>
          <w:rFonts w:ascii="Arial" w:hAnsi="Arial" w:cs="Arial"/>
          <w:b/>
          <w:sz w:val="24"/>
          <w:szCs w:val="24"/>
        </w:rPr>
      </w:pPr>
    </w:p>
    <w:p w:rsidR="009C09D7" w:rsidRPr="009C09D7" w:rsidRDefault="009C09D7" w:rsidP="009C3771">
      <w:pPr>
        <w:spacing w:after="0" w:line="360" w:lineRule="auto"/>
        <w:jc w:val="both"/>
        <w:rPr>
          <w:rFonts w:ascii="Arial" w:hAnsi="Arial" w:cs="Arial"/>
          <w:b/>
          <w:sz w:val="24"/>
          <w:szCs w:val="24"/>
        </w:rPr>
      </w:pPr>
      <w:r w:rsidRPr="009C09D7">
        <w:rPr>
          <w:rFonts w:ascii="Arial" w:hAnsi="Arial" w:cs="Arial"/>
          <w:b/>
          <w:sz w:val="24"/>
          <w:szCs w:val="24"/>
        </w:rPr>
        <w:t>Pembahasan</w:t>
      </w:r>
    </w:p>
    <w:p w:rsidR="003E1D5D" w:rsidRPr="009C09D7" w:rsidRDefault="003E1D5D" w:rsidP="009C09D7">
      <w:pPr>
        <w:pStyle w:val="ListParagraph"/>
        <w:numPr>
          <w:ilvl w:val="0"/>
          <w:numId w:val="18"/>
        </w:numPr>
        <w:spacing w:after="0" w:line="360" w:lineRule="auto"/>
        <w:ind w:left="426" w:hanging="426"/>
        <w:jc w:val="both"/>
        <w:rPr>
          <w:rFonts w:ascii="Arial" w:hAnsi="Arial" w:cs="Arial"/>
          <w:b/>
          <w:sz w:val="24"/>
          <w:szCs w:val="24"/>
        </w:rPr>
      </w:pPr>
      <w:r w:rsidRPr="009C09D7">
        <w:rPr>
          <w:rFonts w:ascii="Arial" w:hAnsi="Arial" w:cs="Arial"/>
          <w:b/>
          <w:sz w:val="24"/>
          <w:szCs w:val="24"/>
        </w:rPr>
        <w:t>Kondisi Geologis Indonesia</w:t>
      </w:r>
    </w:p>
    <w:p w:rsidR="00517EA1" w:rsidRDefault="003153E0" w:rsidP="00815998">
      <w:pPr>
        <w:spacing w:after="0" w:line="360" w:lineRule="auto"/>
        <w:ind w:firstLine="567"/>
        <w:contextualSpacing/>
        <w:jc w:val="both"/>
        <w:rPr>
          <w:rFonts w:ascii="Arial" w:hAnsi="Arial" w:cs="Arial"/>
          <w:sz w:val="24"/>
          <w:szCs w:val="24"/>
        </w:rPr>
      </w:pPr>
      <w:r w:rsidRPr="003153E0">
        <w:rPr>
          <w:rFonts w:ascii="Arial" w:hAnsi="Arial" w:cs="Arial"/>
          <w:sz w:val="24"/>
          <w:szCs w:val="24"/>
        </w:rPr>
        <w:t xml:space="preserve">Indonesia adalah negara yang </w:t>
      </w:r>
      <w:r w:rsidR="008F6F28">
        <w:rPr>
          <w:rFonts w:ascii="Arial" w:hAnsi="Arial" w:cs="Arial"/>
          <w:sz w:val="24"/>
          <w:szCs w:val="24"/>
        </w:rPr>
        <w:t xml:space="preserve">secara geografis </w:t>
      </w:r>
      <w:r w:rsidRPr="003153E0">
        <w:rPr>
          <w:rFonts w:ascii="Arial" w:hAnsi="Arial" w:cs="Arial"/>
          <w:sz w:val="24"/>
          <w:szCs w:val="24"/>
        </w:rPr>
        <w:t>sangat cantik dan menarik, karena</w:t>
      </w:r>
      <w:r w:rsidRPr="003153E0">
        <w:rPr>
          <w:rFonts w:ascii="Arial" w:hAnsi="Arial" w:cs="Arial"/>
          <w:b/>
          <w:sz w:val="24"/>
          <w:szCs w:val="24"/>
        </w:rPr>
        <w:t xml:space="preserve"> </w:t>
      </w:r>
      <w:r w:rsidRPr="003153E0">
        <w:rPr>
          <w:rFonts w:ascii="Arial" w:hAnsi="Arial" w:cs="Arial"/>
          <w:sz w:val="24"/>
          <w:szCs w:val="24"/>
        </w:rPr>
        <w:t xml:space="preserve">memiliki </w:t>
      </w:r>
      <w:r w:rsidR="0046343A">
        <w:rPr>
          <w:rFonts w:ascii="Arial" w:hAnsi="Arial" w:cs="Arial"/>
          <w:sz w:val="24"/>
          <w:szCs w:val="24"/>
        </w:rPr>
        <w:t xml:space="preserve">wilayah paparan benua yang luas, </w:t>
      </w:r>
      <w:r w:rsidRPr="003153E0">
        <w:rPr>
          <w:rFonts w:ascii="Arial" w:hAnsi="Arial" w:cs="Arial"/>
          <w:sz w:val="24"/>
          <w:szCs w:val="24"/>
        </w:rPr>
        <w:t>juga memiliki pegunungan lipatan tertinggi di daer</w:t>
      </w:r>
      <w:r w:rsidR="00CC6A25">
        <w:rPr>
          <w:rFonts w:ascii="Arial" w:hAnsi="Arial" w:cs="Arial"/>
          <w:sz w:val="24"/>
          <w:szCs w:val="24"/>
        </w:rPr>
        <w:t>ah tropika dan bersalju abadi (p</w:t>
      </w:r>
      <w:r w:rsidRPr="003153E0">
        <w:rPr>
          <w:rFonts w:ascii="Arial" w:hAnsi="Arial" w:cs="Arial"/>
          <w:sz w:val="24"/>
          <w:szCs w:val="24"/>
        </w:rPr>
        <w:t>egunungan Tengah Papua). Selain itu satu-satunya di dunia terdapat laut antar pulau yang sangat dalam yaitu Laut Banda (lebih dari 5.000 meter), dan laut sangat dalam antara dua busur kepulauan yaitu palung Weber (lebih dari 7.000 meter). Dua jalur gunung</w:t>
      </w:r>
      <w:r w:rsidR="00FD2328">
        <w:rPr>
          <w:rFonts w:ascii="Arial" w:hAnsi="Arial" w:cs="Arial"/>
          <w:sz w:val="24"/>
          <w:szCs w:val="24"/>
        </w:rPr>
        <w:t xml:space="preserve"> </w:t>
      </w:r>
      <w:r w:rsidRPr="003153E0">
        <w:rPr>
          <w:rFonts w:ascii="Arial" w:hAnsi="Arial" w:cs="Arial"/>
          <w:sz w:val="24"/>
          <w:szCs w:val="24"/>
        </w:rPr>
        <w:t>api besar dunia juga bertemu di Nusantara dan beberapa</w:t>
      </w:r>
      <w:r w:rsidR="003B3FF7">
        <w:rPr>
          <w:rFonts w:ascii="Arial" w:hAnsi="Arial" w:cs="Arial"/>
          <w:sz w:val="24"/>
          <w:szCs w:val="24"/>
        </w:rPr>
        <w:t xml:space="preserve"> jalur pegunungan lipatan dunia</w:t>
      </w:r>
      <w:r w:rsidRPr="003153E0">
        <w:rPr>
          <w:rFonts w:ascii="Arial" w:hAnsi="Arial" w:cs="Arial"/>
          <w:sz w:val="24"/>
          <w:szCs w:val="24"/>
        </w:rPr>
        <w:t>pun saling bertemu di Indonesia</w:t>
      </w:r>
      <w:r w:rsidR="0046343A">
        <w:rPr>
          <w:rFonts w:ascii="Arial" w:hAnsi="Arial" w:cs="Arial"/>
          <w:sz w:val="24"/>
          <w:szCs w:val="24"/>
        </w:rPr>
        <w:t xml:space="preserve"> (BNPB</w:t>
      </w:r>
      <w:r w:rsidR="00B30F39">
        <w:rPr>
          <w:rFonts w:ascii="Arial" w:hAnsi="Arial" w:cs="Arial"/>
          <w:sz w:val="24"/>
          <w:szCs w:val="24"/>
        </w:rPr>
        <w:t>, 2016</w:t>
      </w:r>
      <w:r w:rsidR="0046343A">
        <w:rPr>
          <w:rFonts w:ascii="Arial" w:hAnsi="Arial" w:cs="Arial"/>
          <w:sz w:val="24"/>
          <w:szCs w:val="24"/>
        </w:rPr>
        <w:t>)</w:t>
      </w:r>
      <w:r w:rsidR="00815998">
        <w:rPr>
          <w:rFonts w:ascii="Arial" w:hAnsi="Arial" w:cs="Arial"/>
          <w:sz w:val="24"/>
          <w:szCs w:val="24"/>
        </w:rPr>
        <w:t xml:space="preserve">. </w:t>
      </w:r>
      <w:r w:rsidR="0046343A" w:rsidRPr="00517EA1">
        <w:rPr>
          <w:rFonts w:ascii="Arial" w:hAnsi="Arial" w:cs="Arial"/>
          <w:sz w:val="24"/>
          <w:szCs w:val="24"/>
        </w:rPr>
        <w:t>Kondisi wilayah Indonesia yang memiliki berbagai pegunungan, lautan, palung</w:t>
      </w:r>
      <w:r w:rsidR="00517EA1" w:rsidRPr="00517EA1">
        <w:rPr>
          <w:rFonts w:ascii="Arial" w:hAnsi="Arial" w:cs="Arial"/>
          <w:sz w:val="24"/>
          <w:szCs w:val="24"/>
        </w:rPr>
        <w:t xml:space="preserve"> disebabkan karena konsep tektonik lempeng. Teori tektonik lempeng (</w:t>
      </w:r>
      <w:r w:rsidR="00517EA1" w:rsidRPr="00466A0D">
        <w:rPr>
          <w:rFonts w:ascii="Arial" w:hAnsi="Arial" w:cs="Arial"/>
          <w:i/>
          <w:sz w:val="24"/>
          <w:szCs w:val="24"/>
        </w:rPr>
        <w:t>plate tectonic</w:t>
      </w:r>
      <w:r w:rsidR="00517EA1" w:rsidRPr="00517EA1">
        <w:rPr>
          <w:rFonts w:ascii="Arial" w:hAnsi="Arial" w:cs="Arial"/>
          <w:sz w:val="24"/>
          <w:szCs w:val="24"/>
        </w:rPr>
        <w:t xml:space="preserve">) </w:t>
      </w:r>
      <w:r w:rsidR="00466A0D">
        <w:rPr>
          <w:rFonts w:ascii="Arial" w:hAnsi="Arial" w:cs="Arial"/>
          <w:sz w:val="24"/>
          <w:szCs w:val="24"/>
        </w:rPr>
        <w:t>menjelaskan</w:t>
      </w:r>
      <w:r w:rsidR="00517EA1" w:rsidRPr="00517EA1">
        <w:rPr>
          <w:rFonts w:ascii="Arial" w:hAnsi="Arial" w:cs="Arial"/>
          <w:sz w:val="24"/>
          <w:szCs w:val="24"/>
        </w:rPr>
        <w:t xml:space="preserve"> proses dinamika bumi tentang pembentukan jalur pegunungan, jalur gunung api, jalur gempa bumi, dan cekungan endapan di muka bumi yang diakibatkan oleh pergerakan lempeng. Lempeng-lempeng </w:t>
      </w:r>
      <w:r w:rsidR="00517EA1" w:rsidRPr="008F6F28">
        <w:rPr>
          <w:rFonts w:ascii="Arial" w:hAnsi="Arial" w:cs="Arial"/>
          <w:i/>
          <w:sz w:val="24"/>
          <w:szCs w:val="24"/>
        </w:rPr>
        <w:t>(plate</w:t>
      </w:r>
      <w:r w:rsidR="00517EA1" w:rsidRPr="00517EA1">
        <w:rPr>
          <w:rFonts w:ascii="Arial" w:hAnsi="Arial" w:cs="Arial"/>
          <w:sz w:val="24"/>
          <w:szCs w:val="24"/>
        </w:rPr>
        <w:t>) kulit bumi bergerak dari punggungan tengah samudera (</w:t>
      </w:r>
      <w:r w:rsidR="00517EA1" w:rsidRPr="008F6F28">
        <w:rPr>
          <w:rFonts w:ascii="Arial" w:hAnsi="Arial" w:cs="Arial"/>
          <w:i/>
          <w:sz w:val="24"/>
          <w:szCs w:val="24"/>
        </w:rPr>
        <w:t>mid oceanic ridge</w:t>
      </w:r>
      <w:r w:rsidR="00517EA1" w:rsidRPr="00517EA1">
        <w:rPr>
          <w:rFonts w:ascii="Arial" w:hAnsi="Arial" w:cs="Arial"/>
          <w:sz w:val="24"/>
          <w:szCs w:val="24"/>
        </w:rPr>
        <w:t xml:space="preserve">), dimana dibentuknya kerak baru, menuju garis busur vulkanik lainnya dan </w:t>
      </w:r>
      <w:r w:rsidR="00517EA1" w:rsidRPr="00517EA1">
        <w:rPr>
          <w:rFonts w:ascii="Arial" w:hAnsi="Arial" w:cs="Arial"/>
          <w:sz w:val="24"/>
          <w:szCs w:val="24"/>
        </w:rPr>
        <w:lastRenderedPageBreak/>
        <w:t>menuju rantai pegunungan aktif. Lempeng</w:t>
      </w:r>
      <w:r w:rsidR="00CA112F">
        <w:rPr>
          <w:rFonts w:ascii="Arial" w:hAnsi="Arial" w:cs="Arial"/>
          <w:sz w:val="24"/>
          <w:szCs w:val="24"/>
        </w:rPr>
        <w:t>-</w:t>
      </w:r>
      <w:r w:rsidR="00517EA1" w:rsidRPr="00517EA1">
        <w:rPr>
          <w:rFonts w:ascii="Arial" w:hAnsi="Arial" w:cs="Arial"/>
          <w:sz w:val="24"/>
          <w:szCs w:val="24"/>
        </w:rPr>
        <w:t>lempeng kulit bumi saling bertumb</w:t>
      </w:r>
      <w:r w:rsidR="00466A0D">
        <w:rPr>
          <w:rFonts w:ascii="Arial" w:hAnsi="Arial" w:cs="Arial"/>
          <w:sz w:val="24"/>
          <w:szCs w:val="24"/>
        </w:rPr>
        <w:t>ukan, berpapasan maupun menjauh (</w:t>
      </w:r>
      <w:r w:rsidR="00B30F39">
        <w:rPr>
          <w:rFonts w:ascii="Arial" w:hAnsi="Arial" w:cs="Arial"/>
          <w:sz w:val="24"/>
          <w:szCs w:val="24"/>
        </w:rPr>
        <w:t>Zufialdi, 2007</w:t>
      </w:r>
      <w:r w:rsidR="00466A0D">
        <w:rPr>
          <w:rFonts w:ascii="Arial" w:hAnsi="Arial" w:cs="Arial"/>
          <w:sz w:val="24"/>
          <w:szCs w:val="24"/>
        </w:rPr>
        <w:t>)</w:t>
      </w:r>
    </w:p>
    <w:p w:rsidR="00F14157" w:rsidRPr="00815998" w:rsidRDefault="00CA112F" w:rsidP="00815998">
      <w:pPr>
        <w:autoSpaceDE w:val="0"/>
        <w:autoSpaceDN w:val="0"/>
        <w:adjustRightInd w:val="0"/>
        <w:spacing w:after="0" w:line="360" w:lineRule="auto"/>
        <w:ind w:firstLine="567"/>
        <w:contextualSpacing/>
        <w:jc w:val="both"/>
        <w:rPr>
          <w:rFonts w:ascii="Arial" w:hAnsi="Arial" w:cs="Arial"/>
          <w:color w:val="000000"/>
          <w:sz w:val="24"/>
          <w:szCs w:val="24"/>
        </w:rPr>
      </w:pPr>
      <w:r w:rsidRPr="00593B10">
        <w:rPr>
          <w:rFonts w:ascii="Arial" w:hAnsi="Arial" w:cs="Arial"/>
          <w:color w:val="000000"/>
          <w:sz w:val="24"/>
          <w:szCs w:val="24"/>
        </w:rPr>
        <w:t>Gugusa</w:t>
      </w:r>
      <w:r w:rsidR="00593B10" w:rsidRPr="00593B10">
        <w:rPr>
          <w:rFonts w:ascii="Arial" w:hAnsi="Arial" w:cs="Arial"/>
          <w:color w:val="000000"/>
          <w:sz w:val="24"/>
          <w:szCs w:val="24"/>
        </w:rPr>
        <w:t xml:space="preserve">n kepulauan Indonesia merupakan </w:t>
      </w:r>
      <w:r w:rsidR="003E1D5D">
        <w:rPr>
          <w:rFonts w:ascii="Arial" w:hAnsi="Arial" w:cs="Arial"/>
          <w:color w:val="000000"/>
          <w:sz w:val="24"/>
          <w:szCs w:val="24"/>
        </w:rPr>
        <w:t xml:space="preserve">pertemuan </w:t>
      </w:r>
      <w:r w:rsidRPr="00593B10">
        <w:rPr>
          <w:rFonts w:ascii="Arial" w:hAnsi="Arial" w:cs="Arial"/>
          <w:color w:val="000000"/>
          <w:sz w:val="24"/>
          <w:szCs w:val="24"/>
        </w:rPr>
        <w:t>lempeng Pasifik dan lempeng Aust</w:t>
      </w:r>
      <w:r w:rsidR="00FD2328">
        <w:rPr>
          <w:rFonts w:ascii="Arial" w:hAnsi="Arial" w:cs="Arial"/>
          <w:color w:val="000000"/>
          <w:sz w:val="24"/>
          <w:szCs w:val="24"/>
        </w:rPr>
        <w:t>ralia (di bagian timur), serta l</w:t>
      </w:r>
      <w:r w:rsidRPr="00593B10">
        <w:rPr>
          <w:rFonts w:ascii="Arial" w:hAnsi="Arial" w:cs="Arial"/>
          <w:color w:val="000000"/>
          <w:sz w:val="24"/>
          <w:szCs w:val="24"/>
        </w:rPr>
        <w:t xml:space="preserve">empeng Eurasia dan </w:t>
      </w:r>
      <w:r w:rsidR="00FD2328">
        <w:rPr>
          <w:rFonts w:ascii="Arial" w:hAnsi="Arial" w:cs="Arial"/>
          <w:color w:val="000000"/>
          <w:sz w:val="24"/>
          <w:szCs w:val="24"/>
        </w:rPr>
        <w:t>l</w:t>
      </w:r>
      <w:r w:rsidRPr="00593B10">
        <w:rPr>
          <w:rFonts w:ascii="Arial" w:hAnsi="Arial" w:cs="Arial"/>
          <w:color w:val="000000"/>
          <w:sz w:val="24"/>
          <w:szCs w:val="24"/>
        </w:rPr>
        <w:t>empeng Hindia (di bagian barat). Hadirnya lempeng besar beserta</w:t>
      </w:r>
      <w:r w:rsidR="00815998">
        <w:rPr>
          <w:rFonts w:ascii="Arial" w:hAnsi="Arial" w:cs="Arial"/>
          <w:color w:val="000000"/>
          <w:sz w:val="24"/>
          <w:szCs w:val="24"/>
        </w:rPr>
        <w:t xml:space="preserve"> </w:t>
      </w:r>
      <w:r w:rsidRPr="00593B10">
        <w:rPr>
          <w:rFonts w:ascii="Arial" w:hAnsi="Arial" w:cs="Arial"/>
          <w:color w:val="000000"/>
          <w:sz w:val="24"/>
          <w:szCs w:val="24"/>
        </w:rPr>
        <w:t>lempeng yang lebih kecil (</w:t>
      </w:r>
      <w:r w:rsidR="00FD2328">
        <w:rPr>
          <w:rFonts w:ascii="Arial" w:hAnsi="Arial" w:cs="Arial"/>
          <w:color w:val="000000"/>
          <w:sz w:val="24"/>
          <w:szCs w:val="24"/>
        </w:rPr>
        <w:t>lempeng Caroline dan l</w:t>
      </w:r>
      <w:r w:rsidRPr="00593B10">
        <w:rPr>
          <w:rFonts w:ascii="Arial" w:hAnsi="Arial" w:cs="Arial"/>
          <w:color w:val="000000"/>
          <w:sz w:val="24"/>
          <w:szCs w:val="24"/>
        </w:rPr>
        <w:t>empeng Laut Filipina) menyebabkan tatanan tektonik kepulauan Indonesia menjadi rumit</w:t>
      </w:r>
      <w:r w:rsidR="00F14157" w:rsidRPr="00593B10">
        <w:rPr>
          <w:rFonts w:ascii="Arial" w:hAnsi="Arial" w:cs="Arial"/>
          <w:color w:val="000000"/>
          <w:sz w:val="24"/>
          <w:szCs w:val="24"/>
        </w:rPr>
        <w:t xml:space="preserve"> (</w:t>
      </w:r>
      <w:r w:rsidR="003E1D5D">
        <w:rPr>
          <w:rFonts w:ascii="Arial" w:hAnsi="Arial" w:cs="Arial"/>
          <w:color w:val="000000"/>
          <w:sz w:val="24"/>
          <w:szCs w:val="24"/>
        </w:rPr>
        <w:t>Zufialdi, 2007</w:t>
      </w:r>
      <w:r w:rsidR="00F14157" w:rsidRPr="00593B10">
        <w:rPr>
          <w:rFonts w:ascii="Arial" w:hAnsi="Arial" w:cs="Arial"/>
          <w:color w:val="000000"/>
          <w:sz w:val="24"/>
          <w:szCs w:val="24"/>
        </w:rPr>
        <w:t>)</w:t>
      </w:r>
      <w:r w:rsidR="00815998">
        <w:rPr>
          <w:rFonts w:ascii="Arial" w:hAnsi="Arial" w:cs="Arial"/>
          <w:color w:val="000000"/>
          <w:sz w:val="24"/>
          <w:szCs w:val="24"/>
        </w:rPr>
        <w:t xml:space="preserve">. </w:t>
      </w:r>
      <w:r w:rsidR="00F14157" w:rsidRPr="00593B10">
        <w:rPr>
          <w:rFonts w:ascii="Arial" w:hAnsi="Arial" w:cs="Arial"/>
          <w:color w:val="231F20"/>
          <w:sz w:val="24"/>
          <w:szCs w:val="24"/>
        </w:rPr>
        <w:t>Aktivitas patahan dan gunung</w:t>
      </w:r>
      <w:r w:rsidR="00815998">
        <w:rPr>
          <w:rFonts w:ascii="Arial" w:hAnsi="Arial" w:cs="Arial"/>
          <w:color w:val="231F20"/>
          <w:sz w:val="24"/>
          <w:szCs w:val="24"/>
        </w:rPr>
        <w:t xml:space="preserve"> </w:t>
      </w:r>
      <w:r w:rsidR="00F14157" w:rsidRPr="00593B10">
        <w:rPr>
          <w:rFonts w:ascii="Arial" w:hAnsi="Arial" w:cs="Arial"/>
          <w:color w:val="231F20"/>
          <w:sz w:val="24"/>
          <w:szCs w:val="24"/>
        </w:rPr>
        <w:t>api di</w:t>
      </w:r>
      <w:r w:rsidR="00815998">
        <w:rPr>
          <w:rFonts w:ascii="Arial" w:hAnsi="Arial" w:cs="Arial"/>
          <w:color w:val="231F20"/>
          <w:sz w:val="24"/>
          <w:szCs w:val="24"/>
        </w:rPr>
        <w:t xml:space="preserve"> </w:t>
      </w:r>
      <w:r w:rsidR="00F14157" w:rsidRPr="00593B10">
        <w:rPr>
          <w:rFonts w:ascii="Arial" w:hAnsi="Arial" w:cs="Arial"/>
          <w:color w:val="231F20"/>
          <w:sz w:val="24"/>
          <w:szCs w:val="24"/>
        </w:rPr>
        <w:t>wilayah Indonesia selain memberikan banyak anugerah sumber</w:t>
      </w:r>
      <w:r w:rsidR="00815998">
        <w:rPr>
          <w:rFonts w:ascii="Arial" w:hAnsi="Arial" w:cs="Arial"/>
          <w:color w:val="231F20"/>
          <w:sz w:val="24"/>
          <w:szCs w:val="24"/>
        </w:rPr>
        <w:t xml:space="preserve"> daya </w:t>
      </w:r>
      <w:r w:rsidR="00F14157" w:rsidRPr="00593B10">
        <w:rPr>
          <w:rFonts w:ascii="Arial" w:hAnsi="Arial" w:cs="Arial"/>
          <w:color w:val="231F20"/>
          <w:sz w:val="24"/>
          <w:szCs w:val="24"/>
        </w:rPr>
        <w:t xml:space="preserve">alam termasuk kesuburan tanah, </w:t>
      </w:r>
      <w:r w:rsidR="00815998">
        <w:rPr>
          <w:rFonts w:ascii="Arial" w:hAnsi="Arial" w:cs="Arial"/>
          <w:color w:val="231F20"/>
          <w:sz w:val="24"/>
          <w:szCs w:val="24"/>
        </w:rPr>
        <w:t xml:space="preserve"> </w:t>
      </w:r>
      <w:r w:rsidR="00F14157" w:rsidRPr="00593B10">
        <w:rPr>
          <w:rFonts w:ascii="Arial" w:hAnsi="Arial" w:cs="Arial"/>
          <w:color w:val="231F20"/>
          <w:sz w:val="24"/>
          <w:szCs w:val="24"/>
        </w:rPr>
        <w:t>juga memberikan sumbangsih pada pembentukan risiko beberap</w:t>
      </w:r>
      <w:r w:rsidR="00815998">
        <w:rPr>
          <w:rFonts w:ascii="Arial" w:hAnsi="Arial" w:cs="Arial"/>
          <w:color w:val="231F20"/>
          <w:sz w:val="24"/>
          <w:szCs w:val="24"/>
        </w:rPr>
        <w:t>a jenis bencana. Gempabumi dan T</w:t>
      </w:r>
      <w:r w:rsidR="00F14157" w:rsidRPr="00593B10">
        <w:rPr>
          <w:rFonts w:ascii="Arial" w:hAnsi="Arial" w:cs="Arial"/>
          <w:color w:val="231F20"/>
          <w:sz w:val="24"/>
          <w:szCs w:val="24"/>
        </w:rPr>
        <w:t xml:space="preserve">sunami yang terjadi </w:t>
      </w:r>
      <w:r w:rsidR="00102567">
        <w:rPr>
          <w:rFonts w:ascii="Arial" w:hAnsi="Arial" w:cs="Arial"/>
          <w:color w:val="231F20"/>
          <w:sz w:val="24"/>
          <w:szCs w:val="24"/>
        </w:rPr>
        <w:t xml:space="preserve">banyak </w:t>
      </w:r>
      <w:r w:rsidR="00F14157" w:rsidRPr="00593B10">
        <w:rPr>
          <w:rFonts w:ascii="Arial" w:hAnsi="Arial" w:cs="Arial"/>
          <w:color w:val="231F20"/>
          <w:sz w:val="24"/>
          <w:szCs w:val="24"/>
        </w:rPr>
        <w:t xml:space="preserve">dipengaruhi oleh aktivitas patahan tektonik. </w:t>
      </w:r>
      <w:r w:rsidR="00593B10" w:rsidRPr="00593B10">
        <w:rPr>
          <w:rFonts w:ascii="Arial" w:hAnsi="Arial" w:cs="Arial"/>
          <w:color w:val="231F20"/>
          <w:sz w:val="24"/>
          <w:szCs w:val="24"/>
        </w:rPr>
        <w:t xml:space="preserve">Sedangkan aktivitas </w:t>
      </w:r>
      <w:r w:rsidR="00593B10">
        <w:rPr>
          <w:rFonts w:ascii="Arial" w:hAnsi="Arial" w:cs="Arial"/>
          <w:color w:val="231F20"/>
          <w:sz w:val="24"/>
          <w:szCs w:val="24"/>
        </w:rPr>
        <w:t>gunung</w:t>
      </w:r>
      <w:r w:rsidR="00815998">
        <w:rPr>
          <w:rFonts w:ascii="Arial" w:hAnsi="Arial" w:cs="Arial"/>
          <w:color w:val="231F20"/>
          <w:sz w:val="24"/>
          <w:szCs w:val="24"/>
        </w:rPr>
        <w:t xml:space="preserve"> </w:t>
      </w:r>
      <w:r w:rsidR="00593B10">
        <w:rPr>
          <w:rFonts w:ascii="Arial" w:hAnsi="Arial" w:cs="Arial"/>
          <w:color w:val="231F20"/>
          <w:sz w:val="24"/>
          <w:szCs w:val="24"/>
        </w:rPr>
        <w:t xml:space="preserve">api, selain memberikan </w:t>
      </w:r>
      <w:r w:rsidR="00593B10" w:rsidRPr="00593B10">
        <w:rPr>
          <w:rFonts w:ascii="Arial" w:hAnsi="Arial" w:cs="Arial"/>
          <w:color w:val="231F20"/>
          <w:sz w:val="24"/>
          <w:szCs w:val="24"/>
        </w:rPr>
        <w:t xml:space="preserve">dampak pada bencana erupsi </w:t>
      </w:r>
      <w:r w:rsidR="00F14157" w:rsidRPr="00593B10">
        <w:rPr>
          <w:rFonts w:ascii="Arial" w:hAnsi="Arial" w:cs="Arial"/>
          <w:color w:val="231F20"/>
          <w:sz w:val="24"/>
          <w:szCs w:val="24"/>
        </w:rPr>
        <w:t>gu</w:t>
      </w:r>
      <w:r w:rsidR="00593B10" w:rsidRPr="00593B10">
        <w:rPr>
          <w:rFonts w:ascii="Arial" w:hAnsi="Arial" w:cs="Arial"/>
          <w:color w:val="231F20"/>
          <w:sz w:val="24"/>
          <w:szCs w:val="24"/>
        </w:rPr>
        <w:t>nung</w:t>
      </w:r>
      <w:r w:rsidR="00CC6A25">
        <w:rPr>
          <w:rFonts w:ascii="Arial" w:hAnsi="Arial" w:cs="Arial"/>
          <w:color w:val="231F20"/>
          <w:sz w:val="24"/>
          <w:szCs w:val="24"/>
        </w:rPr>
        <w:t xml:space="preserve"> </w:t>
      </w:r>
      <w:r w:rsidR="00593B10" w:rsidRPr="00593B10">
        <w:rPr>
          <w:rFonts w:ascii="Arial" w:hAnsi="Arial" w:cs="Arial"/>
          <w:color w:val="231F20"/>
          <w:sz w:val="24"/>
          <w:szCs w:val="24"/>
        </w:rPr>
        <w:t xml:space="preserve">api, batuan sedimen/endapan yang merupakan </w:t>
      </w:r>
      <w:r w:rsidR="00593B10">
        <w:rPr>
          <w:rFonts w:ascii="Arial" w:hAnsi="Arial" w:cs="Arial"/>
          <w:color w:val="231F20"/>
          <w:sz w:val="24"/>
          <w:szCs w:val="24"/>
        </w:rPr>
        <w:t xml:space="preserve">hasil </w:t>
      </w:r>
      <w:r w:rsidR="00F14157" w:rsidRPr="00593B10">
        <w:rPr>
          <w:rFonts w:ascii="Arial" w:hAnsi="Arial" w:cs="Arial"/>
          <w:color w:val="231F20"/>
          <w:sz w:val="24"/>
          <w:szCs w:val="24"/>
        </w:rPr>
        <w:t xml:space="preserve">dari </w:t>
      </w:r>
      <w:r w:rsidR="00593B10" w:rsidRPr="00593B10">
        <w:rPr>
          <w:rFonts w:ascii="Arial" w:hAnsi="Arial" w:cs="Arial"/>
          <w:color w:val="231F20"/>
          <w:sz w:val="24"/>
          <w:szCs w:val="24"/>
        </w:rPr>
        <w:t xml:space="preserve">endapan letusan gunung berapi yang berupa campuran kerikil biasanya tidak memiliki struktur yang kuat sehingga pada lereng yang terjal mudah terjadi longsor. Sebaran batuan </w:t>
      </w:r>
      <w:r w:rsidR="00593B10">
        <w:rPr>
          <w:rFonts w:ascii="Arial" w:hAnsi="Arial" w:cs="Arial"/>
          <w:color w:val="231F20"/>
          <w:sz w:val="24"/>
          <w:szCs w:val="24"/>
        </w:rPr>
        <w:t xml:space="preserve">dan </w:t>
      </w:r>
      <w:r w:rsidR="00593B10" w:rsidRPr="00593B10">
        <w:rPr>
          <w:rFonts w:ascii="Arial" w:hAnsi="Arial" w:cs="Arial"/>
          <w:color w:val="231F20"/>
          <w:sz w:val="24"/>
          <w:szCs w:val="24"/>
        </w:rPr>
        <w:t xml:space="preserve">patahan di Indonesia dapat dilihat dalam Peta Geologi </w:t>
      </w:r>
      <w:r w:rsidR="00F14157" w:rsidRPr="00593B10">
        <w:rPr>
          <w:rFonts w:ascii="Arial" w:hAnsi="Arial" w:cs="Arial"/>
          <w:color w:val="231F20"/>
          <w:sz w:val="24"/>
          <w:szCs w:val="24"/>
        </w:rPr>
        <w:t>Indonesia</w:t>
      </w:r>
      <w:r w:rsidR="00593B10">
        <w:rPr>
          <w:rFonts w:ascii="Arial" w:hAnsi="Arial" w:cs="Arial"/>
          <w:color w:val="231F20"/>
          <w:sz w:val="24"/>
          <w:szCs w:val="24"/>
        </w:rPr>
        <w:t xml:space="preserve"> (</w:t>
      </w:r>
      <w:r w:rsidR="00CC6A25">
        <w:rPr>
          <w:rFonts w:ascii="Arial" w:hAnsi="Arial" w:cs="Arial"/>
          <w:color w:val="231F20"/>
          <w:sz w:val="24"/>
          <w:szCs w:val="24"/>
        </w:rPr>
        <w:t>M. Robi Amri, dkk: 2016</w:t>
      </w:r>
      <w:r w:rsidR="00593B10">
        <w:rPr>
          <w:rFonts w:ascii="Arial" w:hAnsi="Arial" w:cs="Arial"/>
          <w:color w:val="231F20"/>
          <w:sz w:val="24"/>
          <w:szCs w:val="24"/>
        </w:rPr>
        <w:t>)</w:t>
      </w:r>
    </w:p>
    <w:p w:rsidR="00102567" w:rsidRDefault="00CC6A25" w:rsidP="00815998">
      <w:pPr>
        <w:autoSpaceDE w:val="0"/>
        <w:autoSpaceDN w:val="0"/>
        <w:adjustRightInd w:val="0"/>
        <w:spacing w:after="0" w:line="360" w:lineRule="auto"/>
        <w:ind w:firstLine="567"/>
        <w:contextualSpacing/>
        <w:jc w:val="both"/>
        <w:rPr>
          <w:rFonts w:ascii="Arial" w:hAnsi="Arial" w:cs="Arial"/>
          <w:color w:val="231F20"/>
          <w:sz w:val="24"/>
          <w:szCs w:val="24"/>
        </w:rPr>
      </w:pPr>
      <w:r>
        <w:rPr>
          <w:rFonts w:ascii="Arial" w:hAnsi="Arial" w:cs="Arial"/>
          <w:color w:val="231F20"/>
          <w:sz w:val="24"/>
          <w:szCs w:val="24"/>
        </w:rPr>
        <w:t xml:space="preserve">Sebanyak </w:t>
      </w:r>
      <w:r w:rsidR="00D706C9">
        <w:rPr>
          <w:rFonts w:ascii="Arial" w:hAnsi="Arial" w:cs="Arial"/>
          <w:color w:val="231F20"/>
          <w:sz w:val="24"/>
          <w:szCs w:val="24"/>
        </w:rPr>
        <w:t>57% jumlah penduduk di Indonesia berada di pulau Jawa, diikuti 22% di pulau Sumatera, kepulauan Sulawesi ada 7%, Kalimantan hanya 6%, Bali dan Nusa Tenggara sebesar 5% dan sisa</w:t>
      </w:r>
      <w:r w:rsidR="00102567">
        <w:rPr>
          <w:rFonts w:ascii="Arial" w:hAnsi="Arial" w:cs="Arial"/>
          <w:color w:val="231F20"/>
          <w:sz w:val="24"/>
          <w:szCs w:val="24"/>
        </w:rPr>
        <w:t>nya kepulau</w:t>
      </w:r>
      <w:r>
        <w:rPr>
          <w:rFonts w:ascii="Arial" w:hAnsi="Arial" w:cs="Arial"/>
          <w:color w:val="231F20"/>
          <w:sz w:val="24"/>
          <w:szCs w:val="24"/>
        </w:rPr>
        <w:t>an Maluku dan Papua (BPS 2015). Pulau-</w:t>
      </w:r>
      <w:r w:rsidR="00102567">
        <w:rPr>
          <w:rFonts w:ascii="Arial" w:hAnsi="Arial" w:cs="Arial"/>
          <w:color w:val="231F20"/>
          <w:sz w:val="24"/>
          <w:szCs w:val="24"/>
        </w:rPr>
        <w:t>pulau dengan jumlah penduduk yang relatif besar merupa</w:t>
      </w:r>
      <w:r w:rsidR="00815998">
        <w:rPr>
          <w:rFonts w:ascii="Arial" w:hAnsi="Arial" w:cs="Arial"/>
          <w:color w:val="231F20"/>
          <w:sz w:val="24"/>
          <w:szCs w:val="24"/>
        </w:rPr>
        <w:t>kan daerah dengan kategori rawan</w:t>
      </w:r>
      <w:r w:rsidR="00102567">
        <w:rPr>
          <w:rFonts w:ascii="Arial" w:hAnsi="Arial" w:cs="Arial"/>
          <w:color w:val="231F20"/>
          <w:sz w:val="24"/>
          <w:szCs w:val="24"/>
        </w:rPr>
        <w:t xml:space="preserve"> bencana alam, karena keadaan geologisnya yang berada dekat dengan perbatasan lempeng (</w:t>
      </w:r>
      <w:r w:rsidR="00102567" w:rsidRPr="00815998">
        <w:rPr>
          <w:rFonts w:ascii="Arial" w:hAnsi="Arial" w:cs="Arial"/>
          <w:i/>
          <w:color w:val="231F20"/>
          <w:sz w:val="24"/>
          <w:szCs w:val="24"/>
        </w:rPr>
        <w:t>plate boundaries</w:t>
      </w:r>
      <w:r w:rsidR="000B4FED">
        <w:rPr>
          <w:rFonts w:ascii="Arial" w:hAnsi="Arial" w:cs="Arial"/>
          <w:color w:val="231F20"/>
          <w:sz w:val="24"/>
          <w:szCs w:val="24"/>
        </w:rPr>
        <w:t>), sehingga beresi</w:t>
      </w:r>
      <w:r w:rsidR="00102567">
        <w:rPr>
          <w:rFonts w:ascii="Arial" w:hAnsi="Arial" w:cs="Arial"/>
          <w:color w:val="231F20"/>
          <w:sz w:val="24"/>
          <w:szCs w:val="24"/>
        </w:rPr>
        <w:t>ko terhadap bencana alam gempabumi, tsunami dan tanah l</w:t>
      </w:r>
      <w:r w:rsidR="00815998">
        <w:rPr>
          <w:rFonts w:ascii="Arial" w:hAnsi="Arial" w:cs="Arial"/>
          <w:color w:val="231F20"/>
          <w:sz w:val="24"/>
          <w:szCs w:val="24"/>
        </w:rPr>
        <w:t xml:space="preserve">ongsor. </w:t>
      </w:r>
      <w:r w:rsidR="00102567">
        <w:rPr>
          <w:rFonts w:ascii="Arial" w:hAnsi="Arial" w:cs="Arial"/>
          <w:color w:val="231F20"/>
          <w:sz w:val="24"/>
          <w:szCs w:val="24"/>
        </w:rPr>
        <w:t>Sebagai warga negara, maka harus memiliki kesadaran akan bencana alam, sehingga sikap kesiap</w:t>
      </w:r>
      <w:r>
        <w:rPr>
          <w:rFonts w:ascii="Arial" w:hAnsi="Arial" w:cs="Arial"/>
          <w:color w:val="231F20"/>
          <w:sz w:val="24"/>
          <w:szCs w:val="24"/>
        </w:rPr>
        <w:t>-</w:t>
      </w:r>
      <w:r w:rsidR="00102567">
        <w:rPr>
          <w:rFonts w:ascii="Arial" w:hAnsi="Arial" w:cs="Arial"/>
          <w:color w:val="231F20"/>
          <w:sz w:val="24"/>
          <w:szCs w:val="24"/>
        </w:rPr>
        <w:t>siagaan bencana</w:t>
      </w:r>
      <w:r w:rsidR="008F6F28">
        <w:rPr>
          <w:rFonts w:ascii="Arial" w:hAnsi="Arial" w:cs="Arial"/>
          <w:color w:val="231F20"/>
          <w:sz w:val="24"/>
          <w:szCs w:val="24"/>
        </w:rPr>
        <w:t xml:space="preserve"> sangatlah diperlukan</w:t>
      </w:r>
      <w:r w:rsidR="00102567">
        <w:rPr>
          <w:rFonts w:ascii="Arial" w:hAnsi="Arial" w:cs="Arial"/>
          <w:color w:val="231F20"/>
          <w:sz w:val="24"/>
          <w:szCs w:val="24"/>
        </w:rPr>
        <w:t>, karena bencana geologis yang terjadi di Indonesia dari tahun ke tahun terjadinya bisa mencapai ratusan kali (</w:t>
      </w:r>
      <w:r w:rsidR="003E1D5D">
        <w:rPr>
          <w:rFonts w:ascii="Arial" w:hAnsi="Arial" w:cs="Arial"/>
          <w:color w:val="231F20"/>
          <w:sz w:val="24"/>
          <w:szCs w:val="24"/>
        </w:rPr>
        <w:t xml:space="preserve">611 kali) (BNPB, 2018). </w:t>
      </w:r>
    </w:p>
    <w:p w:rsidR="00081F48" w:rsidRDefault="003E1D5D" w:rsidP="00081F48">
      <w:pPr>
        <w:autoSpaceDE w:val="0"/>
        <w:autoSpaceDN w:val="0"/>
        <w:adjustRightInd w:val="0"/>
        <w:spacing w:after="0" w:line="360" w:lineRule="auto"/>
        <w:ind w:firstLine="567"/>
        <w:contextualSpacing/>
        <w:jc w:val="both"/>
        <w:rPr>
          <w:rFonts w:ascii="Arial" w:hAnsi="Arial" w:cs="Arial"/>
          <w:color w:val="000000"/>
          <w:sz w:val="25"/>
          <w:szCs w:val="25"/>
        </w:rPr>
      </w:pPr>
      <w:r>
        <w:rPr>
          <w:rFonts w:ascii="Arial" w:hAnsi="Arial" w:cs="Arial"/>
          <w:color w:val="231F20"/>
          <w:sz w:val="24"/>
          <w:szCs w:val="24"/>
        </w:rPr>
        <w:t xml:space="preserve">Kesiapsiagaan bencana adalah </w:t>
      </w:r>
      <w:r w:rsidRPr="003E1D5D">
        <w:rPr>
          <w:rFonts w:ascii="Arial" w:hAnsi="Arial" w:cs="Arial"/>
          <w:color w:val="231F20"/>
          <w:sz w:val="24"/>
          <w:szCs w:val="24"/>
        </w:rPr>
        <w:t>upaya mengurangi tingkat resiko, formulasi Rencana Darurat Bencana (</w:t>
      </w:r>
      <w:r w:rsidRPr="003B3FF7">
        <w:rPr>
          <w:rFonts w:ascii="Arial" w:hAnsi="Arial" w:cs="Arial"/>
          <w:i/>
          <w:color w:val="231F20"/>
          <w:sz w:val="24"/>
          <w:szCs w:val="24"/>
        </w:rPr>
        <w:t>Disasters Plan</w:t>
      </w:r>
      <w:r w:rsidRPr="003E1D5D">
        <w:rPr>
          <w:rFonts w:ascii="Arial" w:hAnsi="Arial" w:cs="Arial"/>
          <w:color w:val="231F20"/>
          <w:sz w:val="24"/>
          <w:szCs w:val="24"/>
        </w:rPr>
        <w:t>), pengelolaan sumber-sumber daya masyarakat, pelatihan warga di lokasi rawan bencana</w:t>
      </w:r>
      <w:r>
        <w:rPr>
          <w:rFonts w:ascii="Arial" w:hAnsi="Arial" w:cs="Arial"/>
          <w:color w:val="231F20"/>
          <w:sz w:val="24"/>
          <w:szCs w:val="24"/>
        </w:rPr>
        <w:t xml:space="preserve"> (</w:t>
      </w:r>
      <w:r w:rsidRPr="003E1D5D">
        <w:rPr>
          <w:rFonts w:ascii="Arial" w:hAnsi="Arial" w:cs="Arial"/>
          <w:color w:val="231F20"/>
          <w:sz w:val="24"/>
          <w:szCs w:val="24"/>
        </w:rPr>
        <w:t>Purnama, S. G, 2017</w:t>
      </w:r>
      <w:r>
        <w:rPr>
          <w:rFonts w:ascii="Arial" w:hAnsi="Arial" w:cs="Arial"/>
          <w:color w:val="231F20"/>
          <w:sz w:val="24"/>
          <w:szCs w:val="24"/>
        </w:rPr>
        <w:t>). Kesiapsiagaan bencana perlu dipahami, dimiliki dan diimplementasikan secara berkelanjuta</w:t>
      </w:r>
      <w:r w:rsidR="003B3FF7">
        <w:rPr>
          <w:rFonts w:ascii="Arial" w:hAnsi="Arial" w:cs="Arial"/>
          <w:color w:val="231F20"/>
          <w:sz w:val="24"/>
          <w:szCs w:val="24"/>
        </w:rPr>
        <w:t>n, s</w:t>
      </w:r>
      <w:r>
        <w:rPr>
          <w:rFonts w:ascii="Arial" w:hAnsi="Arial" w:cs="Arial"/>
          <w:color w:val="231F20"/>
          <w:sz w:val="24"/>
          <w:szCs w:val="24"/>
        </w:rPr>
        <w:t>alah satu upaya melatihkan kesiapsiagaan bencana melalui penginte</w:t>
      </w:r>
      <w:r w:rsidR="00B30F39">
        <w:rPr>
          <w:rFonts w:ascii="Arial" w:hAnsi="Arial" w:cs="Arial"/>
          <w:color w:val="231F20"/>
          <w:sz w:val="24"/>
          <w:szCs w:val="24"/>
        </w:rPr>
        <w:t>grasian dalam pembelajaran IPA. IPA (</w:t>
      </w:r>
      <w:r w:rsidR="00B30F39" w:rsidRPr="003B3FF7">
        <w:rPr>
          <w:rFonts w:ascii="Arial" w:hAnsi="Arial" w:cs="Arial"/>
          <w:i/>
          <w:color w:val="231F20"/>
          <w:sz w:val="24"/>
          <w:szCs w:val="24"/>
        </w:rPr>
        <w:t>natural science</w:t>
      </w:r>
      <w:r w:rsidR="00B30F39">
        <w:rPr>
          <w:rFonts w:ascii="Arial" w:hAnsi="Arial" w:cs="Arial"/>
          <w:color w:val="231F20"/>
          <w:sz w:val="24"/>
          <w:szCs w:val="24"/>
        </w:rPr>
        <w:t xml:space="preserve">) </w:t>
      </w:r>
      <w:r w:rsidR="00081F48">
        <w:rPr>
          <w:rFonts w:ascii="Arial" w:hAnsi="Arial" w:cs="Arial"/>
          <w:color w:val="231F20"/>
          <w:sz w:val="24"/>
          <w:szCs w:val="24"/>
        </w:rPr>
        <w:t xml:space="preserve">memiliki kharakteristik: </w:t>
      </w:r>
      <w:r w:rsidR="00081F48">
        <w:rPr>
          <w:rFonts w:ascii="Arial" w:eastAsia="Times New Roman" w:hAnsi="Arial" w:cs="Arial"/>
          <w:color w:val="212121"/>
          <w:sz w:val="24"/>
          <w:szCs w:val="24"/>
          <w:lang w:eastAsia="id-ID"/>
        </w:rPr>
        <w:t>menjelaskan fenomena alam; universal (o</w:t>
      </w:r>
      <w:r w:rsidR="00081F48" w:rsidRPr="00081F48">
        <w:rPr>
          <w:rFonts w:ascii="Arial" w:eastAsia="Times New Roman" w:hAnsi="Arial" w:cs="Arial"/>
          <w:color w:val="212121"/>
          <w:sz w:val="24"/>
          <w:szCs w:val="24"/>
          <w:lang w:eastAsia="id-ID"/>
        </w:rPr>
        <w:t xml:space="preserve">rang-orang dari semua </w:t>
      </w:r>
      <w:r w:rsidR="00081F48">
        <w:rPr>
          <w:rFonts w:ascii="Arial" w:eastAsia="Times New Roman" w:hAnsi="Arial" w:cs="Arial"/>
          <w:color w:val="212121"/>
          <w:sz w:val="24"/>
          <w:szCs w:val="24"/>
          <w:lang w:eastAsia="id-ID"/>
        </w:rPr>
        <w:t xml:space="preserve">budaya berkontribusi pada sains; tentatif/sementara; sangat bergantung tetapi tidak </w:t>
      </w:r>
      <w:r w:rsidR="00081F48">
        <w:rPr>
          <w:rFonts w:ascii="Arial" w:eastAsia="Times New Roman" w:hAnsi="Arial" w:cs="Arial"/>
          <w:color w:val="212121"/>
          <w:sz w:val="24"/>
          <w:szCs w:val="24"/>
          <w:lang w:eastAsia="id-ID"/>
        </w:rPr>
        <w:lastRenderedPageBreak/>
        <w:t xml:space="preserve">sepenuhnya </w:t>
      </w:r>
      <w:r w:rsidR="00081F48" w:rsidRPr="00081F48">
        <w:rPr>
          <w:rFonts w:ascii="Arial" w:eastAsia="Times New Roman" w:hAnsi="Arial" w:cs="Arial"/>
          <w:color w:val="212121"/>
          <w:sz w:val="24"/>
          <w:szCs w:val="24"/>
          <w:lang w:eastAsia="id-ID"/>
        </w:rPr>
        <w:t>pada observasi, bukti eksperimental, a</w:t>
      </w:r>
      <w:r w:rsidR="00081F48">
        <w:rPr>
          <w:rFonts w:ascii="Arial" w:eastAsia="Times New Roman" w:hAnsi="Arial" w:cs="Arial"/>
          <w:color w:val="212121"/>
          <w:sz w:val="24"/>
          <w:szCs w:val="24"/>
          <w:lang w:eastAsia="id-ID"/>
        </w:rPr>
        <w:t>rgumen rasional dan skeptisisme (</w:t>
      </w:r>
      <w:r w:rsidR="00081F48">
        <w:rPr>
          <w:rFonts w:ascii="Arial" w:hAnsi="Arial" w:cs="Arial"/>
          <w:color w:val="000000"/>
          <w:sz w:val="25"/>
          <w:szCs w:val="25"/>
        </w:rPr>
        <w:t xml:space="preserve">William McComas and Joanne Olson: 2014; </w:t>
      </w:r>
      <w:r w:rsidR="007132EC">
        <w:rPr>
          <w:rFonts w:ascii="Arial" w:hAnsi="Arial" w:cs="Arial"/>
          <w:color w:val="000000"/>
          <w:sz w:val="25"/>
          <w:szCs w:val="25"/>
        </w:rPr>
        <w:t>Amanda L. Glaze: 2018)</w:t>
      </w:r>
    </w:p>
    <w:p w:rsidR="007132EC" w:rsidRPr="007132EC" w:rsidRDefault="007132EC" w:rsidP="007132EC">
      <w:pPr>
        <w:autoSpaceDE w:val="0"/>
        <w:autoSpaceDN w:val="0"/>
        <w:adjustRightInd w:val="0"/>
        <w:spacing w:after="0" w:line="360" w:lineRule="auto"/>
        <w:contextualSpacing/>
        <w:jc w:val="both"/>
        <w:rPr>
          <w:rFonts w:ascii="Arial" w:hAnsi="Arial" w:cs="Arial"/>
          <w:b/>
          <w:color w:val="000000"/>
          <w:sz w:val="25"/>
          <w:szCs w:val="25"/>
        </w:rPr>
      </w:pPr>
      <w:r w:rsidRPr="007132EC">
        <w:rPr>
          <w:rFonts w:ascii="Arial" w:hAnsi="Arial" w:cs="Arial"/>
          <w:b/>
          <w:color w:val="000000"/>
          <w:sz w:val="25"/>
          <w:szCs w:val="25"/>
        </w:rPr>
        <w:t>B. Kebencanaan dalam Kurikulum Pendidikan Dasar</w:t>
      </w:r>
    </w:p>
    <w:p w:rsidR="004D09A1" w:rsidRDefault="004D09A1" w:rsidP="004D09A1">
      <w:pPr>
        <w:autoSpaceDE w:val="0"/>
        <w:autoSpaceDN w:val="0"/>
        <w:adjustRightInd w:val="0"/>
        <w:spacing w:after="0" w:line="360" w:lineRule="auto"/>
        <w:ind w:firstLine="567"/>
        <w:contextualSpacing/>
        <w:jc w:val="both"/>
        <w:rPr>
          <w:rFonts w:ascii="Arial" w:hAnsi="Arial" w:cs="Arial"/>
          <w:color w:val="231F20"/>
          <w:sz w:val="24"/>
          <w:szCs w:val="24"/>
        </w:rPr>
      </w:pPr>
      <w:r>
        <w:rPr>
          <w:rFonts w:ascii="Arial" w:hAnsi="Arial" w:cs="Arial"/>
          <w:color w:val="231F20"/>
          <w:sz w:val="24"/>
          <w:szCs w:val="24"/>
        </w:rPr>
        <w:t>Pendidikan Dasar mencakup Sekolah Dasar (SD) dan Sekolah Menengah Pertama (SMP) yan</w:t>
      </w:r>
      <w:r w:rsidR="005E4EFD">
        <w:rPr>
          <w:rFonts w:ascii="Arial" w:hAnsi="Arial" w:cs="Arial"/>
          <w:color w:val="231F20"/>
          <w:sz w:val="24"/>
          <w:szCs w:val="24"/>
        </w:rPr>
        <w:t>g sederajad dengan MI dan MTs (K</w:t>
      </w:r>
      <w:r>
        <w:rPr>
          <w:rFonts w:ascii="Arial" w:hAnsi="Arial" w:cs="Arial"/>
          <w:color w:val="231F20"/>
          <w:sz w:val="24"/>
          <w:szCs w:val="24"/>
        </w:rPr>
        <w:t xml:space="preserve">emenag). </w:t>
      </w:r>
      <w:r w:rsidR="007132EC">
        <w:rPr>
          <w:rFonts w:ascii="Arial" w:hAnsi="Arial" w:cs="Arial"/>
          <w:color w:val="231F20"/>
          <w:sz w:val="24"/>
          <w:szCs w:val="24"/>
        </w:rPr>
        <w:t xml:space="preserve">Kurikulum Sekolah Dasar (SD) </w:t>
      </w:r>
      <w:r w:rsidR="00754EE2">
        <w:rPr>
          <w:rFonts w:ascii="Arial" w:hAnsi="Arial" w:cs="Arial"/>
          <w:color w:val="231F20"/>
          <w:sz w:val="24"/>
          <w:szCs w:val="24"/>
        </w:rPr>
        <w:t xml:space="preserve">tahun 2013 </w:t>
      </w:r>
      <w:r w:rsidR="007132EC">
        <w:rPr>
          <w:rFonts w:ascii="Arial" w:hAnsi="Arial" w:cs="Arial"/>
          <w:color w:val="231F20"/>
          <w:sz w:val="24"/>
          <w:szCs w:val="24"/>
        </w:rPr>
        <w:t>yang potensial untuk diintegrasikan dengan kebencanaan pada berturut turut adalah: Tema 8 : Peristiwa Alam (kelas I); Tema 6: Air, Bumi dan matahari (kelas II); Tema 8: Bumi dan Alam Semesta (Kelas III), Tema 8: Lingkungan Sahabat Kita (Kelas V); Tema 8: Bumiku (kelas VI)</w:t>
      </w:r>
      <w:r w:rsidR="00B17B55">
        <w:rPr>
          <w:rFonts w:ascii="Arial" w:hAnsi="Arial" w:cs="Arial"/>
          <w:color w:val="231F20"/>
          <w:sz w:val="24"/>
          <w:szCs w:val="24"/>
        </w:rPr>
        <w:t xml:space="preserve"> (Dokumen Kurikulum SD tahun 2013 edisi revisi: 2017)</w:t>
      </w:r>
      <w:r w:rsidR="00FC4B66">
        <w:rPr>
          <w:rFonts w:ascii="Arial" w:hAnsi="Arial" w:cs="Arial"/>
          <w:color w:val="231F20"/>
          <w:sz w:val="24"/>
          <w:szCs w:val="24"/>
        </w:rPr>
        <w:t xml:space="preserve">. </w:t>
      </w:r>
      <w:r w:rsidR="00754EE2">
        <w:rPr>
          <w:rFonts w:ascii="Arial" w:hAnsi="Arial" w:cs="Arial"/>
          <w:color w:val="231F20"/>
          <w:sz w:val="24"/>
          <w:szCs w:val="24"/>
        </w:rPr>
        <w:t xml:space="preserve">Tingkat Sekolah Menengah Pertama (SMP) Kompetensi Dasar (KD) yang potensial untuk diintegrasikan dengan kebencanaan adalah: </w:t>
      </w:r>
      <w:r w:rsidR="002C7C1A">
        <w:rPr>
          <w:rFonts w:ascii="Arial" w:hAnsi="Arial" w:cs="Arial"/>
          <w:color w:val="231F20"/>
          <w:sz w:val="24"/>
          <w:szCs w:val="24"/>
        </w:rPr>
        <w:t xml:space="preserve">3.10. </w:t>
      </w:r>
      <w:r w:rsidRPr="004D09A1">
        <w:rPr>
          <w:rFonts w:ascii="Arial" w:hAnsi="Arial" w:cs="Arial"/>
          <w:color w:val="231F20"/>
          <w:sz w:val="24"/>
          <w:szCs w:val="24"/>
        </w:rPr>
        <w:t>M</w:t>
      </w:r>
      <w:r>
        <w:rPr>
          <w:rFonts w:ascii="Arial" w:hAnsi="Arial" w:cs="Arial"/>
          <w:color w:val="231F20"/>
          <w:sz w:val="24"/>
          <w:szCs w:val="24"/>
        </w:rPr>
        <w:t xml:space="preserve">enjelaskan lapisan bumi, gunung api, gempa bumi, dan tindakan </w:t>
      </w:r>
      <w:r w:rsidRPr="004D09A1">
        <w:rPr>
          <w:rFonts w:ascii="Arial" w:hAnsi="Arial" w:cs="Arial"/>
          <w:color w:val="231F20"/>
          <w:sz w:val="24"/>
          <w:szCs w:val="24"/>
        </w:rPr>
        <w:t>p</w:t>
      </w:r>
      <w:r>
        <w:rPr>
          <w:rFonts w:ascii="Arial" w:hAnsi="Arial" w:cs="Arial"/>
          <w:color w:val="231F20"/>
          <w:sz w:val="24"/>
          <w:szCs w:val="24"/>
        </w:rPr>
        <w:t xml:space="preserve">engurangan resiko sebelum, pada saat, dan pasca bencana sesuai </w:t>
      </w:r>
      <w:r w:rsidRPr="004D09A1">
        <w:rPr>
          <w:rFonts w:ascii="Arial" w:hAnsi="Arial" w:cs="Arial"/>
          <w:color w:val="231F20"/>
          <w:sz w:val="24"/>
          <w:szCs w:val="24"/>
        </w:rPr>
        <w:t>ancaman bencana di daerahnya</w:t>
      </w:r>
      <w:r>
        <w:rPr>
          <w:rFonts w:ascii="Arial" w:hAnsi="Arial" w:cs="Arial"/>
          <w:color w:val="231F20"/>
          <w:sz w:val="24"/>
          <w:szCs w:val="24"/>
        </w:rPr>
        <w:t xml:space="preserve"> </w:t>
      </w:r>
      <w:r w:rsidR="002C7C1A">
        <w:rPr>
          <w:rFonts w:ascii="Arial" w:hAnsi="Arial" w:cs="Arial"/>
          <w:color w:val="231F20"/>
          <w:sz w:val="24"/>
          <w:szCs w:val="24"/>
        </w:rPr>
        <w:t>serta</w:t>
      </w:r>
      <w:r>
        <w:rPr>
          <w:rFonts w:ascii="Arial" w:hAnsi="Arial" w:cs="Arial"/>
          <w:color w:val="231F20"/>
          <w:sz w:val="24"/>
          <w:szCs w:val="24"/>
        </w:rPr>
        <w:t xml:space="preserve"> 4.10</w:t>
      </w:r>
      <w:r w:rsidR="002C7C1A">
        <w:rPr>
          <w:rFonts w:ascii="Arial" w:hAnsi="Arial" w:cs="Arial"/>
          <w:color w:val="231F20"/>
          <w:sz w:val="24"/>
          <w:szCs w:val="24"/>
        </w:rPr>
        <w:t>.</w:t>
      </w:r>
      <w:r>
        <w:rPr>
          <w:rFonts w:ascii="Arial" w:hAnsi="Arial" w:cs="Arial"/>
          <w:color w:val="231F20"/>
          <w:sz w:val="24"/>
          <w:szCs w:val="24"/>
        </w:rPr>
        <w:t xml:space="preserve"> Mengomunikasikan upaya pengurangan resiko dan dampak bencana alam serta tindakan penyelamatan diri pada saat terjadi bencana sesuai dengan jenis ancaman bencana di </w:t>
      </w:r>
      <w:r w:rsidRPr="004D09A1">
        <w:rPr>
          <w:rFonts w:ascii="Arial" w:hAnsi="Arial" w:cs="Arial"/>
          <w:color w:val="231F20"/>
          <w:sz w:val="24"/>
          <w:szCs w:val="24"/>
        </w:rPr>
        <w:t>daerahnya</w:t>
      </w:r>
      <w:r>
        <w:rPr>
          <w:rFonts w:ascii="Arial" w:hAnsi="Arial" w:cs="Arial"/>
          <w:color w:val="231F20"/>
          <w:sz w:val="24"/>
          <w:szCs w:val="24"/>
        </w:rPr>
        <w:t xml:space="preserve"> (Kelas VII)</w:t>
      </w:r>
      <w:r w:rsidR="005E4EFD">
        <w:rPr>
          <w:rFonts w:ascii="Arial" w:hAnsi="Arial" w:cs="Arial"/>
          <w:color w:val="231F20"/>
          <w:sz w:val="24"/>
          <w:szCs w:val="24"/>
        </w:rPr>
        <w:t xml:space="preserve">. </w:t>
      </w:r>
    </w:p>
    <w:p w:rsidR="00117F8C" w:rsidRDefault="00117F8C" w:rsidP="004D09A1">
      <w:pPr>
        <w:autoSpaceDE w:val="0"/>
        <w:autoSpaceDN w:val="0"/>
        <w:adjustRightInd w:val="0"/>
        <w:spacing w:after="0" w:line="360" w:lineRule="auto"/>
        <w:ind w:firstLine="567"/>
        <w:contextualSpacing/>
        <w:jc w:val="both"/>
        <w:rPr>
          <w:rFonts w:ascii="Arial" w:hAnsi="Arial" w:cs="Arial"/>
          <w:color w:val="231F20"/>
          <w:sz w:val="24"/>
          <w:szCs w:val="24"/>
        </w:rPr>
      </w:pPr>
      <w:r>
        <w:rPr>
          <w:rFonts w:ascii="Arial" w:hAnsi="Arial" w:cs="Arial"/>
          <w:color w:val="231F20"/>
          <w:sz w:val="24"/>
          <w:szCs w:val="24"/>
        </w:rPr>
        <w:t>Tabel 1 menjelaskan hubungan Tema, sub tema dan konsep IPA</w:t>
      </w:r>
      <w:r w:rsidR="009364A4">
        <w:rPr>
          <w:rFonts w:ascii="Arial" w:hAnsi="Arial" w:cs="Arial"/>
          <w:color w:val="231F20"/>
          <w:sz w:val="24"/>
          <w:szCs w:val="24"/>
        </w:rPr>
        <w:t xml:space="preserve"> Bumi dan Antariksa)</w:t>
      </w:r>
      <w:r>
        <w:rPr>
          <w:rFonts w:ascii="Arial" w:hAnsi="Arial" w:cs="Arial"/>
          <w:color w:val="231F20"/>
          <w:sz w:val="24"/>
          <w:szCs w:val="24"/>
        </w:rPr>
        <w:t xml:space="preserve"> yang muncul </w:t>
      </w:r>
      <w:r w:rsidR="00520D9F">
        <w:rPr>
          <w:rFonts w:ascii="Arial" w:hAnsi="Arial" w:cs="Arial"/>
          <w:color w:val="231F20"/>
          <w:sz w:val="24"/>
          <w:szCs w:val="24"/>
        </w:rPr>
        <w:t>untuk dipelajari peserta didik</w:t>
      </w:r>
      <w:r w:rsidR="009364A4">
        <w:rPr>
          <w:rFonts w:ascii="Arial" w:hAnsi="Arial" w:cs="Arial"/>
          <w:color w:val="231F20"/>
          <w:sz w:val="24"/>
          <w:szCs w:val="24"/>
        </w:rPr>
        <w:t xml:space="preserve"> serta terkait dengan kebencanaan.</w:t>
      </w:r>
    </w:p>
    <w:p w:rsidR="00520D9F" w:rsidRDefault="00520D9F" w:rsidP="004D09A1">
      <w:pPr>
        <w:autoSpaceDE w:val="0"/>
        <w:autoSpaceDN w:val="0"/>
        <w:adjustRightInd w:val="0"/>
        <w:spacing w:after="0" w:line="360" w:lineRule="auto"/>
        <w:ind w:firstLine="567"/>
        <w:contextualSpacing/>
        <w:jc w:val="both"/>
        <w:rPr>
          <w:rFonts w:ascii="Arial" w:hAnsi="Arial" w:cs="Arial"/>
          <w:color w:val="231F20"/>
          <w:sz w:val="24"/>
          <w:szCs w:val="24"/>
        </w:rPr>
      </w:pPr>
      <w:r>
        <w:rPr>
          <w:rFonts w:ascii="Arial" w:hAnsi="Arial" w:cs="Arial"/>
          <w:color w:val="231F20"/>
          <w:sz w:val="24"/>
          <w:szCs w:val="24"/>
        </w:rPr>
        <w:t>Tabel 1. Analisis keterkaitan Stema, sub tema dan konsep IPA</w:t>
      </w:r>
      <w:r w:rsidR="00CE6FF0">
        <w:rPr>
          <w:rFonts w:ascii="Arial" w:hAnsi="Arial" w:cs="Arial"/>
          <w:color w:val="231F20"/>
          <w:sz w:val="24"/>
          <w:szCs w:val="24"/>
        </w:rPr>
        <w:t xml:space="preserve"> di 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807"/>
        <w:gridCol w:w="1135"/>
        <w:gridCol w:w="2396"/>
        <w:gridCol w:w="3052"/>
      </w:tblGrid>
      <w:tr w:rsidR="00CE6FF0" w:rsidTr="00794AE9">
        <w:trPr>
          <w:tblHeader/>
        </w:trPr>
        <w:tc>
          <w:tcPr>
            <w:tcW w:w="744" w:type="dxa"/>
          </w:tcPr>
          <w:p w:rsidR="00CE6FF0" w:rsidRPr="00520D9F" w:rsidRDefault="00CE6FF0" w:rsidP="00794AE9">
            <w:pPr>
              <w:autoSpaceDE w:val="0"/>
              <w:autoSpaceDN w:val="0"/>
              <w:adjustRightInd w:val="0"/>
              <w:spacing w:after="0" w:line="240" w:lineRule="auto"/>
              <w:contextualSpacing/>
              <w:jc w:val="center"/>
              <w:rPr>
                <w:rFonts w:ascii="Arial" w:hAnsi="Arial" w:cs="Arial"/>
                <w:b/>
                <w:color w:val="231F20"/>
                <w:sz w:val="24"/>
                <w:szCs w:val="24"/>
              </w:rPr>
            </w:pPr>
            <w:r w:rsidRPr="00520D9F">
              <w:rPr>
                <w:rFonts w:ascii="Arial" w:hAnsi="Arial" w:cs="Arial"/>
                <w:b/>
                <w:color w:val="231F20"/>
                <w:sz w:val="24"/>
                <w:szCs w:val="24"/>
              </w:rPr>
              <w:t>No</w:t>
            </w:r>
          </w:p>
        </w:tc>
        <w:tc>
          <w:tcPr>
            <w:tcW w:w="1807" w:type="dxa"/>
          </w:tcPr>
          <w:p w:rsidR="00CE6FF0" w:rsidRPr="00520D9F" w:rsidRDefault="00CE6FF0" w:rsidP="00794AE9">
            <w:pPr>
              <w:autoSpaceDE w:val="0"/>
              <w:autoSpaceDN w:val="0"/>
              <w:adjustRightInd w:val="0"/>
              <w:spacing w:after="0" w:line="240" w:lineRule="auto"/>
              <w:contextualSpacing/>
              <w:jc w:val="center"/>
              <w:rPr>
                <w:rFonts w:ascii="Arial" w:hAnsi="Arial" w:cs="Arial"/>
                <w:b/>
                <w:color w:val="231F20"/>
                <w:sz w:val="24"/>
                <w:szCs w:val="24"/>
              </w:rPr>
            </w:pPr>
            <w:r w:rsidRPr="00520D9F">
              <w:rPr>
                <w:rFonts w:ascii="Arial" w:hAnsi="Arial" w:cs="Arial"/>
                <w:b/>
                <w:color w:val="231F20"/>
                <w:sz w:val="24"/>
                <w:szCs w:val="24"/>
              </w:rPr>
              <w:t>Tema</w:t>
            </w:r>
          </w:p>
        </w:tc>
        <w:tc>
          <w:tcPr>
            <w:tcW w:w="1135" w:type="dxa"/>
          </w:tcPr>
          <w:p w:rsidR="00CE6FF0" w:rsidRPr="00520D9F" w:rsidRDefault="00CE6FF0" w:rsidP="00794AE9">
            <w:pPr>
              <w:autoSpaceDE w:val="0"/>
              <w:autoSpaceDN w:val="0"/>
              <w:adjustRightInd w:val="0"/>
              <w:spacing w:after="0" w:line="240" w:lineRule="auto"/>
              <w:contextualSpacing/>
              <w:jc w:val="center"/>
              <w:rPr>
                <w:rFonts w:ascii="Arial" w:hAnsi="Arial" w:cs="Arial"/>
                <w:b/>
                <w:color w:val="231F20"/>
                <w:sz w:val="24"/>
                <w:szCs w:val="24"/>
              </w:rPr>
            </w:pPr>
            <w:r>
              <w:rPr>
                <w:rFonts w:ascii="Arial" w:hAnsi="Arial" w:cs="Arial"/>
                <w:b/>
                <w:color w:val="231F20"/>
                <w:sz w:val="24"/>
                <w:szCs w:val="24"/>
              </w:rPr>
              <w:t>No Sub Tema</w:t>
            </w:r>
          </w:p>
        </w:tc>
        <w:tc>
          <w:tcPr>
            <w:tcW w:w="2396" w:type="dxa"/>
          </w:tcPr>
          <w:p w:rsidR="00CE6FF0" w:rsidRPr="00520D9F" w:rsidRDefault="00CE6FF0" w:rsidP="00794AE9">
            <w:pPr>
              <w:autoSpaceDE w:val="0"/>
              <w:autoSpaceDN w:val="0"/>
              <w:adjustRightInd w:val="0"/>
              <w:spacing w:after="0" w:line="240" w:lineRule="auto"/>
              <w:contextualSpacing/>
              <w:jc w:val="center"/>
              <w:rPr>
                <w:rFonts w:ascii="Arial" w:hAnsi="Arial" w:cs="Arial"/>
                <w:b/>
                <w:color w:val="231F20"/>
                <w:sz w:val="24"/>
                <w:szCs w:val="24"/>
              </w:rPr>
            </w:pPr>
            <w:r w:rsidRPr="00520D9F">
              <w:rPr>
                <w:rFonts w:ascii="Arial" w:hAnsi="Arial" w:cs="Arial"/>
                <w:b/>
                <w:color w:val="231F20"/>
                <w:sz w:val="24"/>
                <w:szCs w:val="24"/>
              </w:rPr>
              <w:t>Sub Tema</w:t>
            </w:r>
          </w:p>
        </w:tc>
        <w:tc>
          <w:tcPr>
            <w:tcW w:w="3052" w:type="dxa"/>
          </w:tcPr>
          <w:p w:rsidR="00CE6FF0" w:rsidRPr="00520D9F" w:rsidRDefault="00CE6FF0" w:rsidP="00794AE9">
            <w:pPr>
              <w:autoSpaceDE w:val="0"/>
              <w:autoSpaceDN w:val="0"/>
              <w:adjustRightInd w:val="0"/>
              <w:spacing w:after="0" w:line="240" w:lineRule="auto"/>
              <w:contextualSpacing/>
              <w:jc w:val="center"/>
              <w:rPr>
                <w:rFonts w:ascii="Arial" w:hAnsi="Arial" w:cs="Arial"/>
                <w:b/>
                <w:color w:val="231F20"/>
                <w:sz w:val="24"/>
                <w:szCs w:val="24"/>
              </w:rPr>
            </w:pPr>
            <w:r w:rsidRPr="00520D9F">
              <w:rPr>
                <w:rFonts w:ascii="Arial" w:hAnsi="Arial" w:cs="Arial"/>
                <w:b/>
                <w:color w:val="231F20"/>
                <w:sz w:val="24"/>
                <w:szCs w:val="24"/>
              </w:rPr>
              <w:t>Konsep IPA</w:t>
            </w:r>
            <w:r>
              <w:rPr>
                <w:rFonts w:ascii="Arial" w:hAnsi="Arial" w:cs="Arial"/>
                <w:b/>
                <w:color w:val="231F20"/>
                <w:sz w:val="24"/>
                <w:szCs w:val="24"/>
              </w:rPr>
              <w:t xml:space="preserve"> (Bumi dan Antariksa)</w:t>
            </w:r>
          </w:p>
        </w:tc>
      </w:tr>
      <w:tr w:rsidR="00CE6FF0" w:rsidTr="00794AE9">
        <w:tc>
          <w:tcPr>
            <w:tcW w:w="744" w:type="dxa"/>
            <w:vMerge w:val="restart"/>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1</w:t>
            </w:r>
          </w:p>
        </w:tc>
        <w:tc>
          <w:tcPr>
            <w:tcW w:w="1807" w:type="dxa"/>
            <w:vMerge w:val="restart"/>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Peristiwa Alam</w:t>
            </w:r>
          </w:p>
        </w:tc>
        <w:tc>
          <w:tcPr>
            <w:tcW w:w="1135" w:type="dxa"/>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1</w:t>
            </w:r>
          </w:p>
        </w:tc>
        <w:tc>
          <w:tcPr>
            <w:tcW w:w="2396" w:type="dxa"/>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Peristiwa siang dan malam</w:t>
            </w:r>
          </w:p>
        </w:tc>
        <w:tc>
          <w:tcPr>
            <w:tcW w:w="3052" w:type="dxa"/>
          </w:tcPr>
          <w:p w:rsidR="00CC1117" w:rsidRDefault="00CE6FF0"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Matahari terbit dan terbenam</w:t>
            </w:r>
            <w:r w:rsidR="00CC1117">
              <w:rPr>
                <w:rFonts w:ascii="Arial" w:hAnsi="Arial" w:cs="Arial"/>
                <w:color w:val="231F20"/>
                <w:sz w:val="24"/>
                <w:szCs w:val="24"/>
              </w:rPr>
              <w:t>, s</w:t>
            </w:r>
            <w:r>
              <w:rPr>
                <w:rFonts w:ascii="Arial" w:hAnsi="Arial" w:cs="Arial"/>
                <w:color w:val="231F20"/>
                <w:sz w:val="24"/>
                <w:szCs w:val="24"/>
              </w:rPr>
              <w:t>iang hari</w:t>
            </w:r>
            <w:r w:rsidR="00CC1117">
              <w:rPr>
                <w:rFonts w:ascii="Arial" w:hAnsi="Arial" w:cs="Arial"/>
                <w:color w:val="231F20"/>
                <w:sz w:val="24"/>
                <w:szCs w:val="24"/>
              </w:rPr>
              <w:t>, m</w:t>
            </w:r>
            <w:r>
              <w:rPr>
                <w:rFonts w:ascii="Arial" w:hAnsi="Arial" w:cs="Arial"/>
                <w:color w:val="231F20"/>
                <w:sz w:val="24"/>
                <w:szCs w:val="24"/>
              </w:rPr>
              <w:t>alan hari</w:t>
            </w:r>
            <w:r w:rsidR="00CC1117">
              <w:rPr>
                <w:rFonts w:ascii="Arial" w:hAnsi="Arial" w:cs="Arial"/>
                <w:color w:val="231F20"/>
                <w:sz w:val="24"/>
                <w:szCs w:val="24"/>
              </w:rPr>
              <w:t>, b</w:t>
            </w:r>
            <w:r>
              <w:rPr>
                <w:rFonts w:ascii="Arial" w:hAnsi="Arial" w:cs="Arial"/>
                <w:color w:val="231F20"/>
                <w:sz w:val="24"/>
                <w:szCs w:val="24"/>
              </w:rPr>
              <w:t>intang</w:t>
            </w:r>
            <w:r w:rsidR="00CC1117">
              <w:rPr>
                <w:rFonts w:ascii="Arial" w:hAnsi="Arial" w:cs="Arial"/>
                <w:color w:val="231F20"/>
                <w:sz w:val="24"/>
                <w:szCs w:val="24"/>
              </w:rPr>
              <w:t>, b</w:t>
            </w:r>
            <w:r>
              <w:rPr>
                <w:rFonts w:ascii="Arial" w:hAnsi="Arial" w:cs="Arial"/>
                <w:color w:val="231F20"/>
                <w:sz w:val="24"/>
                <w:szCs w:val="24"/>
              </w:rPr>
              <w:t>ulan</w:t>
            </w:r>
            <w:r w:rsidR="00CC1117">
              <w:rPr>
                <w:rFonts w:ascii="Arial" w:hAnsi="Arial" w:cs="Arial"/>
                <w:color w:val="231F20"/>
                <w:sz w:val="24"/>
                <w:szCs w:val="24"/>
              </w:rPr>
              <w:t>, a</w:t>
            </w:r>
            <w:r>
              <w:rPr>
                <w:rFonts w:ascii="Arial" w:hAnsi="Arial" w:cs="Arial"/>
                <w:color w:val="231F20"/>
                <w:sz w:val="24"/>
                <w:szCs w:val="24"/>
              </w:rPr>
              <w:t>ngin</w:t>
            </w:r>
            <w:r w:rsidR="00CC1117">
              <w:rPr>
                <w:rFonts w:ascii="Arial" w:hAnsi="Arial" w:cs="Arial"/>
                <w:color w:val="231F20"/>
                <w:sz w:val="24"/>
                <w:szCs w:val="24"/>
              </w:rPr>
              <w:t>, o</w:t>
            </w:r>
            <w:r>
              <w:rPr>
                <w:rFonts w:ascii="Arial" w:hAnsi="Arial" w:cs="Arial"/>
                <w:color w:val="231F20"/>
                <w:sz w:val="24"/>
                <w:szCs w:val="24"/>
              </w:rPr>
              <w:t xml:space="preserve">mbak </w:t>
            </w:r>
          </w:p>
          <w:p w:rsidR="00CE6FF0" w:rsidRDefault="00CE6FF0"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(membuat lampu sederhana)</w:t>
            </w:r>
          </w:p>
        </w:tc>
      </w:tr>
      <w:tr w:rsidR="00CE6FF0" w:rsidTr="00794AE9">
        <w:tc>
          <w:tcPr>
            <w:tcW w:w="744" w:type="dxa"/>
            <w:vMerge/>
          </w:tcPr>
          <w:p w:rsidR="00CE6FF0" w:rsidRDefault="00CE6FF0"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CE6FF0" w:rsidRDefault="00CE6FF0" w:rsidP="00794AE9">
            <w:pPr>
              <w:autoSpaceDE w:val="0"/>
              <w:autoSpaceDN w:val="0"/>
              <w:adjustRightInd w:val="0"/>
              <w:spacing w:after="0" w:line="240" w:lineRule="auto"/>
              <w:contextualSpacing/>
              <w:jc w:val="both"/>
              <w:rPr>
                <w:rFonts w:ascii="Arial" w:hAnsi="Arial" w:cs="Arial"/>
                <w:color w:val="231F20"/>
                <w:sz w:val="24"/>
                <w:szCs w:val="24"/>
              </w:rPr>
            </w:pPr>
          </w:p>
        </w:tc>
        <w:tc>
          <w:tcPr>
            <w:tcW w:w="1135" w:type="dxa"/>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2</w:t>
            </w:r>
          </w:p>
        </w:tc>
        <w:tc>
          <w:tcPr>
            <w:tcW w:w="2396" w:type="dxa"/>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Kemarau</w:t>
            </w:r>
          </w:p>
        </w:tc>
        <w:tc>
          <w:tcPr>
            <w:tcW w:w="3052" w:type="dxa"/>
          </w:tcPr>
          <w:p w:rsidR="00CE6FF0" w:rsidRDefault="00CE6FF0"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Musim</w:t>
            </w:r>
            <w:r w:rsidR="00CC1117">
              <w:rPr>
                <w:rFonts w:ascii="Arial" w:hAnsi="Arial" w:cs="Arial"/>
                <w:color w:val="231F20"/>
                <w:sz w:val="24"/>
                <w:szCs w:val="24"/>
              </w:rPr>
              <w:t>, m</w:t>
            </w:r>
            <w:r>
              <w:rPr>
                <w:rFonts w:ascii="Arial" w:hAnsi="Arial" w:cs="Arial"/>
                <w:color w:val="231F20"/>
                <w:sz w:val="24"/>
                <w:szCs w:val="24"/>
              </w:rPr>
              <w:t>usim kemarau</w:t>
            </w:r>
            <w:r w:rsidR="00CC1117">
              <w:rPr>
                <w:rFonts w:ascii="Arial" w:hAnsi="Arial" w:cs="Arial"/>
                <w:color w:val="231F20"/>
                <w:sz w:val="24"/>
                <w:szCs w:val="24"/>
              </w:rPr>
              <w:t>, c</w:t>
            </w:r>
            <w:r>
              <w:rPr>
                <w:rFonts w:ascii="Arial" w:hAnsi="Arial" w:cs="Arial"/>
                <w:color w:val="231F20"/>
                <w:sz w:val="24"/>
                <w:szCs w:val="24"/>
              </w:rPr>
              <w:t>uaca</w:t>
            </w:r>
            <w:r w:rsidR="00CC1117">
              <w:rPr>
                <w:rFonts w:ascii="Arial" w:hAnsi="Arial" w:cs="Arial"/>
                <w:color w:val="231F20"/>
                <w:sz w:val="24"/>
                <w:szCs w:val="24"/>
              </w:rPr>
              <w:t>, a</w:t>
            </w:r>
            <w:r>
              <w:rPr>
                <w:rFonts w:ascii="Arial" w:hAnsi="Arial" w:cs="Arial"/>
                <w:color w:val="231F20"/>
                <w:sz w:val="24"/>
                <w:szCs w:val="24"/>
              </w:rPr>
              <w:t>ir bersih</w:t>
            </w:r>
          </w:p>
          <w:p w:rsidR="00CE6FF0" w:rsidRDefault="00CC1117"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(Filtrasi)</w:t>
            </w:r>
          </w:p>
        </w:tc>
      </w:tr>
      <w:tr w:rsidR="00CE6FF0" w:rsidTr="00794AE9">
        <w:tc>
          <w:tcPr>
            <w:tcW w:w="744" w:type="dxa"/>
            <w:vMerge/>
          </w:tcPr>
          <w:p w:rsidR="00CE6FF0" w:rsidRDefault="00CE6FF0"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CE6FF0" w:rsidRDefault="00CE6FF0" w:rsidP="00794AE9">
            <w:pPr>
              <w:autoSpaceDE w:val="0"/>
              <w:autoSpaceDN w:val="0"/>
              <w:adjustRightInd w:val="0"/>
              <w:spacing w:after="0" w:line="240" w:lineRule="auto"/>
              <w:contextualSpacing/>
              <w:jc w:val="both"/>
              <w:rPr>
                <w:rFonts w:ascii="Arial" w:hAnsi="Arial" w:cs="Arial"/>
                <w:color w:val="231F20"/>
                <w:sz w:val="24"/>
                <w:szCs w:val="24"/>
              </w:rPr>
            </w:pPr>
          </w:p>
        </w:tc>
        <w:tc>
          <w:tcPr>
            <w:tcW w:w="1135" w:type="dxa"/>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3</w:t>
            </w:r>
          </w:p>
        </w:tc>
        <w:tc>
          <w:tcPr>
            <w:tcW w:w="2396" w:type="dxa"/>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Penghujan</w:t>
            </w:r>
          </w:p>
        </w:tc>
        <w:tc>
          <w:tcPr>
            <w:tcW w:w="3052" w:type="dxa"/>
          </w:tcPr>
          <w:p w:rsidR="00CC1117" w:rsidRDefault="00CC1117"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Musim</w:t>
            </w:r>
            <w:r w:rsidR="00CE6FF0">
              <w:rPr>
                <w:rFonts w:ascii="Arial" w:hAnsi="Arial" w:cs="Arial"/>
                <w:color w:val="231F20"/>
                <w:sz w:val="24"/>
                <w:szCs w:val="24"/>
              </w:rPr>
              <w:t xml:space="preserve"> penghujan</w:t>
            </w:r>
            <w:r>
              <w:rPr>
                <w:rFonts w:ascii="Arial" w:hAnsi="Arial" w:cs="Arial"/>
                <w:color w:val="231F20"/>
                <w:sz w:val="24"/>
                <w:szCs w:val="24"/>
              </w:rPr>
              <w:t>, b</w:t>
            </w:r>
            <w:r w:rsidR="00CE6FF0">
              <w:rPr>
                <w:rFonts w:ascii="Arial" w:hAnsi="Arial" w:cs="Arial"/>
                <w:color w:val="231F20"/>
                <w:sz w:val="24"/>
                <w:szCs w:val="24"/>
              </w:rPr>
              <w:t>anjir</w:t>
            </w:r>
            <w:r>
              <w:rPr>
                <w:rFonts w:ascii="Arial" w:hAnsi="Arial" w:cs="Arial"/>
                <w:color w:val="231F20"/>
                <w:sz w:val="24"/>
                <w:szCs w:val="24"/>
              </w:rPr>
              <w:t>, p</w:t>
            </w:r>
            <w:r w:rsidR="00CE6FF0">
              <w:rPr>
                <w:rFonts w:ascii="Arial" w:hAnsi="Arial" w:cs="Arial"/>
                <w:color w:val="231F20"/>
                <w:sz w:val="24"/>
                <w:szCs w:val="24"/>
              </w:rPr>
              <w:t>elangi</w:t>
            </w:r>
            <w:r>
              <w:rPr>
                <w:rFonts w:ascii="Arial" w:hAnsi="Arial" w:cs="Arial"/>
                <w:color w:val="231F20"/>
                <w:sz w:val="24"/>
                <w:szCs w:val="24"/>
              </w:rPr>
              <w:t>.</w:t>
            </w:r>
          </w:p>
          <w:p w:rsidR="00CE6FF0" w:rsidRDefault="00CC1117"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(k</w:t>
            </w:r>
            <w:r w:rsidR="00CE6FF0">
              <w:rPr>
                <w:rFonts w:ascii="Arial" w:hAnsi="Arial" w:cs="Arial"/>
                <w:color w:val="231F20"/>
                <w:sz w:val="24"/>
                <w:szCs w:val="24"/>
              </w:rPr>
              <w:t>apal dan baling baling</w:t>
            </w:r>
            <w:r>
              <w:rPr>
                <w:rFonts w:ascii="Arial" w:hAnsi="Arial" w:cs="Arial"/>
                <w:color w:val="231F20"/>
                <w:sz w:val="24"/>
                <w:szCs w:val="24"/>
              </w:rPr>
              <w:t>)</w:t>
            </w:r>
          </w:p>
        </w:tc>
      </w:tr>
      <w:tr w:rsidR="00CE6FF0" w:rsidTr="00794AE9">
        <w:tc>
          <w:tcPr>
            <w:tcW w:w="744" w:type="dxa"/>
            <w:vMerge/>
          </w:tcPr>
          <w:p w:rsidR="00CE6FF0" w:rsidRDefault="00CE6FF0"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CE6FF0" w:rsidRDefault="00CE6FF0" w:rsidP="00794AE9">
            <w:pPr>
              <w:autoSpaceDE w:val="0"/>
              <w:autoSpaceDN w:val="0"/>
              <w:adjustRightInd w:val="0"/>
              <w:spacing w:after="0" w:line="240" w:lineRule="auto"/>
              <w:contextualSpacing/>
              <w:jc w:val="both"/>
              <w:rPr>
                <w:rFonts w:ascii="Arial" w:hAnsi="Arial" w:cs="Arial"/>
                <w:color w:val="231F20"/>
                <w:sz w:val="24"/>
                <w:szCs w:val="24"/>
              </w:rPr>
            </w:pPr>
          </w:p>
        </w:tc>
        <w:tc>
          <w:tcPr>
            <w:tcW w:w="1135" w:type="dxa"/>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4</w:t>
            </w:r>
          </w:p>
        </w:tc>
        <w:tc>
          <w:tcPr>
            <w:tcW w:w="2396" w:type="dxa"/>
          </w:tcPr>
          <w:p w:rsidR="00CE6FF0" w:rsidRDefault="00CE6F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Bencana Alam</w:t>
            </w:r>
          </w:p>
        </w:tc>
        <w:tc>
          <w:tcPr>
            <w:tcW w:w="3052" w:type="dxa"/>
          </w:tcPr>
          <w:p w:rsidR="00CE6FF0" w:rsidRDefault="00CE6FF0"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Bencana alam</w:t>
            </w:r>
            <w:r w:rsidR="00CC1117">
              <w:rPr>
                <w:rFonts w:ascii="Arial" w:hAnsi="Arial" w:cs="Arial"/>
                <w:color w:val="231F20"/>
                <w:sz w:val="24"/>
                <w:szCs w:val="24"/>
              </w:rPr>
              <w:t>, a</w:t>
            </w:r>
            <w:r>
              <w:rPr>
                <w:rFonts w:ascii="Arial" w:hAnsi="Arial" w:cs="Arial"/>
                <w:color w:val="231F20"/>
                <w:sz w:val="24"/>
                <w:szCs w:val="24"/>
              </w:rPr>
              <w:t>ngin topan</w:t>
            </w:r>
            <w:r w:rsidR="00CC1117">
              <w:rPr>
                <w:rFonts w:ascii="Arial" w:hAnsi="Arial" w:cs="Arial"/>
                <w:color w:val="231F20"/>
                <w:sz w:val="24"/>
                <w:szCs w:val="24"/>
              </w:rPr>
              <w:t>, l</w:t>
            </w:r>
            <w:r>
              <w:rPr>
                <w:rFonts w:ascii="Arial" w:hAnsi="Arial" w:cs="Arial"/>
                <w:color w:val="231F20"/>
                <w:sz w:val="24"/>
                <w:szCs w:val="24"/>
              </w:rPr>
              <w:t>ongsor</w:t>
            </w:r>
          </w:p>
          <w:p w:rsidR="00CE6FF0" w:rsidRDefault="00CE6FF0"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 xml:space="preserve">Teknologi </w:t>
            </w:r>
            <w:r w:rsidR="00CC1117">
              <w:rPr>
                <w:rFonts w:ascii="Arial" w:hAnsi="Arial" w:cs="Arial"/>
                <w:color w:val="231F20"/>
                <w:sz w:val="24"/>
                <w:szCs w:val="24"/>
              </w:rPr>
              <w:t>(</w:t>
            </w:r>
            <w:r>
              <w:rPr>
                <w:rFonts w:ascii="Arial" w:hAnsi="Arial" w:cs="Arial"/>
                <w:color w:val="231F20"/>
                <w:sz w:val="24"/>
                <w:szCs w:val="24"/>
              </w:rPr>
              <w:t>teras iring dan vegetasi</w:t>
            </w:r>
            <w:r w:rsidR="00CC1117">
              <w:rPr>
                <w:rFonts w:ascii="Arial" w:hAnsi="Arial" w:cs="Arial"/>
                <w:color w:val="231F20"/>
                <w:sz w:val="24"/>
                <w:szCs w:val="24"/>
              </w:rPr>
              <w:t>)</w:t>
            </w:r>
          </w:p>
          <w:p w:rsidR="00B17B55" w:rsidRDefault="00B17B55" w:rsidP="00794AE9">
            <w:pPr>
              <w:autoSpaceDE w:val="0"/>
              <w:autoSpaceDN w:val="0"/>
              <w:adjustRightInd w:val="0"/>
              <w:spacing w:after="0" w:line="240" w:lineRule="auto"/>
              <w:contextualSpacing/>
              <w:rPr>
                <w:rFonts w:ascii="Arial" w:hAnsi="Arial" w:cs="Arial"/>
                <w:color w:val="231F20"/>
                <w:sz w:val="24"/>
                <w:szCs w:val="24"/>
              </w:rPr>
            </w:pPr>
          </w:p>
        </w:tc>
      </w:tr>
      <w:tr w:rsidR="00B17B55" w:rsidTr="00794AE9">
        <w:tc>
          <w:tcPr>
            <w:tcW w:w="744" w:type="dxa"/>
            <w:vMerge w:val="restart"/>
          </w:tcPr>
          <w:p w:rsidR="00B17B55" w:rsidRDefault="00B17B55"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lastRenderedPageBreak/>
              <w:t>2</w:t>
            </w:r>
          </w:p>
        </w:tc>
        <w:tc>
          <w:tcPr>
            <w:tcW w:w="1807" w:type="dxa"/>
            <w:vMerge w:val="restart"/>
          </w:tcPr>
          <w:p w:rsidR="00B17B55" w:rsidRDefault="00B17B55"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Air, Bumi dan matahari</w:t>
            </w:r>
          </w:p>
        </w:tc>
        <w:tc>
          <w:tcPr>
            <w:tcW w:w="1135" w:type="dxa"/>
          </w:tcPr>
          <w:p w:rsidR="00B17B55" w:rsidRDefault="00B17B55"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1</w:t>
            </w:r>
          </w:p>
        </w:tc>
        <w:tc>
          <w:tcPr>
            <w:tcW w:w="2396" w:type="dxa"/>
          </w:tcPr>
          <w:p w:rsidR="00B17B55" w:rsidRDefault="00B17B55"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Air</w:t>
            </w:r>
          </w:p>
        </w:tc>
        <w:tc>
          <w:tcPr>
            <w:tcW w:w="3052" w:type="dxa"/>
          </w:tcPr>
          <w:p w:rsidR="00B17B55" w:rsidRDefault="00B17B55"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Air, sungai, laut, danau, banjir, instalasi pengolahan air, air bersih, manfaat air, bendungan dan kolam</w:t>
            </w:r>
          </w:p>
          <w:p w:rsidR="00B17B55" w:rsidRDefault="00B17B55"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(PLTMH)</w:t>
            </w:r>
          </w:p>
        </w:tc>
      </w:tr>
      <w:tr w:rsidR="00B17B55" w:rsidTr="00794AE9">
        <w:tc>
          <w:tcPr>
            <w:tcW w:w="744" w:type="dxa"/>
            <w:vMerge/>
          </w:tcPr>
          <w:p w:rsidR="00B17B55" w:rsidRDefault="00B17B55"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B17B55" w:rsidRDefault="00B17B55" w:rsidP="00794AE9">
            <w:pPr>
              <w:autoSpaceDE w:val="0"/>
              <w:autoSpaceDN w:val="0"/>
              <w:adjustRightInd w:val="0"/>
              <w:spacing w:after="0" w:line="240" w:lineRule="auto"/>
              <w:contextualSpacing/>
              <w:jc w:val="both"/>
              <w:rPr>
                <w:rFonts w:ascii="Arial" w:hAnsi="Arial" w:cs="Arial"/>
                <w:color w:val="231F20"/>
                <w:sz w:val="24"/>
                <w:szCs w:val="24"/>
              </w:rPr>
            </w:pPr>
          </w:p>
        </w:tc>
        <w:tc>
          <w:tcPr>
            <w:tcW w:w="1135" w:type="dxa"/>
          </w:tcPr>
          <w:p w:rsidR="00B17B55" w:rsidRDefault="00B17B55"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2</w:t>
            </w:r>
          </w:p>
        </w:tc>
        <w:tc>
          <w:tcPr>
            <w:tcW w:w="2396" w:type="dxa"/>
          </w:tcPr>
          <w:p w:rsidR="00B17B55" w:rsidRDefault="00B17B55"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Bumi</w:t>
            </w:r>
          </w:p>
        </w:tc>
        <w:tc>
          <w:tcPr>
            <w:tcW w:w="3052" w:type="dxa"/>
          </w:tcPr>
          <w:p w:rsidR="00B17B55" w:rsidRDefault="00B17B55"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Bumi, gunung, gunung berapi, magma, lahar, relief, daaratan, perairan.</w:t>
            </w:r>
          </w:p>
          <w:p w:rsidR="00B17B55" w:rsidRDefault="00B17B55"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(lumpur untuk keramik)</w:t>
            </w:r>
          </w:p>
        </w:tc>
      </w:tr>
      <w:tr w:rsidR="00B17B55" w:rsidTr="00794AE9">
        <w:tc>
          <w:tcPr>
            <w:tcW w:w="744" w:type="dxa"/>
            <w:vMerge/>
          </w:tcPr>
          <w:p w:rsidR="00B17B55" w:rsidRDefault="00B17B55"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B17B55" w:rsidRDefault="00B17B55" w:rsidP="00794AE9">
            <w:pPr>
              <w:autoSpaceDE w:val="0"/>
              <w:autoSpaceDN w:val="0"/>
              <w:adjustRightInd w:val="0"/>
              <w:spacing w:after="0" w:line="240" w:lineRule="auto"/>
              <w:contextualSpacing/>
              <w:jc w:val="both"/>
              <w:rPr>
                <w:rFonts w:ascii="Arial" w:hAnsi="Arial" w:cs="Arial"/>
                <w:color w:val="231F20"/>
                <w:sz w:val="24"/>
                <w:szCs w:val="24"/>
              </w:rPr>
            </w:pPr>
          </w:p>
        </w:tc>
        <w:tc>
          <w:tcPr>
            <w:tcW w:w="1135" w:type="dxa"/>
          </w:tcPr>
          <w:p w:rsidR="00B17B55" w:rsidRPr="00FE0BF0" w:rsidRDefault="00B17B55" w:rsidP="00794AE9">
            <w:pPr>
              <w:autoSpaceDE w:val="0"/>
              <w:autoSpaceDN w:val="0"/>
              <w:adjustRightInd w:val="0"/>
              <w:spacing w:after="0" w:line="240" w:lineRule="auto"/>
              <w:contextualSpacing/>
              <w:jc w:val="center"/>
              <w:rPr>
                <w:rFonts w:ascii="Arial" w:hAnsi="Arial" w:cs="Arial"/>
                <w:i/>
                <w:color w:val="231F20"/>
                <w:sz w:val="24"/>
                <w:szCs w:val="24"/>
              </w:rPr>
            </w:pPr>
            <w:r w:rsidRPr="00FE0BF0">
              <w:rPr>
                <w:rFonts w:ascii="Arial" w:hAnsi="Arial" w:cs="Arial"/>
                <w:i/>
                <w:color w:val="231F20"/>
                <w:sz w:val="24"/>
                <w:szCs w:val="24"/>
              </w:rPr>
              <w:t>3</w:t>
            </w:r>
          </w:p>
        </w:tc>
        <w:tc>
          <w:tcPr>
            <w:tcW w:w="2396" w:type="dxa"/>
          </w:tcPr>
          <w:p w:rsidR="00B17B55" w:rsidRPr="00FE0BF0" w:rsidRDefault="00B17B55" w:rsidP="00794AE9">
            <w:pPr>
              <w:autoSpaceDE w:val="0"/>
              <w:autoSpaceDN w:val="0"/>
              <w:adjustRightInd w:val="0"/>
              <w:spacing w:after="0" w:line="240" w:lineRule="auto"/>
              <w:contextualSpacing/>
              <w:jc w:val="center"/>
              <w:rPr>
                <w:rFonts w:ascii="Arial" w:hAnsi="Arial" w:cs="Arial"/>
                <w:color w:val="231F20"/>
                <w:sz w:val="24"/>
                <w:szCs w:val="24"/>
              </w:rPr>
            </w:pPr>
            <w:r w:rsidRPr="00FE0BF0">
              <w:rPr>
                <w:rFonts w:ascii="Arial" w:hAnsi="Arial" w:cs="Arial"/>
                <w:color w:val="231F20"/>
                <w:sz w:val="24"/>
                <w:szCs w:val="24"/>
              </w:rPr>
              <w:t>Matahari</w:t>
            </w:r>
          </w:p>
        </w:tc>
        <w:tc>
          <w:tcPr>
            <w:tcW w:w="3052" w:type="dxa"/>
          </w:tcPr>
          <w:p w:rsidR="00B17B55" w:rsidRPr="00FE0BF0" w:rsidRDefault="00B17B55" w:rsidP="00794AE9">
            <w:pPr>
              <w:autoSpaceDE w:val="0"/>
              <w:autoSpaceDN w:val="0"/>
              <w:adjustRightInd w:val="0"/>
              <w:spacing w:after="0" w:line="240" w:lineRule="auto"/>
              <w:contextualSpacing/>
              <w:rPr>
                <w:rFonts w:ascii="Arial" w:hAnsi="Arial" w:cs="Arial"/>
                <w:color w:val="231F20"/>
                <w:sz w:val="24"/>
                <w:szCs w:val="24"/>
              </w:rPr>
            </w:pPr>
            <w:r w:rsidRPr="00FE0BF0">
              <w:rPr>
                <w:rFonts w:ascii="Arial" w:hAnsi="Arial" w:cs="Arial"/>
                <w:color w:val="231F20"/>
                <w:sz w:val="24"/>
                <w:szCs w:val="24"/>
              </w:rPr>
              <w:t>Matahari, sinar matahari, bayang-bayang benda, manfaat sinar matahari.</w:t>
            </w:r>
          </w:p>
          <w:p w:rsidR="00B17B55" w:rsidRPr="00FE0BF0" w:rsidRDefault="00B17B55" w:rsidP="00794AE9">
            <w:pPr>
              <w:autoSpaceDE w:val="0"/>
              <w:autoSpaceDN w:val="0"/>
              <w:adjustRightInd w:val="0"/>
              <w:spacing w:after="0" w:line="240" w:lineRule="auto"/>
              <w:contextualSpacing/>
              <w:rPr>
                <w:rFonts w:ascii="Arial" w:hAnsi="Arial" w:cs="Arial"/>
                <w:color w:val="231F20"/>
                <w:sz w:val="24"/>
                <w:szCs w:val="24"/>
              </w:rPr>
            </w:pPr>
            <w:r w:rsidRPr="00FE0BF0">
              <w:rPr>
                <w:rFonts w:ascii="Arial" w:hAnsi="Arial" w:cs="Arial"/>
                <w:color w:val="231F20"/>
                <w:sz w:val="24"/>
                <w:szCs w:val="24"/>
              </w:rPr>
              <w:t>Teknologi (pembuatan selai)</w:t>
            </w:r>
          </w:p>
        </w:tc>
      </w:tr>
      <w:tr w:rsidR="00B17B55" w:rsidTr="00794AE9">
        <w:tc>
          <w:tcPr>
            <w:tcW w:w="744" w:type="dxa"/>
            <w:vMerge/>
          </w:tcPr>
          <w:p w:rsidR="00B17B55" w:rsidRDefault="00B17B55"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B17B55" w:rsidRDefault="00B17B55" w:rsidP="00794AE9">
            <w:pPr>
              <w:autoSpaceDE w:val="0"/>
              <w:autoSpaceDN w:val="0"/>
              <w:adjustRightInd w:val="0"/>
              <w:spacing w:after="0" w:line="240" w:lineRule="auto"/>
              <w:contextualSpacing/>
              <w:jc w:val="both"/>
              <w:rPr>
                <w:rFonts w:ascii="Arial" w:hAnsi="Arial" w:cs="Arial"/>
                <w:color w:val="231F20"/>
                <w:sz w:val="24"/>
                <w:szCs w:val="24"/>
              </w:rPr>
            </w:pPr>
          </w:p>
        </w:tc>
        <w:tc>
          <w:tcPr>
            <w:tcW w:w="1135" w:type="dxa"/>
          </w:tcPr>
          <w:p w:rsidR="00B17B55" w:rsidRPr="00FE0BF0" w:rsidRDefault="00B17B55" w:rsidP="00794AE9">
            <w:pPr>
              <w:autoSpaceDE w:val="0"/>
              <w:autoSpaceDN w:val="0"/>
              <w:adjustRightInd w:val="0"/>
              <w:spacing w:after="0" w:line="240" w:lineRule="auto"/>
              <w:contextualSpacing/>
              <w:jc w:val="center"/>
              <w:rPr>
                <w:rFonts w:ascii="Arial" w:hAnsi="Arial" w:cs="Arial"/>
                <w:i/>
                <w:color w:val="231F20"/>
                <w:sz w:val="24"/>
                <w:szCs w:val="24"/>
              </w:rPr>
            </w:pPr>
            <w:r w:rsidRPr="00FE0BF0">
              <w:rPr>
                <w:rFonts w:ascii="Arial" w:hAnsi="Arial" w:cs="Arial"/>
                <w:i/>
                <w:color w:val="231F20"/>
                <w:sz w:val="24"/>
                <w:szCs w:val="24"/>
              </w:rPr>
              <w:t>4</w:t>
            </w:r>
          </w:p>
        </w:tc>
        <w:tc>
          <w:tcPr>
            <w:tcW w:w="2396" w:type="dxa"/>
          </w:tcPr>
          <w:p w:rsidR="00B17B55" w:rsidRPr="00FE0BF0" w:rsidRDefault="00B17B55" w:rsidP="00794AE9">
            <w:pPr>
              <w:autoSpaceDE w:val="0"/>
              <w:autoSpaceDN w:val="0"/>
              <w:adjustRightInd w:val="0"/>
              <w:spacing w:after="0" w:line="240" w:lineRule="auto"/>
              <w:contextualSpacing/>
              <w:jc w:val="center"/>
              <w:rPr>
                <w:rFonts w:ascii="Arial" w:hAnsi="Arial" w:cs="Arial"/>
                <w:color w:val="231F20"/>
                <w:sz w:val="24"/>
                <w:szCs w:val="24"/>
              </w:rPr>
            </w:pPr>
            <w:r w:rsidRPr="00FE0BF0">
              <w:rPr>
                <w:rFonts w:ascii="Arial" w:hAnsi="Arial" w:cs="Arial"/>
                <w:color w:val="231F20"/>
                <w:sz w:val="24"/>
                <w:szCs w:val="24"/>
              </w:rPr>
              <w:t>Alam sekitar</w:t>
            </w:r>
          </w:p>
        </w:tc>
        <w:tc>
          <w:tcPr>
            <w:tcW w:w="3052" w:type="dxa"/>
          </w:tcPr>
          <w:p w:rsidR="00B17B55" w:rsidRDefault="00B17B55" w:rsidP="00794AE9">
            <w:pPr>
              <w:autoSpaceDE w:val="0"/>
              <w:autoSpaceDN w:val="0"/>
              <w:adjustRightInd w:val="0"/>
              <w:spacing w:after="0" w:line="240" w:lineRule="auto"/>
              <w:contextualSpacing/>
              <w:rPr>
                <w:rFonts w:ascii="Arial" w:hAnsi="Arial" w:cs="Arial"/>
                <w:color w:val="231F20"/>
                <w:sz w:val="24"/>
                <w:szCs w:val="24"/>
              </w:rPr>
            </w:pPr>
            <w:r w:rsidRPr="00FE0BF0">
              <w:rPr>
                <w:rFonts w:ascii="Arial" w:hAnsi="Arial" w:cs="Arial"/>
                <w:color w:val="231F20"/>
                <w:sz w:val="24"/>
                <w:szCs w:val="24"/>
              </w:rPr>
              <w:t>Pegunungan, pantai, danau</w:t>
            </w:r>
          </w:p>
          <w:p w:rsidR="00B17B55" w:rsidRPr="00FE0BF0" w:rsidRDefault="00B17B55"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(kincir angin, PLTO)</w:t>
            </w:r>
          </w:p>
        </w:tc>
      </w:tr>
      <w:tr w:rsidR="00FE0BF0" w:rsidTr="00794AE9">
        <w:tc>
          <w:tcPr>
            <w:tcW w:w="744" w:type="dxa"/>
            <w:vMerge w:val="restart"/>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3</w:t>
            </w:r>
          </w:p>
        </w:tc>
        <w:tc>
          <w:tcPr>
            <w:tcW w:w="1807" w:type="dxa"/>
            <w:vMerge w:val="restart"/>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Bumi dan Alam Semesta</w:t>
            </w: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1</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Bumi bagian dari Alam semesta</w:t>
            </w:r>
          </w:p>
        </w:tc>
        <w:tc>
          <w:tcPr>
            <w:tcW w:w="3052" w:type="dxa"/>
          </w:tcPr>
          <w:p w:rsidR="00FE0BF0" w:rsidRDefault="00FE0BF0"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Langit, benda langit, planetarium, alam sem</w:t>
            </w:r>
            <w:r w:rsidR="00AB659B">
              <w:rPr>
                <w:rFonts w:ascii="Arial" w:hAnsi="Arial" w:cs="Arial"/>
                <w:color w:val="231F20"/>
                <w:sz w:val="24"/>
                <w:szCs w:val="24"/>
              </w:rPr>
              <w:t>esta, tata surya, planet, orbit.</w:t>
            </w:r>
          </w:p>
          <w:p w:rsidR="00AB659B" w:rsidRDefault="00AB659B"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sel surya</w:t>
            </w:r>
          </w:p>
        </w:tc>
      </w:tr>
      <w:tr w:rsidR="00FE0BF0" w:rsidTr="00794AE9">
        <w:tc>
          <w:tcPr>
            <w:tcW w:w="744" w:type="dxa"/>
            <w:vMerge/>
          </w:tcPr>
          <w:p w:rsidR="00FE0BF0" w:rsidRDefault="00FE0BF0"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2</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Ketampakan Rupa Bumi</w:t>
            </w:r>
          </w:p>
        </w:tc>
        <w:tc>
          <w:tcPr>
            <w:tcW w:w="3052" w:type="dxa"/>
          </w:tcPr>
          <w:p w:rsidR="00FE0BF0" w:rsidRDefault="00FE0BF0"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Pegunungan, dataran tinggi, dataran rendah, laut, danau, lautan, sungai, rawa</w:t>
            </w:r>
          </w:p>
          <w:p w:rsidR="00AB659B" w:rsidRDefault="00AB659B"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bioteknologi</w:t>
            </w:r>
          </w:p>
        </w:tc>
      </w:tr>
      <w:tr w:rsidR="00FE0BF0" w:rsidTr="00794AE9">
        <w:tc>
          <w:tcPr>
            <w:tcW w:w="744" w:type="dxa"/>
            <w:vMerge/>
          </w:tcPr>
          <w:p w:rsidR="00FE0BF0" w:rsidRDefault="00FE0BF0"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3</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Perubahan Rupa Bumi</w:t>
            </w:r>
          </w:p>
        </w:tc>
        <w:tc>
          <w:tcPr>
            <w:tcW w:w="3052" w:type="dxa"/>
          </w:tcPr>
          <w:p w:rsidR="00FE0BF0" w:rsidRDefault="00FE0BF0"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Erosi, delta, angin, puting beliung, kincir angin, pasang naik air laut, pasang surut air laut, garis pantai, gelombang air laut</w:t>
            </w:r>
          </w:p>
          <w:p w:rsidR="00AB659B" w:rsidRDefault="00AB659B"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kincir angin dan PLTO</w:t>
            </w:r>
          </w:p>
        </w:tc>
      </w:tr>
      <w:tr w:rsidR="00FE0BF0" w:rsidTr="00794AE9">
        <w:tc>
          <w:tcPr>
            <w:tcW w:w="744" w:type="dxa"/>
            <w:vMerge w:val="restart"/>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4</w:t>
            </w:r>
          </w:p>
        </w:tc>
        <w:tc>
          <w:tcPr>
            <w:tcW w:w="1807" w:type="dxa"/>
            <w:vMerge w:val="restart"/>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Lingkungan Sahabat Kita</w:t>
            </w: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1</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Manusia dan Lingkungan</w:t>
            </w:r>
          </w:p>
        </w:tc>
        <w:tc>
          <w:tcPr>
            <w:tcW w:w="3052" w:type="dxa"/>
          </w:tcPr>
          <w:p w:rsidR="00FE0BF0" w:rsidRDefault="009957E1"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Air, fungsi air, siklus air, evaporasi, kondensasi, presipitasi</w:t>
            </w:r>
          </w:p>
          <w:p w:rsidR="00AB659B" w:rsidRDefault="00AB659B"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hujan buatan</w:t>
            </w:r>
          </w:p>
        </w:tc>
      </w:tr>
      <w:tr w:rsidR="00FE0BF0" w:rsidTr="00794AE9">
        <w:tc>
          <w:tcPr>
            <w:tcW w:w="744" w:type="dxa"/>
            <w:vMerge/>
          </w:tcPr>
          <w:p w:rsidR="00FE0BF0" w:rsidRDefault="00FE0BF0"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2</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Perubahan Lingkungan</w:t>
            </w:r>
          </w:p>
        </w:tc>
        <w:tc>
          <w:tcPr>
            <w:tcW w:w="3052" w:type="dxa"/>
          </w:tcPr>
          <w:p w:rsidR="00FE0BF0" w:rsidRDefault="009957E1"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Air tanah, musim kemarau, bencana kekeringan</w:t>
            </w:r>
          </w:p>
          <w:p w:rsidR="00AB659B" w:rsidRDefault="00AB659B"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sumur tersier</w:t>
            </w:r>
          </w:p>
        </w:tc>
      </w:tr>
      <w:tr w:rsidR="00FE0BF0" w:rsidTr="00794AE9">
        <w:tc>
          <w:tcPr>
            <w:tcW w:w="744" w:type="dxa"/>
            <w:vMerge/>
          </w:tcPr>
          <w:p w:rsidR="00FE0BF0" w:rsidRDefault="00FE0BF0" w:rsidP="00794AE9">
            <w:pPr>
              <w:autoSpaceDE w:val="0"/>
              <w:autoSpaceDN w:val="0"/>
              <w:adjustRightInd w:val="0"/>
              <w:spacing w:after="0" w:line="240" w:lineRule="auto"/>
              <w:contextualSpacing/>
              <w:jc w:val="both"/>
              <w:rPr>
                <w:rFonts w:ascii="Arial" w:hAnsi="Arial" w:cs="Arial"/>
                <w:color w:val="231F20"/>
                <w:sz w:val="24"/>
                <w:szCs w:val="24"/>
              </w:rPr>
            </w:pPr>
          </w:p>
        </w:tc>
        <w:tc>
          <w:tcPr>
            <w:tcW w:w="1807" w:type="dxa"/>
            <w:vMerge/>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2</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Usaha Pelestarian Lingkungan</w:t>
            </w:r>
          </w:p>
        </w:tc>
        <w:tc>
          <w:tcPr>
            <w:tcW w:w="3052" w:type="dxa"/>
          </w:tcPr>
          <w:p w:rsidR="00FE0BF0" w:rsidRDefault="007A3533"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Syarat air bersih, lingkungan</w:t>
            </w:r>
          </w:p>
          <w:p w:rsidR="00B17B55" w:rsidRDefault="00B17B55" w:rsidP="00794AE9">
            <w:pPr>
              <w:autoSpaceDE w:val="0"/>
              <w:autoSpaceDN w:val="0"/>
              <w:adjustRightInd w:val="0"/>
              <w:spacing w:after="0" w:line="240" w:lineRule="auto"/>
              <w:contextualSpacing/>
              <w:rPr>
                <w:rFonts w:ascii="Arial" w:hAnsi="Arial" w:cs="Arial"/>
                <w:color w:val="231F20"/>
                <w:sz w:val="24"/>
                <w:szCs w:val="24"/>
              </w:rPr>
            </w:pPr>
          </w:p>
        </w:tc>
      </w:tr>
      <w:tr w:rsidR="00FE0BF0" w:rsidTr="00794AE9">
        <w:tc>
          <w:tcPr>
            <w:tcW w:w="744" w:type="dxa"/>
            <w:vMerge w:val="restart"/>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lastRenderedPageBreak/>
              <w:t>5</w:t>
            </w:r>
          </w:p>
        </w:tc>
        <w:tc>
          <w:tcPr>
            <w:tcW w:w="1807" w:type="dxa"/>
            <w:vMerge w:val="restart"/>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Bumiku</w:t>
            </w: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1</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Perbedaan Waktu dan Pengaruhnya</w:t>
            </w:r>
          </w:p>
        </w:tc>
        <w:tc>
          <w:tcPr>
            <w:tcW w:w="3052" w:type="dxa"/>
          </w:tcPr>
          <w:p w:rsidR="00FE0BF0" w:rsidRDefault="007A3533"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 xml:space="preserve">Planet bumi, siang-malam, daerah waktu, belahan bumi utara, selatan, timur dan barat; lintang utara dan selatan; bujur barat dan timur’ </w:t>
            </w:r>
          </w:p>
        </w:tc>
      </w:tr>
      <w:tr w:rsidR="00FE0BF0" w:rsidTr="00794AE9">
        <w:tc>
          <w:tcPr>
            <w:tcW w:w="744" w:type="dxa"/>
            <w:vMerge/>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p>
        </w:tc>
        <w:tc>
          <w:tcPr>
            <w:tcW w:w="1807" w:type="dxa"/>
            <w:vMerge/>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2</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Bumiku dan Musimnya</w:t>
            </w:r>
          </w:p>
        </w:tc>
        <w:tc>
          <w:tcPr>
            <w:tcW w:w="3052" w:type="dxa"/>
          </w:tcPr>
          <w:p w:rsidR="00FE0BF0" w:rsidRDefault="007A3533"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Musim hujan, banjir, topografi</w:t>
            </w:r>
            <w:r w:rsidR="009546FF">
              <w:rPr>
                <w:rFonts w:ascii="Arial" w:hAnsi="Arial" w:cs="Arial"/>
                <w:color w:val="231F20"/>
                <w:sz w:val="24"/>
                <w:szCs w:val="24"/>
              </w:rPr>
              <w:t>, fase-fase bulan</w:t>
            </w:r>
          </w:p>
          <w:p w:rsidR="00A57D32" w:rsidRDefault="00A57D32"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pembagian waktu</w:t>
            </w:r>
          </w:p>
        </w:tc>
      </w:tr>
      <w:tr w:rsidR="00FE0BF0" w:rsidTr="00794AE9">
        <w:tc>
          <w:tcPr>
            <w:tcW w:w="744" w:type="dxa"/>
            <w:vMerge/>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p>
        </w:tc>
        <w:tc>
          <w:tcPr>
            <w:tcW w:w="1807" w:type="dxa"/>
            <w:vMerge/>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p>
        </w:tc>
        <w:tc>
          <w:tcPr>
            <w:tcW w:w="1135"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3</w:t>
            </w:r>
          </w:p>
        </w:tc>
        <w:tc>
          <w:tcPr>
            <w:tcW w:w="2396" w:type="dxa"/>
          </w:tcPr>
          <w:p w:rsidR="00FE0BF0" w:rsidRDefault="00FE0BF0" w:rsidP="00794AE9">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Bumi, Matahari dan Bulan</w:t>
            </w:r>
          </w:p>
        </w:tc>
        <w:tc>
          <w:tcPr>
            <w:tcW w:w="3052" w:type="dxa"/>
          </w:tcPr>
          <w:p w:rsidR="00FE0BF0" w:rsidRDefault="009546FF"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Gravitasi; musim panas, gerhana matahai, gerhana bulan, umbra, penumbra</w:t>
            </w:r>
          </w:p>
          <w:p w:rsidR="00A57D32" w:rsidRDefault="00A57D32" w:rsidP="00794AE9">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Teknologi: sel surya</w:t>
            </w:r>
          </w:p>
        </w:tc>
      </w:tr>
    </w:tbl>
    <w:p w:rsidR="00520D9F" w:rsidRPr="00086B65" w:rsidRDefault="00520D9F" w:rsidP="007753FF">
      <w:pPr>
        <w:autoSpaceDE w:val="0"/>
        <w:autoSpaceDN w:val="0"/>
        <w:adjustRightInd w:val="0"/>
        <w:spacing w:after="0" w:line="360" w:lineRule="auto"/>
        <w:ind w:firstLine="567"/>
        <w:contextualSpacing/>
        <w:jc w:val="both"/>
        <w:rPr>
          <w:rFonts w:ascii="Arial" w:hAnsi="Arial" w:cs="Arial"/>
          <w:color w:val="231F20"/>
          <w:sz w:val="24"/>
          <w:szCs w:val="24"/>
        </w:rPr>
      </w:pPr>
    </w:p>
    <w:p w:rsidR="002C7C1A" w:rsidRPr="00086B65" w:rsidRDefault="00EA4600" w:rsidP="00A617DC">
      <w:pPr>
        <w:autoSpaceDE w:val="0"/>
        <w:autoSpaceDN w:val="0"/>
        <w:adjustRightInd w:val="0"/>
        <w:spacing w:after="0" w:line="360" w:lineRule="auto"/>
        <w:ind w:firstLine="567"/>
        <w:contextualSpacing/>
        <w:jc w:val="both"/>
        <w:rPr>
          <w:rFonts w:ascii="Arial" w:hAnsi="Arial" w:cs="Arial"/>
          <w:color w:val="231F20"/>
          <w:sz w:val="24"/>
          <w:szCs w:val="24"/>
        </w:rPr>
      </w:pPr>
      <w:r w:rsidRPr="00086B65">
        <w:rPr>
          <w:rFonts w:ascii="Arial" w:hAnsi="Arial" w:cs="Arial"/>
          <w:color w:val="231F20"/>
          <w:sz w:val="24"/>
          <w:szCs w:val="24"/>
        </w:rPr>
        <w:t xml:space="preserve">Sedangkan Kompetensi Dasar IPA tingkat SMP/MTs </w:t>
      </w:r>
      <w:r w:rsidR="00086B65">
        <w:rPr>
          <w:rFonts w:ascii="Arial" w:hAnsi="Arial" w:cs="Arial"/>
          <w:color w:val="231F20"/>
          <w:sz w:val="24"/>
          <w:szCs w:val="24"/>
        </w:rPr>
        <w:t xml:space="preserve">kelas 7 </w:t>
      </w:r>
      <w:r w:rsidR="00A617DC">
        <w:rPr>
          <w:rFonts w:ascii="Arial" w:hAnsi="Arial" w:cs="Arial"/>
          <w:color w:val="231F20"/>
          <w:sz w:val="24"/>
          <w:szCs w:val="24"/>
        </w:rPr>
        <w:t xml:space="preserve">yang potensial diintegrasikan kebencanaan </w:t>
      </w:r>
      <w:r w:rsidRPr="00086B65">
        <w:rPr>
          <w:rFonts w:ascii="Arial" w:hAnsi="Arial" w:cs="Arial"/>
          <w:color w:val="231F20"/>
          <w:sz w:val="24"/>
          <w:szCs w:val="24"/>
        </w:rPr>
        <w:t xml:space="preserve">meliputi: </w:t>
      </w:r>
    </w:p>
    <w:p w:rsidR="00EA4600" w:rsidRPr="00A617DC" w:rsidRDefault="00375FF3" w:rsidP="00A617DC">
      <w:pPr>
        <w:pStyle w:val="ListParagraph"/>
        <w:numPr>
          <w:ilvl w:val="1"/>
          <w:numId w:val="3"/>
        </w:numPr>
        <w:autoSpaceDE w:val="0"/>
        <w:autoSpaceDN w:val="0"/>
        <w:adjustRightInd w:val="0"/>
        <w:spacing w:after="0" w:line="360" w:lineRule="auto"/>
        <w:ind w:left="709" w:hanging="709"/>
        <w:jc w:val="both"/>
        <w:rPr>
          <w:rFonts w:ascii="Arial" w:hAnsi="Arial" w:cs="Arial"/>
          <w:color w:val="000000"/>
          <w:sz w:val="24"/>
          <w:szCs w:val="24"/>
        </w:rPr>
      </w:pPr>
      <w:r w:rsidRPr="00A617DC">
        <w:rPr>
          <w:rFonts w:ascii="Arial" w:hAnsi="Arial" w:cs="Arial"/>
          <w:color w:val="000000"/>
          <w:sz w:val="24"/>
          <w:szCs w:val="24"/>
        </w:rPr>
        <w:t>M</w:t>
      </w:r>
      <w:r w:rsidR="00086B65" w:rsidRPr="00A617DC">
        <w:rPr>
          <w:rFonts w:ascii="Arial" w:hAnsi="Arial" w:cs="Arial"/>
          <w:color w:val="000000"/>
          <w:sz w:val="24"/>
          <w:szCs w:val="24"/>
        </w:rPr>
        <w:t xml:space="preserve">enganalisis perubahan iklim dan </w:t>
      </w:r>
      <w:r w:rsidRPr="00A617DC">
        <w:rPr>
          <w:rFonts w:ascii="Arial" w:hAnsi="Arial" w:cs="Arial"/>
          <w:color w:val="000000"/>
          <w:sz w:val="24"/>
          <w:szCs w:val="24"/>
        </w:rPr>
        <w:t>dampaknya bagi ekosistem</w:t>
      </w:r>
    </w:p>
    <w:p w:rsidR="00086B65" w:rsidRPr="00A617DC" w:rsidRDefault="00086B65" w:rsidP="00A617DC">
      <w:pPr>
        <w:pStyle w:val="ListParagraph"/>
        <w:numPr>
          <w:ilvl w:val="1"/>
          <w:numId w:val="4"/>
        </w:numPr>
        <w:autoSpaceDE w:val="0"/>
        <w:autoSpaceDN w:val="0"/>
        <w:adjustRightInd w:val="0"/>
        <w:spacing w:after="0" w:line="360" w:lineRule="auto"/>
        <w:ind w:left="709" w:hanging="709"/>
        <w:jc w:val="both"/>
        <w:rPr>
          <w:rFonts w:ascii="Arial" w:hAnsi="Arial" w:cs="Arial"/>
          <w:color w:val="000000"/>
          <w:sz w:val="24"/>
          <w:szCs w:val="24"/>
        </w:rPr>
      </w:pPr>
      <w:r w:rsidRPr="00A617DC">
        <w:rPr>
          <w:rFonts w:ascii="Arial" w:hAnsi="Arial" w:cs="Arial"/>
          <w:color w:val="000000"/>
          <w:sz w:val="24"/>
          <w:szCs w:val="24"/>
        </w:rPr>
        <w:t>Membuat tulisan tentang gagasan</w:t>
      </w:r>
      <w:r w:rsidR="00794AE9">
        <w:rPr>
          <w:rFonts w:ascii="Arial" w:hAnsi="Arial" w:cs="Arial"/>
          <w:color w:val="000000"/>
          <w:sz w:val="24"/>
          <w:szCs w:val="24"/>
        </w:rPr>
        <w:t xml:space="preserve"> adaptasi/penanggulangan </w:t>
      </w:r>
      <w:r w:rsidRPr="00A617DC">
        <w:rPr>
          <w:rFonts w:ascii="Arial" w:hAnsi="Arial" w:cs="Arial"/>
          <w:color w:val="000000"/>
          <w:sz w:val="24"/>
          <w:szCs w:val="24"/>
        </w:rPr>
        <w:t>masalah perubahan iklim</w:t>
      </w:r>
    </w:p>
    <w:p w:rsidR="007753FF" w:rsidRPr="00A617DC" w:rsidRDefault="00794AE9" w:rsidP="00A617DC">
      <w:pPr>
        <w:pStyle w:val="ListParagraph"/>
        <w:numPr>
          <w:ilvl w:val="1"/>
          <w:numId w:val="3"/>
        </w:numPr>
        <w:autoSpaceDE w:val="0"/>
        <w:autoSpaceDN w:val="0"/>
        <w:adjustRightInd w:val="0"/>
        <w:spacing w:after="0" w:line="360" w:lineRule="auto"/>
        <w:ind w:left="709" w:hanging="709"/>
        <w:jc w:val="both"/>
        <w:rPr>
          <w:rFonts w:ascii="Arial" w:hAnsi="Arial" w:cs="Arial"/>
          <w:color w:val="000000"/>
          <w:sz w:val="24"/>
          <w:szCs w:val="24"/>
        </w:rPr>
      </w:pPr>
      <w:r>
        <w:rPr>
          <w:rFonts w:ascii="Arial" w:hAnsi="Arial" w:cs="Arial"/>
          <w:color w:val="000000"/>
          <w:sz w:val="24"/>
          <w:szCs w:val="24"/>
        </w:rPr>
        <w:t xml:space="preserve">Menjelaskan </w:t>
      </w:r>
      <w:r w:rsidR="007753FF" w:rsidRPr="00A617DC">
        <w:rPr>
          <w:rFonts w:ascii="Arial" w:hAnsi="Arial" w:cs="Arial"/>
          <w:color w:val="000000"/>
          <w:sz w:val="24"/>
          <w:szCs w:val="24"/>
        </w:rPr>
        <w:t>lapisan bumi, gunung api, gempa bumi, dan tindakan pengurangan resiko sebelum, pada saat, dan pasca bencana sesuai ancaman bencana di daerahnya</w:t>
      </w:r>
    </w:p>
    <w:p w:rsidR="007753FF" w:rsidRPr="00A617DC" w:rsidRDefault="007753FF" w:rsidP="00A617DC">
      <w:pPr>
        <w:autoSpaceDE w:val="0"/>
        <w:autoSpaceDN w:val="0"/>
        <w:adjustRightInd w:val="0"/>
        <w:spacing w:after="0" w:line="360" w:lineRule="auto"/>
        <w:ind w:left="709" w:hanging="709"/>
        <w:contextualSpacing/>
        <w:jc w:val="both"/>
        <w:rPr>
          <w:rFonts w:ascii="Arial" w:hAnsi="Arial" w:cs="Arial"/>
          <w:color w:val="000000"/>
          <w:sz w:val="24"/>
          <w:szCs w:val="24"/>
        </w:rPr>
      </w:pPr>
      <w:r w:rsidRPr="00A617DC">
        <w:rPr>
          <w:rFonts w:ascii="Arial" w:hAnsi="Arial" w:cs="Arial"/>
          <w:color w:val="000000"/>
          <w:sz w:val="24"/>
          <w:szCs w:val="24"/>
        </w:rPr>
        <w:t>4.10  Mengomunikasikan upaya pengurangan resiko dan dampak bencana alam serta tindakan penyelamatan diri pada saat terjadi bencana sesuai dengan</w:t>
      </w:r>
      <w:r w:rsidR="00A617DC">
        <w:rPr>
          <w:rFonts w:ascii="Arial" w:hAnsi="Arial" w:cs="Arial"/>
          <w:color w:val="000000"/>
          <w:sz w:val="24"/>
          <w:szCs w:val="24"/>
        </w:rPr>
        <w:t xml:space="preserve"> </w:t>
      </w:r>
      <w:r w:rsidRPr="00A617DC">
        <w:rPr>
          <w:rFonts w:ascii="Arial" w:hAnsi="Arial" w:cs="Arial"/>
          <w:color w:val="000000"/>
          <w:sz w:val="24"/>
          <w:szCs w:val="24"/>
        </w:rPr>
        <w:t>jenis ancaman bencana daerahnya</w:t>
      </w:r>
    </w:p>
    <w:p w:rsidR="00965C77" w:rsidRPr="00A617DC" w:rsidRDefault="00A617DC" w:rsidP="00A617DC">
      <w:pPr>
        <w:autoSpaceDE w:val="0"/>
        <w:autoSpaceDN w:val="0"/>
        <w:adjustRightInd w:val="0"/>
        <w:spacing w:after="0" w:line="360" w:lineRule="auto"/>
        <w:ind w:left="709" w:hanging="709"/>
        <w:contextualSpacing/>
        <w:jc w:val="both"/>
        <w:rPr>
          <w:rFonts w:ascii="Arial" w:hAnsi="Arial" w:cs="Arial"/>
          <w:color w:val="000000"/>
          <w:sz w:val="24"/>
          <w:szCs w:val="24"/>
        </w:rPr>
      </w:pPr>
      <w:r w:rsidRPr="00A617DC">
        <w:rPr>
          <w:rFonts w:ascii="Arial" w:hAnsi="Arial" w:cs="Arial"/>
          <w:color w:val="000000"/>
          <w:sz w:val="24"/>
          <w:szCs w:val="24"/>
        </w:rPr>
        <w:t xml:space="preserve">3.11  </w:t>
      </w:r>
      <w:r>
        <w:rPr>
          <w:rFonts w:ascii="Arial" w:hAnsi="Arial" w:cs="Arial"/>
          <w:color w:val="000000"/>
          <w:sz w:val="24"/>
          <w:szCs w:val="24"/>
        </w:rPr>
        <w:t xml:space="preserve"> </w:t>
      </w:r>
      <w:r w:rsidRPr="00A617DC">
        <w:rPr>
          <w:rFonts w:ascii="Arial" w:hAnsi="Arial" w:cs="Arial"/>
          <w:color w:val="000000"/>
          <w:sz w:val="24"/>
          <w:szCs w:val="24"/>
        </w:rPr>
        <w:t>Menganalisis sistem tata surya, rotasi dan rev</w:t>
      </w:r>
      <w:r>
        <w:rPr>
          <w:rFonts w:ascii="Arial" w:hAnsi="Arial" w:cs="Arial"/>
          <w:color w:val="000000"/>
          <w:sz w:val="24"/>
          <w:szCs w:val="24"/>
        </w:rPr>
        <w:t xml:space="preserve">olusi bumi, rotasi dan revolusi </w:t>
      </w:r>
      <w:r w:rsidRPr="00A617DC">
        <w:rPr>
          <w:rFonts w:ascii="Arial" w:hAnsi="Arial" w:cs="Arial"/>
          <w:color w:val="000000"/>
          <w:sz w:val="24"/>
          <w:szCs w:val="24"/>
        </w:rPr>
        <w:t>bulan, serta dampaknya bagi kehidupan di bumi</w:t>
      </w:r>
    </w:p>
    <w:p w:rsidR="00965C77" w:rsidRDefault="00A617DC" w:rsidP="00A617DC">
      <w:pPr>
        <w:autoSpaceDE w:val="0"/>
        <w:autoSpaceDN w:val="0"/>
        <w:adjustRightInd w:val="0"/>
        <w:spacing w:after="0" w:line="360" w:lineRule="auto"/>
        <w:ind w:left="709" w:hanging="709"/>
        <w:contextualSpacing/>
        <w:jc w:val="both"/>
        <w:rPr>
          <w:rFonts w:ascii="Arial" w:hAnsi="Arial" w:cs="Arial"/>
          <w:color w:val="000000"/>
          <w:sz w:val="24"/>
          <w:szCs w:val="24"/>
        </w:rPr>
      </w:pPr>
      <w:r w:rsidRPr="00A617DC">
        <w:rPr>
          <w:rFonts w:ascii="Arial" w:hAnsi="Arial" w:cs="Arial"/>
          <w:color w:val="000000"/>
          <w:sz w:val="24"/>
          <w:szCs w:val="24"/>
        </w:rPr>
        <w:t xml:space="preserve">4.11 </w:t>
      </w:r>
      <w:r>
        <w:rPr>
          <w:rFonts w:ascii="Arial" w:hAnsi="Arial" w:cs="Arial"/>
          <w:color w:val="000000"/>
          <w:sz w:val="24"/>
          <w:szCs w:val="24"/>
        </w:rPr>
        <w:t xml:space="preserve">  </w:t>
      </w:r>
      <w:r w:rsidRPr="00A617DC">
        <w:rPr>
          <w:rFonts w:ascii="Arial" w:hAnsi="Arial" w:cs="Arial"/>
          <w:color w:val="000000"/>
          <w:sz w:val="24"/>
          <w:szCs w:val="24"/>
        </w:rPr>
        <w:t>Menyajikan karya tentang dampak rotasi dan revolusi bumi dan bulan bagi kehidupan di bumi, berdasarkan hasil pengamatan atau penelusuran berbagai sumber informasi</w:t>
      </w:r>
    </w:p>
    <w:p w:rsidR="00A617DC" w:rsidRDefault="00A617DC" w:rsidP="00A617DC">
      <w:pPr>
        <w:autoSpaceDE w:val="0"/>
        <w:autoSpaceDN w:val="0"/>
        <w:adjustRightInd w:val="0"/>
        <w:spacing w:after="0" w:line="360" w:lineRule="auto"/>
        <w:ind w:left="709" w:hanging="709"/>
        <w:contextualSpacing/>
        <w:jc w:val="both"/>
        <w:rPr>
          <w:rFonts w:ascii="Arial" w:hAnsi="Arial" w:cs="Arial"/>
          <w:color w:val="000000"/>
          <w:sz w:val="24"/>
          <w:szCs w:val="24"/>
        </w:rPr>
      </w:pPr>
      <w:r>
        <w:rPr>
          <w:rFonts w:ascii="Arial" w:hAnsi="Arial" w:cs="Arial"/>
          <w:color w:val="000000"/>
          <w:sz w:val="24"/>
          <w:szCs w:val="24"/>
        </w:rPr>
        <w:t>(Lampiran 6 KI KD IPA SMP</w:t>
      </w:r>
      <w:r w:rsidR="00B17B55">
        <w:rPr>
          <w:rFonts w:ascii="Arial" w:hAnsi="Arial" w:cs="Arial"/>
          <w:color w:val="000000"/>
          <w:sz w:val="24"/>
          <w:szCs w:val="24"/>
        </w:rPr>
        <w:t xml:space="preserve"> Kurikulum 2013</w:t>
      </w:r>
      <w:r>
        <w:rPr>
          <w:rFonts w:ascii="Arial" w:hAnsi="Arial" w:cs="Arial"/>
          <w:color w:val="000000"/>
          <w:sz w:val="24"/>
          <w:szCs w:val="24"/>
        </w:rPr>
        <w:t>)</w:t>
      </w:r>
    </w:p>
    <w:p w:rsidR="00A617DC" w:rsidRDefault="00A617DC" w:rsidP="00A617DC">
      <w:pPr>
        <w:autoSpaceDE w:val="0"/>
        <w:autoSpaceDN w:val="0"/>
        <w:adjustRightInd w:val="0"/>
        <w:spacing w:after="0" w:line="360" w:lineRule="auto"/>
        <w:jc w:val="both"/>
        <w:rPr>
          <w:rFonts w:ascii="Arial" w:hAnsi="Arial" w:cs="Arial"/>
          <w:color w:val="000000"/>
          <w:sz w:val="24"/>
          <w:szCs w:val="24"/>
        </w:rPr>
      </w:pPr>
    </w:p>
    <w:p w:rsidR="00A617DC" w:rsidRPr="00747133" w:rsidRDefault="00A617DC" w:rsidP="002D77A2">
      <w:pPr>
        <w:spacing w:after="0" w:line="360" w:lineRule="auto"/>
        <w:contextualSpacing/>
        <w:jc w:val="both"/>
        <w:rPr>
          <w:rFonts w:ascii="Arial" w:hAnsi="Arial" w:cs="Arial"/>
          <w:b/>
          <w:sz w:val="24"/>
          <w:szCs w:val="24"/>
        </w:rPr>
      </w:pPr>
      <w:r w:rsidRPr="00747133">
        <w:rPr>
          <w:rFonts w:ascii="Arial" w:hAnsi="Arial" w:cs="Arial"/>
          <w:b/>
          <w:color w:val="000000"/>
          <w:sz w:val="24"/>
          <w:szCs w:val="24"/>
        </w:rPr>
        <w:t xml:space="preserve">C. </w:t>
      </w:r>
      <w:r w:rsidRPr="00747133">
        <w:rPr>
          <w:rFonts w:ascii="Arial" w:hAnsi="Arial" w:cs="Arial"/>
          <w:b/>
          <w:sz w:val="24"/>
          <w:szCs w:val="24"/>
        </w:rPr>
        <w:t xml:space="preserve">Pembelajaran IPA abad </w:t>
      </w:r>
      <w:r w:rsidR="00794AE9">
        <w:rPr>
          <w:rFonts w:ascii="Arial" w:hAnsi="Arial" w:cs="Arial"/>
          <w:b/>
          <w:sz w:val="24"/>
          <w:szCs w:val="24"/>
        </w:rPr>
        <w:t>21</w:t>
      </w:r>
      <w:r w:rsidRPr="00747133">
        <w:rPr>
          <w:rFonts w:ascii="Arial" w:hAnsi="Arial" w:cs="Arial"/>
          <w:b/>
          <w:sz w:val="24"/>
          <w:szCs w:val="24"/>
        </w:rPr>
        <w:t xml:space="preserve"> menekankan STEM</w:t>
      </w:r>
    </w:p>
    <w:p w:rsidR="001D3E7C" w:rsidRPr="00747133" w:rsidRDefault="001D3E7C" w:rsidP="002D77A2">
      <w:pPr>
        <w:autoSpaceDE w:val="0"/>
        <w:autoSpaceDN w:val="0"/>
        <w:adjustRightInd w:val="0"/>
        <w:spacing w:after="0" w:line="360" w:lineRule="auto"/>
        <w:ind w:firstLine="567"/>
        <w:contextualSpacing/>
        <w:jc w:val="both"/>
        <w:rPr>
          <w:rFonts w:ascii="Arial" w:hAnsi="Arial" w:cs="Arial"/>
          <w:bCs/>
          <w:color w:val="000000"/>
          <w:sz w:val="24"/>
          <w:szCs w:val="24"/>
        </w:rPr>
      </w:pPr>
      <w:r w:rsidRPr="001D3E7C">
        <w:rPr>
          <w:rFonts w:ascii="Arial" w:hAnsi="Arial" w:cs="Arial"/>
          <w:color w:val="000000"/>
          <w:sz w:val="24"/>
          <w:szCs w:val="24"/>
        </w:rPr>
        <w:t xml:space="preserve">Pembelajaran </w:t>
      </w:r>
      <w:smartTag w:uri="urn:schemas-microsoft-com:office:smarttags" w:element="stockticker">
        <w:r w:rsidRPr="001D3E7C">
          <w:rPr>
            <w:rFonts w:ascii="Arial" w:hAnsi="Arial" w:cs="Arial"/>
            <w:color w:val="000000"/>
            <w:sz w:val="24"/>
            <w:szCs w:val="24"/>
          </w:rPr>
          <w:t>IPA</w:t>
        </w:r>
      </w:smartTag>
      <w:r w:rsidRPr="001D3E7C">
        <w:rPr>
          <w:rFonts w:ascii="Arial" w:hAnsi="Arial" w:cs="Arial"/>
          <w:color w:val="000000"/>
          <w:sz w:val="24"/>
          <w:szCs w:val="24"/>
        </w:rPr>
        <w:t xml:space="preserve"> abad </w:t>
      </w:r>
      <w:r w:rsidR="00794AE9">
        <w:rPr>
          <w:rFonts w:ascii="Arial" w:hAnsi="Arial" w:cs="Arial"/>
          <w:color w:val="000000"/>
          <w:sz w:val="24"/>
          <w:szCs w:val="24"/>
        </w:rPr>
        <w:t>21</w:t>
      </w:r>
      <w:r w:rsidRPr="001D3E7C">
        <w:rPr>
          <w:rFonts w:ascii="Arial" w:hAnsi="Arial" w:cs="Arial"/>
          <w:color w:val="000000"/>
          <w:sz w:val="24"/>
          <w:szCs w:val="24"/>
        </w:rPr>
        <w:t xml:space="preserve"> menekankan pada pe</w:t>
      </w:r>
      <w:r>
        <w:rPr>
          <w:rFonts w:ascii="Arial" w:hAnsi="Arial" w:cs="Arial"/>
          <w:color w:val="000000"/>
          <w:sz w:val="24"/>
          <w:szCs w:val="24"/>
        </w:rPr>
        <w:t>mberian fasil</w:t>
      </w:r>
      <w:r w:rsidR="00B17B55">
        <w:rPr>
          <w:rFonts w:ascii="Arial" w:hAnsi="Arial" w:cs="Arial"/>
          <w:color w:val="000000"/>
          <w:sz w:val="24"/>
          <w:szCs w:val="24"/>
        </w:rPr>
        <w:t>i</w:t>
      </w:r>
      <w:r>
        <w:rPr>
          <w:rFonts w:ascii="Arial" w:hAnsi="Arial" w:cs="Arial"/>
          <w:color w:val="000000"/>
          <w:sz w:val="24"/>
          <w:szCs w:val="24"/>
        </w:rPr>
        <w:t xml:space="preserve">tas dan kesempatan </w:t>
      </w:r>
      <w:r w:rsidRPr="001D3E7C">
        <w:rPr>
          <w:rFonts w:ascii="Arial" w:hAnsi="Arial" w:cs="Arial"/>
          <w:color w:val="000000"/>
          <w:sz w:val="24"/>
          <w:szCs w:val="24"/>
        </w:rPr>
        <w:t xml:space="preserve">kepada peserta didik terkait keterampilan abad </w:t>
      </w:r>
      <w:r w:rsidR="00794AE9">
        <w:rPr>
          <w:rFonts w:ascii="Arial" w:hAnsi="Arial" w:cs="Arial"/>
          <w:color w:val="000000"/>
          <w:sz w:val="24"/>
          <w:szCs w:val="24"/>
        </w:rPr>
        <w:t>21</w:t>
      </w:r>
      <w:r w:rsidRPr="001D3E7C">
        <w:rPr>
          <w:rFonts w:ascii="Arial" w:hAnsi="Arial" w:cs="Arial"/>
          <w:color w:val="000000"/>
          <w:sz w:val="24"/>
          <w:szCs w:val="24"/>
        </w:rPr>
        <w:t xml:space="preserve">. Keterampilan abad </w:t>
      </w:r>
      <w:r w:rsidR="00B17B55">
        <w:rPr>
          <w:rFonts w:ascii="Arial" w:hAnsi="Arial" w:cs="Arial"/>
          <w:color w:val="000000"/>
          <w:sz w:val="24"/>
          <w:szCs w:val="24"/>
        </w:rPr>
        <w:t>21</w:t>
      </w:r>
      <w:r w:rsidRPr="001D3E7C">
        <w:rPr>
          <w:rFonts w:ascii="Arial" w:hAnsi="Arial" w:cs="Arial"/>
          <w:color w:val="000000"/>
          <w:sz w:val="24"/>
          <w:szCs w:val="24"/>
        </w:rPr>
        <w:t xml:space="preserve"> </w:t>
      </w:r>
      <w:proofErr w:type="spellStart"/>
      <w:r>
        <w:rPr>
          <w:rFonts w:ascii="Arial" w:hAnsi="Arial" w:cs="Arial"/>
          <w:color w:val="000000"/>
          <w:sz w:val="24"/>
          <w:szCs w:val="24"/>
          <w:lang w:val="en-US"/>
        </w:rPr>
        <w:t>terben</w:t>
      </w:r>
      <w:r w:rsidRPr="001D3E7C">
        <w:rPr>
          <w:rFonts w:ascii="Arial" w:hAnsi="Arial" w:cs="Arial"/>
          <w:color w:val="000000"/>
          <w:sz w:val="24"/>
          <w:szCs w:val="24"/>
          <w:lang w:val="en-US"/>
        </w:rPr>
        <w:t>tuk</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dari</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suatu</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pemahaman</w:t>
      </w:r>
      <w:proofErr w:type="spellEnd"/>
      <w:r w:rsidRPr="001D3E7C">
        <w:rPr>
          <w:rFonts w:ascii="Arial" w:hAnsi="Arial" w:cs="Arial"/>
          <w:color w:val="000000"/>
          <w:sz w:val="24"/>
          <w:szCs w:val="24"/>
          <w:lang w:val="en-US"/>
        </w:rPr>
        <w:t xml:space="preserve">  yang solid </w:t>
      </w:r>
      <w:proofErr w:type="spellStart"/>
      <w:r w:rsidRPr="001D3E7C">
        <w:rPr>
          <w:rFonts w:ascii="Arial" w:hAnsi="Arial" w:cs="Arial"/>
          <w:color w:val="000000"/>
          <w:sz w:val="24"/>
          <w:szCs w:val="24"/>
          <w:lang w:val="en-US"/>
        </w:rPr>
        <w:t>terhadap</w:t>
      </w:r>
      <w:proofErr w:type="spellEnd"/>
      <w:r w:rsidRPr="001D3E7C">
        <w:rPr>
          <w:rFonts w:ascii="Arial" w:hAnsi="Arial" w:cs="Arial"/>
          <w:color w:val="000000"/>
          <w:sz w:val="24"/>
          <w:szCs w:val="24"/>
          <w:lang w:val="en-US"/>
        </w:rPr>
        <w:t xml:space="preserve"> </w:t>
      </w:r>
      <w:r w:rsidRPr="001D3E7C">
        <w:rPr>
          <w:rFonts w:ascii="Arial" w:hAnsi="Arial" w:cs="Arial"/>
          <w:i/>
          <w:iCs/>
          <w:color w:val="000000"/>
          <w:sz w:val="24"/>
          <w:szCs w:val="24"/>
          <w:lang w:val="en-US"/>
        </w:rPr>
        <w:t xml:space="preserve">content  knowledge </w:t>
      </w:r>
      <w:r>
        <w:rPr>
          <w:rFonts w:ascii="Arial" w:hAnsi="Arial" w:cs="Arial"/>
          <w:color w:val="000000"/>
          <w:sz w:val="24"/>
          <w:szCs w:val="24"/>
          <w:lang w:val="en-US"/>
        </w:rPr>
        <w:t>yang</w:t>
      </w:r>
      <w:r>
        <w:rPr>
          <w:rFonts w:ascii="Arial" w:hAnsi="Arial" w:cs="Arial"/>
          <w:color w:val="000000"/>
          <w:sz w:val="24"/>
          <w:szCs w:val="24"/>
        </w:rPr>
        <w:t xml:space="preserve"> </w:t>
      </w:r>
      <w:proofErr w:type="spellStart"/>
      <w:r w:rsidR="00BB238C">
        <w:rPr>
          <w:rFonts w:ascii="Arial" w:hAnsi="Arial" w:cs="Arial"/>
          <w:color w:val="000000"/>
          <w:sz w:val="24"/>
          <w:szCs w:val="24"/>
          <w:lang w:val="en-US"/>
        </w:rPr>
        <w:lastRenderedPageBreak/>
        <w:t>kemudia</w:t>
      </w:r>
      <w:proofErr w:type="spellEnd"/>
      <w:r w:rsidR="0069654F">
        <w:rPr>
          <w:rFonts w:ascii="Arial" w:hAnsi="Arial" w:cs="Arial"/>
          <w:color w:val="000000"/>
          <w:sz w:val="24"/>
          <w:szCs w:val="24"/>
        </w:rPr>
        <w:t xml:space="preserve">n </w:t>
      </w:r>
      <w:proofErr w:type="spellStart"/>
      <w:r w:rsidR="00BB238C">
        <w:rPr>
          <w:rFonts w:ascii="Arial" w:hAnsi="Arial" w:cs="Arial"/>
          <w:color w:val="000000"/>
          <w:sz w:val="24"/>
          <w:szCs w:val="24"/>
          <w:lang w:val="en-US"/>
        </w:rPr>
        <w:t>ditopang</w:t>
      </w:r>
      <w:proofErr w:type="spellEnd"/>
      <w:r w:rsidR="0069654F">
        <w:rPr>
          <w:rFonts w:ascii="Arial" w:hAnsi="Arial" w:cs="Arial"/>
          <w:color w:val="000000"/>
          <w:sz w:val="24"/>
          <w:szCs w:val="24"/>
        </w:rPr>
        <w:t xml:space="preserve"> </w:t>
      </w:r>
      <w:proofErr w:type="spellStart"/>
      <w:r w:rsidR="00BB238C">
        <w:rPr>
          <w:rFonts w:ascii="Arial" w:hAnsi="Arial" w:cs="Arial"/>
          <w:color w:val="000000"/>
          <w:sz w:val="24"/>
          <w:szCs w:val="24"/>
          <w:lang w:val="en-US"/>
        </w:rPr>
        <w:t>oleh</w:t>
      </w:r>
      <w:proofErr w:type="spellEnd"/>
      <w:r w:rsidR="0069654F">
        <w:rPr>
          <w:rFonts w:ascii="Arial" w:hAnsi="Arial" w:cs="Arial"/>
          <w:color w:val="000000"/>
          <w:sz w:val="24"/>
          <w:szCs w:val="24"/>
        </w:rPr>
        <w:t xml:space="preserve"> </w:t>
      </w:r>
      <w:proofErr w:type="spellStart"/>
      <w:r w:rsidR="0069654F">
        <w:rPr>
          <w:rFonts w:ascii="Arial" w:hAnsi="Arial" w:cs="Arial"/>
          <w:color w:val="000000"/>
          <w:sz w:val="24"/>
          <w:szCs w:val="24"/>
          <w:lang w:val="en-US"/>
        </w:rPr>
        <w:t>berbagai</w:t>
      </w:r>
      <w:proofErr w:type="spellEnd"/>
      <w:r w:rsidR="0069654F">
        <w:rPr>
          <w:rFonts w:ascii="Arial" w:hAnsi="Arial" w:cs="Arial"/>
          <w:color w:val="000000"/>
          <w:sz w:val="24"/>
          <w:szCs w:val="24"/>
        </w:rPr>
        <w:t xml:space="preserve"> </w:t>
      </w:r>
      <w:proofErr w:type="spellStart"/>
      <w:r w:rsidR="00BB238C">
        <w:rPr>
          <w:rFonts w:ascii="Arial" w:hAnsi="Arial" w:cs="Arial"/>
          <w:color w:val="000000"/>
          <w:sz w:val="24"/>
          <w:szCs w:val="24"/>
          <w:lang w:val="en-US"/>
        </w:rPr>
        <w:t>keterampilan</w:t>
      </w:r>
      <w:proofErr w:type="spellEnd"/>
      <w:r w:rsidR="00BB238C">
        <w:rPr>
          <w:rFonts w:ascii="Arial" w:hAnsi="Arial" w:cs="Arial"/>
          <w:color w:val="000000"/>
          <w:sz w:val="24"/>
          <w:szCs w:val="24"/>
          <w:lang w:val="en-US"/>
        </w:rPr>
        <w:t>,</w:t>
      </w:r>
      <w:r w:rsidR="0069654F">
        <w:rPr>
          <w:rFonts w:ascii="Arial" w:hAnsi="Arial" w:cs="Arial"/>
          <w:color w:val="000000"/>
          <w:sz w:val="24"/>
          <w:szCs w:val="24"/>
        </w:rPr>
        <w:t xml:space="preserve"> </w:t>
      </w:r>
      <w:proofErr w:type="spellStart"/>
      <w:r w:rsidR="00BB238C">
        <w:rPr>
          <w:rFonts w:ascii="Arial" w:hAnsi="Arial" w:cs="Arial"/>
          <w:color w:val="000000"/>
          <w:sz w:val="24"/>
          <w:szCs w:val="24"/>
          <w:lang w:val="en-US"/>
        </w:rPr>
        <w:t>keahlian</w:t>
      </w:r>
      <w:proofErr w:type="spellEnd"/>
      <w:r w:rsidR="00BB238C">
        <w:rPr>
          <w:rFonts w:ascii="Arial" w:hAnsi="Arial" w:cs="Arial"/>
          <w:color w:val="000000"/>
          <w:sz w:val="24"/>
          <w:szCs w:val="24"/>
        </w:rPr>
        <w:t xml:space="preserve"> </w:t>
      </w:r>
      <w:proofErr w:type="spellStart"/>
      <w:r w:rsidRPr="001D3E7C">
        <w:rPr>
          <w:rFonts w:ascii="Arial" w:hAnsi="Arial" w:cs="Arial"/>
          <w:color w:val="000000"/>
          <w:sz w:val="24"/>
          <w:szCs w:val="24"/>
          <w:lang w:val="en-US"/>
        </w:rPr>
        <w:t>dan</w:t>
      </w:r>
      <w:proofErr w:type="spellEnd"/>
      <w:r w:rsidRPr="001D3E7C">
        <w:rPr>
          <w:rFonts w:ascii="Arial" w:hAnsi="Arial" w:cs="Arial"/>
          <w:color w:val="000000"/>
          <w:sz w:val="24"/>
          <w:szCs w:val="24"/>
          <w:lang w:val="en-US"/>
        </w:rPr>
        <w:t xml:space="preserve"> </w:t>
      </w:r>
      <w:proofErr w:type="spellStart"/>
      <w:r>
        <w:rPr>
          <w:rFonts w:ascii="Arial" w:hAnsi="Arial" w:cs="Arial"/>
          <w:color w:val="000000"/>
          <w:sz w:val="24"/>
          <w:szCs w:val="24"/>
          <w:lang w:val="en-US"/>
        </w:rPr>
        <w:t>literasi</w:t>
      </w:r>
      <w:proofErr w:type="spellEnd"/>
      <w:r>
        <w:rPr>
          <w:rFonts w:ascii="Arial" w:hAnsi="Arial" w:cs="Arial"/>
          <w:color w:val="000000"/>
          <w:sz w:val="24"/>
          <w:szCs w:val="24"/>
          <w:lang w:val="en-US"/>
        </w:rPr>
        <w:t xml:space="preserve"> yang</w:t>
      </w:r>
      <w:r>
        <w:rPr>
          <w:rFonts w:ascii="Arial" w:hAnsi="Arial" w:cs="Arial"/>
          <w:color w:val="000000"/>
          <w:sz w:val="24"/>
          <w:szCs w:val="24"/>
        </w:rPr>
        <w:t xml:space="preserve"> </w:t>
      </w:r>
      <w:proofErr w:type="spellStart"/>
      <w:r w:rsidRPr="001D3E7C">
        <w:rPr>
          <w:rFonts w:ascii="Arial" w:hAnsi="Arial" w:cs="Arial"/>
          <w:color w:val="000000"/>
          <w:sz w:val="24"/>
          <w:szCs w:val="24"/>
          <w:lang w:val="en-US"/>
        </w:rPr>
        <w:t>dibutuhkan</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oleh</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seorang</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individu</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untuk</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mendukung</w:t>
      </w:r>
      <w:proofErr w:type="spellEnd"/>
      <w:r w:rsidRPr="001D3E7C">
        <w:rPr>
          <w:rFonts w:ascii="Arial" w:hAnsi="Arial" w:cs="Arial"/>
          <w:color w:val="000000"/>
          <w:sz w:val="24"/>
          <w:szCs w:val="24"/>
          <w:lang w:val="en-US"/>
        </w:rPr>
        <w:t xml:space="preserve"> </w:t>
      </w:r>
      <w:proofErr w:type="spellStart"/>
      <w:r w:rsidRPr="001D3E7C">
        <w:rPr>
          <w:rFonts w:ascii="Arial" w:hAnsi="Arial" w:cs="Arial"/>
          <w:color w:val="000000"/>
          <w:sz w:val="24"/>
          <w:szCs w:val="24"/>
          <w:lang w:val="en-US"/>
        </w:rPr>
        <w:t>kesuksesannya</w:t>
      </w:r>
      <w:proofErr w:type="spellEnd"/>
      <w:r w:rsidRPr="001D3E7C">
        <w:rPr>
          <w:rFonts w:ascii="Arial" w:hAnsi="Arial" w:cs="Arial"/>
          <w:color w:val="000000"/>
          <w:sz w:val="24"/>
          <w:szCs w:val="24"/>
          <w:lang w:val="en-US"/>
        </w:rPr>
        <w:t xml:space="preserve"> </w:t>
      </w:r>
      <w:proofErr w:type="spellStart"/>
      <w:r>
        <w:rPr>
          <w:rFonts w:ascii="Arial" w:hAnsi="Arial" w:cs="Arial"/>
          <w:color w:val="000000"/>
          <w:sz w:val="24"/>
          <w:szCs w:val="24"/>
          <w:lang w:val="en-US"/>
        </w:rPr>
        <w:t>baik</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secara</w:t>
      </w:r>
      <w:proofErr w:type="spellEnd"/>
      <w:r>
        <w:rPr>
          <w:rFonts w:ascii="Arial" w:hAnsi="Arial" w:cs="Arial"/>
          <w:color w:val="000000"/>
          <w:sz w:val="24"/>
          <w:szCs w:val="24"/>
        </w:rPr>
        <w:t xml:space="preserve"> </w:t>
      </w:r>
      <w:r w:rsidRPr="001D3E7C">
        <w:rPr>
          <w:rFonts w:ascii="Arial" w:hAnsi="Arial" w:cs="Arial"/>
          <w:color w:val="000000"/>
          <w:sz w:val="24"/>
          <w:szCs w:val="24"/>
          <w:lang w:val="en-US"/>
        </w:rPr>
        <w:t xml:space="preserve">personal </w:t>
      </w:r>
      <w:proofErr w:type="spellStart"/>
      <w:r w:rsidRPr="001D3E7C">
        <w:rPr>
          <w:rFonts w:ascii="Arial" w:hAnsi="Arial" w:cs="Arial"/>
          <w:color w:val="000000"/>
          <w:sz w:val="24"/>
          <w:szCs w:val="24"/>
          <w:lang w:val="en-US"/>
        </w:rPr>
        <w:t>maupun</w:t>
      </w:r>
      <w:proofErr w:type="spellEnd"/>
      <w:r w:rsidR="00BB238C">
        <w:rPr>
          <w:rFonts w:ascii="Arial" w:hAnsi="Arial" w:cs="Arial"/>
          <w:color w:val="000000"/>
          <w:sz w:val="24"/>
          <w:szCs w:val="24"/>
        </w:rPr>
        <w:t xml:space="preserve"> </w:t>
      </w:r>
      <w:r w:rsidRPr="001D3E7C">
        <w:rPr>
          <w:rFonts w:ascii="Arial" w:hAnsi="Arial" w:cs="Arial"/>
          <w:color w:val="000000"/>
          <w:sz w:val="24"/>
          <w:szCs w:val="24"/>
          <w:lang w:val="en-US"/>
        </w:rPr>
        <w:t>professional</w:t>
      </w:r>
      <w:r w:rsidRPr="001D3E7C">
        <w:rPr>
          <w:rFonts w:ascii="Arial" w:hAnsi="Arial" w:cs="Arial"/>
          <w:color w:val="000000"/>
          <w:sz w:val="24"/>
          <w:szCs w:val="24"/>
        </w:rPr>
        <w:t xml:space="preserve">. </w:t>
      </w:r>
      <w:proofErr w:type="spellStart"/>
      <w:r w:rsidRPr="001D3E7C">
        <w:rPr>
          <w:rFonts w:ascii="Arial" w:hAnsi="Arial" w:cs="Arial"/>
          <w:color w:val="000000"/>
          <w:sz w:val="24"/>
          <w:szCs w:val="24"/>
          <w:lang w:val="en-ID"/>
        </w:rPr>
        <w:t>Keterampilan</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abad</w:t>
      </w:r>
      <w:proofErr w:type="spellEnd"/>
      <w:r w:rsidRPr="001D3E7C">
        <w:rPr>
          <w:rFonts w:ascii="Arial" w:hAnsi="Arial" w:cs="Arial"/>
          <w:color w:val="000000"/>
          <w:sz w:val="24"/>
          <w:szCs w:val="24"/>
          <w:lang w:val="en-ID"/>
        </w:rPr>
        <w:t xml:space="preserve"> 21</w:t>
      </w:r>
      <w:r w:rsidRPr="001D3E7C">
        <w:rPr>
          <w:rFonts w:ascii="Arial" w:hAnsi="Arial" w:cs="Arial"/>
          <w:color w:val="000000"/>
          <w:sz w:val="24"/>
          <w:szCs w:val="24"/>
        </w:rPr>
        <w:t xml:space="preserve"> </w:t>
      </w:r>
      <w:r w:rsidR="00BB238C">
        <w:rPr>
          <w:rFonts w:ascii="Arial" w:hAnsi="Arial" w:cs="Arial"/>
          <w:color w:val="000000"/>
          <w:sz w:val="24"/>
          <w:szCs w:val="24"/>
        </w:rPr>
        <w:t>merupakan keterampilan</w:t>
      </w:r>
      <w:r>
        <w:rPr>
          <w:rFonts w:ascii="Arial" w:hAnsi="Arial" w:cs="Arial"/>
          <w:color w:val="000000"/>
          <w:sz w:val="24"/>
          <w:szCs w:val="24"/>
        </w:rPr>
        <w:t xml:space="preserve"> </w:t>
      </w:r>
      <w:proofErr w:type="spellStart"/>
      <w:r w:rsidRPr="001D3E7C">
        <w:rPr>
          <w:rFonts w:ascii="Arial" w:hAnsi="Arial" w:cs="Arial"/>
          <w:color w:val="000000"/>
          <w:sz w:val="24"/>
          <w:szCs w:val="24"/>
          <w:lang w:val="en-ID"/>
        </w:rPr>
        <w:t>mengumpulkan</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dan</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atau</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mengambil</w:t>
      </w:r>
      <w:proofErr w:type="spellEnd"/>
      <w:r w:rsidRPr="001D3E7C">
        <w:rPr>
          <w:rFonts w:ascii="Arial" w:hAnsi="Arial" w:cs="Arial"/>
          <w:color w:val="000000"/>
          <w:sz w:val="24"/>
          <w:szCs w:val="24"/>
          <w:lang w:val="en-ID"/>
        </w:rPr>
        <w:t xml:space="preserve"> </w:t>
      </w:r>
      <w:proofErr w:type="spellStart"/>
      <w:r w:rsidR="00BB238C">
        <w:rPr>
          <w:rFonts w:ascii="Arial" w:hAnsi="Arial" w:cs="Arial"/>
          <w:color w:val="000000"/>
          <w:sz w:val="24"/>
          <w:szCs w:val="24"/>
          <w:lang w:val="en-ID"/>
        </w:rPr>
        <w:t>informasi</w:t>
      </w:r>
      <w:proofErr w:type="spellEnd"/>
      <w:r w:rsidR="00BB238C">
        <w:rPr>
          <w:rFonts w:ascii="Arial" w:hAnsi="Arial" w:cs="Arial"/>
          <w:color w:val="000000"/>
          <w:sz w:val="24"/>
          <w:szCs w:val="24"/>
          <w:lang w:val="en-ID"/>
        </w:rPr>
        <w:t>,</w:t>
      </w:r>
      <w:r w:rsidR="00BB238C">
        <w:rPr>
          <w:rFonts w:ascii="Arial" w:hAnsi="Arial" w:cs="Arial"/>
          <w:color w:val="000000"/>
          <w:sz w:val="24"/>
          <w:szCs w:val="24"/>
        </w:rPr>
        <w:t xml:space="preserve"> </w:t>
      </w:r>
      <w:proofErr w:type="spellStart"/>
      <w:r w:rsidRPr="001D3E7C">
        <w:rPr>
          <w:rFonts w:ascii="Arial" w:hAnsi="Arial" w:cs="Arial"/>
          <w:color w:val="000000"/>
          <w:sz w:val="24"/>
          <w:szCs w:val="24"/>
          <w:lang w:val="en-ID"/>
        </w:rPr>
        <w:t>mengatur</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dan</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mengelola</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informasi</w:t>
      </w:r>
      <w:proofErr w:type="spellEnd"/>
      <w:r w:rsidRPr="001D3E7C">
        <w:rPr>
          <w:rFonts w:ascii="Arial" w:hAnsi="Arial" w:cs="Arial"/>
          <w:color w:val="000000"/>
          <w:sz w:val="24"/>
          <w:szCs w:val="24"/>
          <w:lang w:val="en-ID"/>
        </w:rPr>
        <w:t>,</w:t>
      </w:r>
      <w:r w:rsidRPr="001D3E7C">
        <w:rPr>
          <w:rFonts w:ascii="Arial" w:hAnsi="Arial" w:cs="Arial"/>
          <w:color w:val="000000"/>
          <w:sz w:val="24"/>
          <w:szCs w:val="24"/>
        </w:rPr>
        <w:t xml:space="preserve"> </w:t>
      </w:r>
      <w:proofErr w:type="spellStart"/>
      <w:r w:rsidR="00BB238C">
        <w:rPr>
          <w:rFonts w:ascii="Arial" w:hAnsi="Arial" w:cs="Arial"/>
          <w:color w:val="000000"/>
          <w:sz w:val="24"/>
          <w:szCs w:val="24"/>
          <w:lang w:val="en-ID"/>
        </w:rPr>
        <w:t>menge</w:t>
      </w:r>
      <w:r w:rsidRPr="001D3E7C">
        <w:rPr>
          <w:rFonts w:ascii="Arial" w:hAnsi="Arial" w:cs="Arial"/>
          <w:color w:val="000000"/>
          <w:sz w:val="24"/>
          <w:szCs w:val="24"/>
          <w:lang w:val="en-ID"/>
        </w:rPr>
        <w:t>valuasi</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kualitas</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relevansi</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dan</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kegunaan</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serta</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menghasilkan</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informasi</w:t>
      </w:r>
      <w:proofErr w:type="spellEnd"/>
      <w:r w:rsidRPr="001D3E7C">
        <w:rPr>
          <w:rFonts w:ascii="Arial" w:hAnsi="Arial" w:cs="Arial"/>
          <w:color w:val="000000"/>
          <w:sz w:val="24"/>
          <w:szCs w:val="24"/>
        </w:rPr>
        <w:t xml:space="preserve"> </w:t>
      </w:r>
      <w:r w:rsidR="00BB238C">
        <w:rPr>
          <w:rFonts w:ascii="Arial" w:hAnsi="Arial" w:cs="Arial"/>
          <w:color w:val="000000"/>
          <w:sz w:val="24"/>
          <w:szCs w:val="24"/>
          <w:lang w:val="en-ID"/>
        </w:rPr>
        <w:t xml:space="preserve">yang </w:t>
      </w:r>
      <w:proofErr w:type="spellStart"/>
      <w:r w:rsidR="00BB238C">
        <w:rPr>
          <w:rFonts w:ascii="Arial" w:hAnsi="Arial" w:cs="Arial"/>
          <w:color w:val="000000"/>
          <w:sz w:val="24"/>
          <w:szCs w:val="24"/>
          <w:lang w:val="en-ID"/>
        </w:rPr>
        <w:t>akurat</w:t>
      </w:r>
      <w:proofErr w:type="spellEnd"/>
      <w:r w:rsidR="00BB238C">
        <w:rPr>
          <w:rFonts w:ascii="Arial" w:hAnsi="Arial" w:cs="Arial"/>
          <w:color w:val="000000"/>
          <w:sz w:val="24"/>
          <w:szCs w:val="24"/>
          <w:lang w:val="en-ID"/>
        </w:rPr>
        <w:t xml:space="preserve"> </w:t>
      </w:r>
      <w:proofErr w:type="spellStart"/>
      <w:r w:rsidR="00BB238C">
        <w:rPr>
          <w:rFonts w:ascii="Arial" w:hAnsi="Arial" w:cs="Arial"/>
          <w:color w:val="000000"/>
          <w:sz w:val="24"/>
          <w:szCs w:val="24"/>
          <w:lang w:val="en-ID"/>
        </w:rPr>
        <w:t>melalui</w:t>
      </w:r>
      <w:proofErr w:type="spellEnd"/>
      <w:r w:rsidR="00BB238C">
        <w:rPr>
          <w:rFonts w:ascii="Arial" w:hAnsi="Arial" w:cs="Arial"/>
          <w:color w:val="000000"/>
          <w:sz w:val="24"/>
          <w:szCs w:val="24"/>
          <w:lang w:val="en-ID"/>
        </w:rPr>
        <w:t xml:space="preserve"> </w:t>
      </w:r>
      <w:proofErr w:type="spellStart"/>
      <w:r w:rsidR="00BB238C">
        <w:rPr>
          <w:rFonts w:ascii="Arial" w:hAnsi="Arial" w:cs="Arial"/>
          <w:color w:val="000000"/>
          <w:sz w:val="24"/>
          <w:szCs w:val="24"/>
          <w:lang w:val="en-ID"/>
        </w:rPr>
        <w:t>penggu</w:t>
      </w:r>
      <w:r w:rsidRPr="001D3E7C">
        <w:rPr>
          <w:rFonts w:ascii="Arial" w:hAnsi="Arial" w:cs="Arial"/>
          <w:color w:val="000000"/>
          <w:sz w:val="24"/>
          <w:szCs w:val="24"/>
          <w:lang w:val="en-ID"/>
        </w:rPr>
        <w:t>naan</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sumber</w:t>
      </w:r>
      <w:proofErr w:type="spellEnd"/>
      <w:r w:rsidRPr="001D3E7C">
        <w:rPr>
          <w:rFonts w:ascii="Arial" w:hAnsi="Arial" w:cs="Arial"/>
          <w:color w:val="000000"/>
          <w:sz w:val="24"/>
          <w:szCs w:val="24"/>
          <w:lang w:val="en-ID"/>
        </w:rPr>
        <w:t xml:space="preserve"> </w:t>
      </w:r>
      <w:proofErr w:type="spellStart"/>
      <w:r w:rsidRPr="001D3E7C">
        <w:rPr>
          <w:rFonts w:ascii="Arial" w:hAnsi="Arial" w:cs="Arial"/>
          <w:color w:val="000000"/>
          <w:sz w:val="24"/>
          <w:szCs w:val="24"/>
          <w:lang w:val="en-ID"/>
        </w:rPr>
        <w:t>daya</w:t>
      </w:r>
      <w:proofErr w:type="spellEnd"/>
      <w:r w:rsidRPr="001D3E7C">
        <w:rPr>
          <w:rFonts w:ascii="Arial" w:hAnsi="Arial" w:cs="Arial"/>
          <w:color w:val="000000"/>
          <w:sz w:val="24"/>
          <w:szCs w:val="24"/>
          <w:lang w:val="en-ID"/>
        </w:rPr>
        <w:t xml:space="preserve"> yang </w:t>
      </w:r>
      <w:proofErr w:type="spellStart"/>
      <w:r w:rsidRPr="001D3E7C">
        <w:rPr>
          <w:rFonts w:ascii="Arial" w:hAnsi="Arial" w:cs="Arial"/>
          <w:color w:val="000000"/>
          <w:sz w:val="24"/>
          <w:szCs w:val="24"/>
          <w:lang w:val="en-ID"/>
        </w:rPr>
        <w:t>ada</w:t>
      </w:r>
      <w:proofErr w:type="spellEnd"/>
      <w:r w:rsidRPr="001D3E7C">
        <w:rPr>
          <w:rFonts w:ascii="Arial" w:hAnsi="Arial" w:cs="Arial"/>
          <w:color w:val="000000"/>
          <w:sz w:val="24"/>
          <w:szCs w:val="24"/>
        </w:rPr>
        <w:t xml:space="preserve"> (</w:t>
      </w:r>
      <w:r w:rsidRPr="001D3E7C">
        <w:rPr>
          <w:rFonts w:ascii="Arial" w:hAnsi="Arial" w:cs="Arial"/>
          <w:bCs/>
          <w:color w:val="000000"/>
          <w:sz w:val="24"/>
          <w:szCs w:val="24"/>
          <w:lang w:val="en-ID"/>
        </w:rPr>
        <w:t>Partnership for 21</w:t>
      </w:r>
      <w:r w:rsidRPr="001D3E7C">
        <w:rPr>
          <w:rFonts w:ascii="Arial" w:hAnsi="Arial" w:cs="Arial"/>
          <w:bCs/>
          <w:color w:val="000000"/>
          <w:sz w:val="24"/>
          <w:szCs w:val="24"/>
          <w:vertAlign w:val="superscript"/>
          <w:lang w:val="en-ID"/>
        </w:rPr>
        <w:t>st</w:t>
      </w:r>
      <w:r w:rsidRPr="001D3E7C">
        <w:rPr>
          <w:rFonts w:ascii="Arial" w:hAnsi="Arial" w:cs="Arial"/>
          <w:bCs/>
          <w:color w:val="000000"/>
          <w:sz w:val="24"/>
          <w:szCs w:val="24"/>
          <w:lang w:val="en-ID"/>
        </w:rPr>
        <w:t xml:space="preserve"> Century </w:t>
      </w:r>
      <w:r w:rsidRPr="00747133">
        <w:rPr>
          <w:rFonts w:ascii="Arial" w:hAnsi="Arial" w:cs="Arial"/>
          <w:bCs/>
          <w:color w:val="000000"/>
          <w:sz w:val="24"/>
          <w:szCs w:val="24"/>
          <w:lang w:val="en-ID"/>
        </w:rPr>
        <w:t>Skill</w:t>
      </w:r>
      <w:r w:rsidRPr="00747133">
        <w:rPr>
          <w:rFonts w:ascii="Arial" w:hAnsi="Arial" w:cs="Arial"/>
          <w:bCs/>
          <w:color w:val="000000"/>
          <w:sz w:val="24"/>
          <w:szCs w:val="24"/>
        </w:rPr>
        <w:t xml:space="preserve">: </w:t>
      </w:r>
      <w:r w:rsidRPr="00747133">
        <w:rPr>
          <w:rFonts w:ascii="Arial" w:hAnsi="Arial" w:cs="Arial"/>
          <w:bCs/>
          <w:color w:val="000000"/>
          <w:sz w:val="24"/>
          <w:szCs w:val="24"/>
          <w:lang w:val="en-ID"/>
        </w:rPr>
        <w:t>2007</w:t>
      </w:r>
      <w:r w:rsidRPr="00747133">
        <w:rPr>
          <w:rFonts w:ascii="Arial" w:hAnsi="Arial" w:cs="Arial"/>
          <w:bCs/>
          <w:color w:val="000000"/>
          <w:sz w:val="24"/>
          <w:szCs w:val="24"/>
        </w:rPr>
        <w:t xml:space="preserve">; </w:t>
      </w:r>
      <w:smartTag w:uri="urn:schemas-microsoft-com:office:smarttags" w:element="stockticker">
        <w:r w:rsidRPr="00747133">
          <w:rPr>
            <w:rFonts w:ascii="Arial" w:hAnsi="Arial" w:cs="Arial"/>
            <w:bCs/>
            <w:color w:val="000000"/>
            <w:sz w:val="24"/>
            <w:szCs w:val="24"/>
            <w:lang w:val="en-ID"/>
          </w:rPr>
          <w:t>ETS</w:t>
        </w:r>
      </w:smartTag>
      <w:r w:rsidRPr="00747133">
        <w:rPr>
          <w:rFonts w:ascii="Arial" w:hAnsi="Arial" w:cs="Arial"/>
          <w:bCs/>
          <w:color w:val="000000"/>
          <w:sz w:val="24"/>
          <w:szCs w:val="24"/>
        </w:rPr>
        <w:t xml:space="preserve">: </w:t>
      </w:r>
      <w:r w:rsidRPr="00747133">
        <w:rPr>
          <w:rFonts w:ascii="Arial" w:hAnsi="Arial" w:cs="Arial"/>
          <w:bCs/>
          <w:color w:val="000000"/>
          <w:sz w:val="24"/>
          <w:szCs w:val="24"/>
          <w:lang w:val="en-ID"/>
        </w:rPr>
        <w:t>2007)</w:t>
      </w:r>
      <w:r w:rsidRPr="00747133">
        <w:rPr>
          <w:rFonts w:ascii="Arial" w:hAnsi="Arial" w:cs="Arial"/>
          <w:bCs/>
          <w:color w:val="000000"/>
          <w:sz w:val="24"/>
          <w:szCs w:val="24"/>
        </w:rPr>
        <w:t xml:space="preserve">. Jadi keterampilan abad </w:t>
      </w:r>
      <w:r w:rsidR="00794AE9">
        <w:rPr>
          <w:rFonts w:ascii="Arial" w:hAnsi="Arial" w:cs="Arial"/>
          <w:bCs/>
          <w:color w:val="000000"/>
          <w:sz w:val="24"/>
          <w:szCs w:val="24"/>
        </w:rPr>
        <w:t>21</w:t>
      </w:r>
      <w:r w:rsidRPr="00747133">
        <w:rPr>
          <w:rFonts w:ascii="Arial" w:hAnsi="Arial" w:cs="Arial"/>
          <w:bCs/>
          <w:color w:val="000000"/>
          <w:sz w:val="24"/>
          <w:szCs w:val="24"/>
        </w:rPr>
        <w:t xml:space="preserve"> adalah </w:t>
      </w:r>
      <w:r w:rsidRPr="00747133">
        <w:rPr>
          <w:rFonts w:ascii="Arial" w:hAnsi="Arial" w:cs="Arial" w:hint="eastAsia"/>
          <w:bCs/>
          <w:color w:val="000000"/>
          <w:sz w:val="24"/>
          <w:szCs w:val="24"/>
        </w:rPr>
        <w:t>keterampilan yang diperlukan untuk menghadapi perubahan dan berbagai</w:t>
      </w:r>
      <w:r w:rsidRPr="00747133">
        <w:rPr>
          <w:rFonts w:ascii="Arial" w:hAnsi="Arial" w:cs="Arial"/>
          <w:bCs/>
          <w:color w:val="000000"/>
          <w:sz w:val="24"/>
          <w:szCs w:val="24"/>
        </w:rPr>
        <w:t xml:space="preserve"> </w:t>
      </w:r>
      <w:r w:rsidRPr="00747133">
        <w:rPr>
          <w:rFonts w:ascii="Arial" w:hAnsi="Arial" w:cs="Arial" w:hint="eastAsia"/>
          <w:bCs/>
          <w:color w:val="000000"/>
          <w:sz w:val="24"/>
          <w:szCs w:val="24"/>
        </w:rPr>
        <w:t>permasalahan di masa</w:t>
      </w:r>
      <w:r w:rsidR="00310AA4">
        <w:rPr>
          <w:rFonts w:ascii="Arial" w:hAnsi="Arial" w:cs="Arial" w:hint="eastAsia"/>
          <w:bCs/>
          <w:color w:val="000000"/>
          <w:sz w:val="24"/>
          <w:szCs w:val="24"/>
        </w:rPr>
        <w:t xml:space="preserve"> akan datang berupa pola masya</w:t>
      </w:r>
      <w:r w:rsidRPr="00747133">
        <w:rPr>
          <w:rFonts w:ascii="Arial" w:hAnsi="Arial" w:cs="Arial" w:hint="eastAsia"/>
          <w:bCs/>
          <w:color w:val="000000"/>
          <w:sz w:val="24"/>
          <w:szCs w:val="24"/>
        </w:rPr>
        <w:t>rakat yang mengalami banyak perubahan</w:t>
      </w:r>
      <w:r w:rsidRPr="00747133">
        <w:rPr>
          <w:rFonts w:ascii="Arial" w:hAnsi="Arial" w:cs="Arial"/>
          <w:bCs/>
          <w:color w:val="000000"/>
          <w:sz w:val="24"/>
          <w:szCs w:val="24"/>
        </w:rPr>
        <w:t>.</w:t>
      </w:r>
    </w:p>
    <w:p w:rsidR="0069654F" w:rsidRPr="00747133" w:rsidRDefault="002D77A2" w:rsidP="00794AE9">
      <w:p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ab/>
        <w:t xml:space="preserve">Berbagai keterampilan yang dibutuhkan pada abad </w:t>
      </w:r>
      <w:r w:rsidR="00794AE9">
        <w:rPr>
          <w:rFonts w:ascii="Arial" w:hAnsi="Arial" w:cs="Arial"/>
          <w:bCs/>
          <w:color w:val="000000"/>
          <w:sz w:val="24"/>
          <w:szCs w:val="24"/>
        </w:rPr>
        <w:t>21</w:t>
      </w:r>
      <w:r w:rsidRPr="00747133">
        <w:rPr>
          <w:rFonts w:ascii="Arial" w:hAnsi="Arial" w:cs="Arial"/>
          <w:bCs/>
          <w:color w:val="000000"/>
          <w:sz w:val="24"/>
          <w:szCs w:val="24"/>
        </w:rPr>
        <w:t xml:space="preserve"> </w:t>
      </w:r>
      <w:proofErr w:type="spellStart"/>
      <w:r w:rsidR="0069654F" w:rsidRPr="00747133">
        <w:rPr>
          <w:rFonts w:ascii="Arial" w:hAnsi="Arial" w:cs="Arial" w:hint="eastAsia"/>
          <w:bCs/>
          <w:color w:val="000000"/>
          <w:sz w:val="24"/>
          <w:szCs w:val="24"/>
          <w:lang w:val="en-US"/>
        </w:rPr>
        <w:t>Menurut</w:t>
      </w:r>
      <w:proofErr w:type="spellEnd"/>
      <w:r w:rsidR="0069654F" w:rsidRPr="00747133">
        <w:rPr>
          <w:rFonts w:ascii="Arial" w:hAnsi="Arial" w:cs="Arial" w:hint="eastAsia"/>
          <w:bCs/>
          <w:color w:val="000000"/>
          <w:sz w:val="24"/>
          <w:szCs w:val="24"/>
          <w:lang w:val="en-US"/>
        </w:rPr>
        <w:t xml:space="preserve"> </w:t>
      </w:r>
      <w:r w:rsidR="0069654F" w:rsidRPr="00747133">
        <w:rPr>
          <w:rFonts w:ascii="Arial" w:hAnsi="Arial" w:cs="Arial" w:hint="eastAsia"/>
          <w:bCs/>
          <w:i/>
          <w:iCs/>
          <w:color w:val="000000"/>
          <w:sz w:val="24"/>
          <w:szCs w:val="24"/>
          <w:lang w:val="en-US"/>
        </w:rPr>
        <w:t>US-based Partnership for 21st Century Skills</w:t>
      </w:r>
      <w:r w:rsidR="0069654F" w:rsidRPr="00747133">
        <w:rPr>
          <w:rFonts w:ascii="Arial" w:hAnsi="Arial" w:cs="Arial" w:hint="eastAsia"/>
          <w:bCs/>
          <w:color w:val="000000"/>
          <w:sz w:val="24"/>
          <w:szCs w:val="24"/>
          <w:lang w:val="en-US"/>
        </w:rPr>
        <w:t xml:space="preserve"> (P21)  </w:t>
      </w:r>
      <w:proofErr w:type="spellStart"/>
      <w:r w:rsidR="0069654F" w:rsidRPr="00747133">
        <w:rPr>
          <w:rFonts w:ascii="Arial" w:hAnsi="Arial" w:cs="Arial" w:hint="eastAsia"/>
          <w:bCs/>
          <w:color w:val="000000"/>
          <w:sz w:val="24"/>
          <w:szCs w:val="24"/>
          <w:lang w:val="en-US"/>
        </w:rPr>
        <w:t>yaitu</w:t>
      </w:r>
      <w:proofErr w:type="spellEnd"/>
      <w:r w:rsidR="0069654F" w:rsidRPr="00747133">
        <w:rPr>
          <w:rFonts w:ascii="Arial" w:hAnsi="Arial" w:cs="Arial" w:hint="eastAsia"/>
          <w:bCs/>
          <w:color w:val="000000"/>
          <w:sz w:val="24"/>
          <w:szCs w:val="24"/>
          <w:lang w:val="en-US"/>
        </w:rPr>
        <w:t xml:space="preserve"> 4Cs</w:t>
      </w:r>
      <w:r w:rsidR="0069654F" w:rsidRPr="00747133">
        <w:rPr>
          <w:rFonts w:ascii="Arial" w:hAnsi="Arial" w:cs="Arial"/>
          <w:bCs/>
          <w:color w:val="000000"/>
          <w:sz w:val="24"/>
          <w:szCs w:val="24"/>
        </w:rPr>
        <w:t>:</w:t>
      </w:r>
      <w:r w:rsidR="0069654F" w:rsidRPr="00747133">
        <w:rPr>
          <w:rFonts w:ascii="Arial" w:hAnsi="Arial" w:cs="Arial" w:hint="cs"/>
          <w:bCs/>
          <w:color w:val="000000"/>
          <w:sz w:val="24"/>
          <w:szCs w:val="24"/>
          <w:lang w:val="en-US"/>
        </w:rPr>
        <w:t xml:space="preserve"> </w:t>
      </w:r>
      <w:r w:rsidRPr="00747133">
        <w:rPr>
          <w:rFonts w:ascii="Arial" w:hAnsi="Arial" w:cs="Arial"/>
          <w:bCs/>
          <w:color w:val="000000"/>
          <w:sz w:val="24"/>
          <w:szCs w:val="24"/>
        </w:rPr>
        <w:t xml:space="preserve"> </w:t>
      </w:r>
      <w:r w:rsidR="0069654F" w:rsidRPr="00747133">
        <w:rPr>
          <w:rFonts w:ascii="Arial" w:hAnsi="Arial" w:cs="Arial" w:hint="eastAsia"/>
          <w:bCs/>
          <w:i/>
          <w:iCs/>
          <w:color w:val="000000"/>
          <w:sz w:val="24"/>
          <w:szCs w:val="24"/>
          <w:lang w:val="en-US"/>
        </w:rPr>
        <w:t xml:space="preserve">Creativity  </w:t>
      </w:r>
      <w:r w:rsidR="0069654F" w:rsidRPr="00747133">
        <w:rPr>
          <w:rFonts w:ascii="Arial" w:hAnsi="Arial" w:cs="Arial" w:hint="eastAsia"/>
          <w:bCs/>
          <w:color w:val="000000"/>
          <w:sz w:val="24"/>
          <w:szCs w:val="24"/>
          <w:lang w:val="en-US"/>
        </w:rPr>
        <w:t>(</w:t>
      </w:r>
      <w:proofErr w:type="spellStart"/>
      <w:r w:rsidR="0069654F" w:rsidRPr="00747133">
        <w:rPr>
          <w:rFonts w:ascii="Arial" w:hAnsi="Arial" w:cs="Arial" w:hint="eastAsia"/>
          <w:bCs/>
          <w:color w:val="000000"/>
          <w:sz w:val="24"/>
          <w:szCs w:val="24"/>
          <w:lang w:val="en-US"/>
        </w:rPr>
        <w:t>Kreativitas</w:t>
      </w:r>
      <w:proofErr w:type="spellEnd"/>
      <w:r w:rsidR="0069654F" w:rsidRPr="00747133">
        <w:rPr>
          <w:rFonts w:ascii="Arial" w:hAnsi="Arial" w:cs="Arial" w:hint="eastAsia"/>
          <w:bCs/>
          <w:color w:val="000000"/>
          <w:sz w:val="24"/>
          <w:szCs w:val="24"/>
          <w:lang w:val="en-US"/>
        </w:rPr>
        <w:t>)</w:t>
      </w:r>
      <w:r w:rsidR="0069654F" w:rsidRPr="00747133">
        <w:rPr>
          <w:rFonts w:ascii="Arial" w:hAnsi="Arial" w:cs="Arial"/>
          <w:bCs/>
          <w:color w:val="000000"/>
          <w:sz w:val="24"/>
          <w:szCs w:val="24"/>
        </w:rPr>
        <w:t xml:space="preserve">; </w:t>
      </w:r>
      <w:r w:rsidR="0069654F" w:rsidRPr="00747133">
        <w:rPr>
          <w:rFonts w:ascii="Arial" w:hAnsi="Arial" w:cs="Arial" w:hint="eastAsia"/>
          <w:bCs/>
          <w:i/>
          <w:iCs/>
          <w:color w:val="000000"/>
          <w:sz w:val="24"/>
          <w:szCs w:val="24"/>
          <w:lang w:val="en-US"/>
        </w:rPr>
        <w:t>Collaborative</w:t>
      </w:r>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Kolaborasi</w:t>
      </w:r>
      <w:proofErr w:type="spellEnd"/>
      <w:r w:rsidR="0069654F" w:rsidRPr="00747133">
        <w:rPr>
          <w:rFonts w:ascii="Arial" w:hAnsi="Arial" w:cs="Arial" w:hint="eastAsia"/>
          <w:bCs/>
          <w:color w:val="000000"/>
          <w:sz w:val="24"/>
          <w:szCs w:val="24"/>
          <w:lang w:val="en-US"/>
        </w:rPr>
        <w:t>)</w:t>
      </w:r>
      <w:r w:rsidR="0069654F" w:rsidRPr="00747133">
        <w:rPr>
          <w:rFonts w:ascii="Arial" w:hAnsi="Arial" w:cs="Arial"/>
          <w:bCs/>
          <w:color w:val="000000"/>
          <w:sz w:val="24"/>
          <w:szCs w:val="24"/>
        </w:rPr>
        <w:t xml:space="preserve">; </w:t>
      </w:r>
      <w:r w:rsidR="0069654F" w:rsidRPr="00747133">
        <w:rPr>
          <w:rFonts w:ascii="Arial" w:hAnsi="Arial" w:cs="Arial" w:hint="eastAsia"/>
          <w:bCs/>
          <w:i/>
          <w:iCs/>
          <w:color w:val="000000"/>
          <w:sz w:val="24"/>
          <w:szCs w:val="24"/>
          <w:lang w:val="en-US"/>
        </w:rPr>
        <w:t>Communication</w:t>
      </w:r>
      <w:r w:rsidR="0069654F" w:rsidRPr="00747133">
        <w:rPr>
          <w:rFonts w:ascii="Arial" w:hAnsi="Arial" w:cs="Arial"/>
          <w:bCs/>
          <w:color w:val="000000"/>
          <w:sz w:val="24"/>
          <w:szCs w:val="24"/>
        </w:rPr>
        <w:t xml:space="preserve"> </w:t>
      </w:r>
      <w:r w:rsidR="0069654F" w:rsidRPr="00747133">
        <w:rPr>
          <w:rFonts w:ascii="Arial" w:hAnsi="Arial" w:cs="Arial" w:hint="eastAsia"/>
          <w:bCs/>
          <w:color w:val="000000"/>
          <w:sz w:val="24"/>
          <w:szCs w:val="24"/>
          <w:lang w:val="en-US"/>
        </w:rPr>
        <w:t>(</w:t>
      </w:r>
      <w:proofErr w:type="spellStart"/>
      <w:r w:rsidR="0069654F" w:rsidRPr="00747133">
        <w:rPr>
          <w:rFonts w:ascii="Arial" w:hAnsi="Arial" w:cs="Arial" w:hint="eastAsia"/>
          <w:bCs/>
          <w:color w:val="000000"/>
          <w:sz w:val="24"/>
          <w:szCs w:val="24"/>
          <w:lang w:val="en-US"/>
        </w:rPr>
        <w:t>Komunikasi</w:t>
      </w:r>
      <w:proofErr w:type="spellEnd"/>
      <w:r w:rsidR="0069654F" w:rsidRPr="00747133">
        <w:rPr>
          <w:rFonts w:ascii="Arial" w:hAnsi="Arial" w:cs="Arial" w:hint="eastAsia"/>
          <w:bCs/>
          <w:color w:val="000000"/>
          <w:sz w:val="24"/>
          <w:szCs w:val="24"/>
          <w:lang w:val="en-US"/>
        </w:rPr>
        <w:t>)</w:t>
      </w:r>
      <w:r w:rsidR="0069654F" w:rsidRPr="00747133">
        <w:rPr>
          <w:rFonts w:ascii="Arial" w:hAnsi="Arial" w:cs="Arial"/>
          <w:bCs/>
          <w:color w:val="000000"/>
          <w:sz w:val="24"/>
          <w:szCs w:val="24"/>
        </w:rPr>
        <w:t xml:space="preserve">; dan </w:t>
      </w:r>
      <w:r w:rsidR="0069654F" w:rsidRPr="00747133">
        <w:rPr>
          <w:rFonts w:ascii="Arial" w:hAnsi="Arial" w:cs="Arial" w:hint="eastAsia"/>
          <w:bCs/>
          <w:i/>
          <w:iCs/>
          <w:color w:val="000000"/>
          <w:sz w:val="24"/>
          <w:szCs w:val="24"/>
          <w:lang w:val="en-US"/>
        </w:rPr>
        <w:t xml:space="preserve">Critical Thinking </w:t>
      </w:r>
      <w:r w:rsidR="0069654F" w:rsidRPr="00747133">
        <w:rPr>
          <w:rFonts w:ascii="Arial" w:hAnsi="Arial" w:cs="Arial"/>
          <w:bCs/>
          <w:color w:val="000000"/>
          <w:sz w:val="24"/>
          <w:szCs w:val="24"/>
        </w:rPr>
        <w:t xml:space="preserve"> </w:t>
      </w:r>
      <w:r w:rsidR="0069654F" w:rsidRPr="00747133">
        <w:rPr>
          <w:rFonts w:ascii="Arial" w:hAnsi="Arial" w:cs="Arial" w:hint="eastAsia"/>
          <w:bCs/>
          <w:color w:val="000000"/>
          <w:sz w:val="24"/>
          <w:szCs w:val="24"/>
          <w:lang w:val="en-US"/>
        </w:rPr>
        <w:t>(</w:t>
      </w:r>
      <w:proofErr w:type="spellStart"/>
      <w:r w:rsidR="0069654F" w:rsidRPr="00747133">
        <w:rPr>
          <w:rFonts w:ascii="Arial" w:hAnsi="Arial" w:cs="Arial" w:hint="eastAsia"/>
          <w:bCs/>
          <w:color w:val="000000"/>
          <w:sz w:val="24"/>
          <w:szCs w:val="24"/>
          <w:lang w:val="en-US"/>
        </w:rPr>
        <w:t>Berpikir</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Kritis</w:t>
      </w:r>
      <w:proofErr w:type="spellEnd"/>
      <w:r w:rsidR="0069654F" w:rsidRPr="00747133">
        <w:rPr>
          <w:rFonts w:ascii="Arial" w:hAnsi="Arial" w:cs="Arial" w:hint="eastAsia"/>
          <w:bCs/>
          <w:color w:val="000000"/>
          <w:sz w:val="24"/>
          <w:szCs w:val="24"/>
          <w:lang w:val="en-US"/>
        </w:rPr>
        <w:t>)</w:t>
      </w:r>
      <w:r w:rsidR="0069654F" w:rsidRPr="00747133">
        <w:rPr>
          <w:rFonts w:ascii="Arial" w:hAnsi="Arial" w:cs="Arial"/>
          <w:bCs/>
          <w:color w:val="000000"/>
          <w:sz w:val="24"/>
          <w:szCs w:val="24"/>
        </w:rPr>
        <w:t xml:space="preserve">. </w:t>
      </w:r>
      <w:proofErr w:type="spellStart"/>
      <w:r w:rsidR="0069654F" w:rsidRPr="00747133">
        <w:rPr>
          <w:rFonts w:ascii="Arial" w:hAnsi="Arial" w:cs="Arial" w:hint="eastAsia"/>
          <w:bCs/>
          <w:color w:val="000000"/>
          <w:sz w:val="24"/>
          <w:szCs w:val="24"/>
          <w:lang w:val="en-US"/>
        </w:rPr>
        <w:t>Kreativitas</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merupakan</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kemampuan</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seseorang</w:t>
      </w:r>
      <w:proofErr w:type="spellEnd"/>
      <w:r w:rsidR="0069654F" w:rsidRPr="00747133">
        <w:rPr>
          <w:rFonts w:ascii="Arial" w:hAnsi="Arial" w:cs="Arial" w:hint="eastAsia"/>
          <w:bCs/>
          <w:color w:val="000000"/>
          <w:sz w:val="24"/>
          <w:szCs w:val="24"/>
          <w:lang w:val="en-US"/>
        </w:rPr>
        <w:t xml:space="preserve"> yang </w:t>
      </w:r>
      <w:proofErr w:type="spellStart"/>
      <w:r w:rsidR="0069654F" w:rsidRPr="00747133">
        <w:rPr>
          <w:rFonts w:ascii="Arial" w:hAnsi="Arial" w:cs="Arial" w:hint="eastAsia"/>
          <w:bCs/>
          <w:color w:val="000000"/>
          <w:sz w:val="24"/>
          <w:szCs w:val="24"/>
          <w:lang w:val="en-US"/>
        </w:rPr>
        <w:t>melahirkan</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sesuatu</w:t>
      </w:r>
      <w:proofErr w:type="spellEnd"/>
      <w:r w:rsidR="0069654F" w:rsidRPr="00747133">
        <w:rPr>
          <w:rFonts w:ascii="Arial" w:hAnsi="Arial" w:cs="Arial" w:hint="eastAsia"/>
          <w:bCs/>
          <w:color w:val="000000"/>
          <w:sz w:val="24"/>
          <w:szCs w:val="24"/>
          <w:lang w:val="en-US"/>
        </w:rPr>
        <w:t xml:space="preserve"> yang </w:t>
      </w:r>
      <w:proofErr w:type="spellStart"/>
      <w:r w:rsidR="0069654F" w:rsidRPr="00747133">
        <w:rPr>
          <w:rFonts w:ascii="Arial" w:hAnsi="Arial" w:cs="Arial" w:hint="eastAsia"/>
          <w:bCs/>
          <w:color w:val="000000"/>
          <w:sz w:val="24"/>
          <w:szCs w:val="24"/>
          <w:lang w:val="en-US"/>
        </w:rPr>
        <w:t>baru</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baik</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berupa</w:t>
      </w:r>
      <w:proofErr w:type="spellEnd"/>
      <w:r w:rsidR="0069654F" w:rsidRPr="00747133">
        <w:rPr>
          <w:rFonts w:ascii="Arial" w:hAnsi="Arial" w:cs="Arial"/>
          <w:bCs/>
          <w:color w:val="000000"/>
          <w:sz w:val="24"/>
          <w:szCs w:val="24"/>
        </w:rPr>
        <w:t xml:space="preserve"> </w:t>
      </w:r>
      <w:proofErr w:type="spellStart"/>
      <w:r w:rsidR="0069654F" w:rsidRPr="00747133">
        <w:rPr>
          <w:rFonts w:ascii="Arial" w:hAnsi="Arial" w:cs="Arial" w:hint="eastAsia"/>
          <w:bCs/>
          <w:color w:val="000000"/>
          <w:sz w:val="24"/>
          <w:szCs w:val="24"/>
          <w:lang w:val="en-US"/>
        </w:rPr>
        <w:t>gagasan</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maupun</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karya</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nyata</w:t>
      </w:r>
      <w:proofErr w:type="spellEnd"/>
      <w:r w:rsidR="0069654F" w:rsidRPr="00747133">
        <w:rPr>
          <w:rFonts w:ascii="Arial" w:hAnsi="Arial" w:cs="Arial" w:hint="eastAsia"/>
          <w:bCs/>
          <w:color w:val="000000"/>
          <w:sz w:val="24"/>
          <w:szCs w:val="24"/>
          <w:lang w:val="en-US"/>
        </w:rPr>
        <w:t xml:space="preserve"> yang </w:t>
      </w:r>
      <w:proofErr w:type="spellStart"/>
      <w:r w:rsidR="0069654F" w:rsidRPr="00747133">
        <w:rPr>
          <w:rFonts w:ascii="Arial" w:hAnsi="Arial" w:cs="Arial" w:hint="eastAsia"/>
          <w:bCs/>
          <w:color w:val="000000"/>
          <w:sz w:val="24"/>
          <w:szCs w:val="24"/>
          <w:lang w:val="en-US"/>
        </w:rPr>
        <w:t>relati</w:t>
      </w:r>
      <w:proofErr w:type="spellEnd"/>
      <w:r w:rsidR="0069654F" w:rsidRPr="00747133">
        <w:rPr>
          <w:rFonts w:ascii="Arial" w:hAnsi="Arial" w:cs="Arial"/>
          <w:bCs/>
          <w:color w:val="000000"/>
          <w:sz w:val="24"/>
          <w:szCs w:val="24"/>
        </w:rPr>
        <w:t>f</w:t>
      </w:r>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berbeda</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dengan</w:t>
      </w:r>
      <w:proofErr w:type="spellEnd"/>
      <w:r w:rsidR="0069654F" w:rsidRPr="00747133">
        <w:rPr>
          <w:rFonts w:ascii="Arial" w:hAnsi="Arial" w:cs="Arial" w:hint="eastAsia"/>
          <w:bCs/>
          <w:color w:val="000000"/>
          <w:sz w:val="24"/>
          <w:szCs w:val="24"/>
          <w:lang w:val="en-US"/>
        </w:rPr>
        <w:t xml:space="preserve"> </w:t>
      </w:r>
      <w:proofErr w:type="spellStart"/>
      <w:proofErr w:type="gramStart"/>
      <w:r w:rsidR="0069654F" w:rsidRPr="00747133">
        <w:rPr>
          <w:rFonts w:ascii="Arial" w:hAnsi="Arial" w:cs="Arial" w:hint="eastAsia"/>
          <w:bCs/>
          <w:color w:val="000000"/>
          <w:sz w:val="24"/>
          <w:szCs w:val="24"/>
          <w:lang w:val="en-US"/>
        </w:rPr>
        <w:t>apa</w:t>
      </w:r>
      <w:proofErr w:type="spellEnd"/>
      <w:proofErr w:type="gramEnd"/>
      <w:r w:rsidR="0069654F" w:rsidRPr="00747133">
        <w:rPr>
          <w:rFonts w:ascii="Arial" w:hAnsi="Arial" w:cs="Arial" w:hint="eastAsia"/>
          <w:bCs/>
          <w:color w:val="000000"/>
          <w:sz w:val="24"/>
          <w:szCs w:val="24"/>
          <w:lang w:val="en-US"/>
        </w:rPr>
        <w:t xml:space="preserve"> yang </w:t>
      </w:r>
      <w:proofErr w:type="spellStart"/>
      <w:r w:rsidR="0069654F" w:rsidRPr="00747133">
        <w:rPr>
          <w:rFonts w:ascii="Arial" w:hAnsi="Arial" w:cs="Arial" w:hint="eastAsia"/>
          <w:bCs/>
          <w:color w:val="000000"/>
          <w:sz w:val="24"/>
          <w:szCs w:val="24"/>
          <w:lang w:val="en-US"/>
        </w:rPr>
        <w:t>telah</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ada</w:t>
      </w:r>
      <w:proofErr w:type="spellEnd"/>
      <w:r w:rsidR="0069654F" w:rsidRPr="00747133">
        <w:rPr>
          <w:rFonts w:ascii="Arial" w:hAnsi="Arial" w:cs="Arial" w:hint="eastAsia"/>
          <w:bCs/>
          <w:color w:val="000000"/>
          <w:sz w:val="24"/>
          <w:szCs w:val="24"/>
          <w:lang w:val="en-US"/>
        </w:rPr>
        <w:t xml:space="preserve"> </w:t>
      </w:r>
      <w:proofErr w:type="spellStart"/>
      <w:r w:rsidR="0069654F" w:rsidRPr="00747133">
        <w:rPr>
          <w:rFonts w:ascii="Arial" w:hAnsi="Arial" w:cs="Arial" w:hint="eastAsia"/>
          <w:bCs/>
          <w:color w:val="000000"/>
          <w:sz w:val="24"/>
          <w:szCs w:val="24"/>
          <w:lang w:val="en-US"/>
        </w:rPr>
        <w:t>sebelumnya</w:t>
      </w:r>
      <w:proofErr w:type="spellEnd"/>
      <w:r w:rsidR="0069654F" w:rsidRPr="00747133">
        <w:rPr>
          <w:rFonts w:ascii="Arial" w:hAnsi="Arial" w:cs="Arial"/>
          <w:bCs/>
          <w:color w:val="000000"/>
          <w:sz w:val="24"/>
          <w:szCs w:val="24"/>
        </w:rPr>
        <w:t xml:space="preserve">. </w:t>
      </w:r>
      <w:r w:rsidR="00794AE9">
        <w:rPr>
          <w:rFonts w:ascii="Arial" w:hAnsi="Arial" w:cs="Arial"/>
          <w:bCs/>
          <w:color w:val="000000"/>
          <w:sz w:val="24"/>
          <w:szCs w:val="24"/>
          <w:lang w:val="en-US"/>
        </w:rPr>
        <w:t xml:space="preserve">Muhammad </w:t>
      </w:r>
      <w:proofErr w:type="spellStart"/>
      <w:proofErr w:type="gramStart"/>
      <w:r w:rsidR="00794AE9">
        <w:rPr>
          <w:rFonts w:ascii="Arial" w:hAnsi="Arial" w:cs="Arial"/>
          <w:bCs/>
          <w:color w:val="000000"/>
          <w:sz w:val="24"/>
          <w:szCs w:val="24"/>
          <w:lang w:val="en-US"/>
        </w:rPr>
        <w:t>ali</w:t>
      </w:r>
      <w:proofErr w:type="spellEnd"/>
      <w:proofErr w:type="gramEnd"/>
      <w:r w:rsidR="00794AE9">
        <w:rPr>
          <w:rFonts w:ascii="Arial" w:hAnsi="Arial" w:cs="Arial"/>
          <w:bCs/>
          <w:color w:val="000000"/>
          <w:sz w:val="24"/>
          <w:szCs w:val="24"/>
          <w:lang w:val="en-US"/>
        </w:rPr>
        <w:t xml:space="preserve"> </w:t>
      </w:r>
      <w:proofErr w:type="spellStart"/>
      <w:r w:rsidR="00794AE9">
        <w:rPr>
          <w:rFonts w:ascii="Arial" w:hAnsi="Arial" w:cs="Arial"/>
          <w:bCs/>
          <w:color w:val="000000"/>
          <w:sz w:val="24"/>
          <w:szCs w:val="24"/>
          <w:lang w:val="en-US"/>
        </w:rPr>
        <w:t>dan</w:t>
      </w:r>
      <w:proofErr w:type="spellEnd"/>
      <w:r w:rsidR="00794AE9">
        <w:rPr>
          <w:rFonts w:ascii="Arial" w:hAnsi="Arial" w:cs="Arial"/>
          <w:bCs/>
          <w:color w:val="000000"/>
          <w:sz w:val="24"/>
          <w:szCs w:val="24"/>
          <w:lang w:val="en-US"/>
        </w:rPr>
        <w:t xml:space="preserve"> Muhammad </w:t>
      </w:r>
      <w:r w:rsidR="00794AE9">
        <w:rPr>
          <w:rFonts w:ascii="Arial" w:hAnsi="Arial" w:cs="Arial"/>
          <w:bCs/>
          <w:color w:val="000000"/>
          <w:sz w:val="24"/>
          <w:szCs w:val="24"/>
        </w:rPr>
        <w:t>A</w:t>
      </w:r>
      <w:proofErr w:type="spellStart"/>
      <w:r w:rsidR="0069654F" w:rsidRPr="00747133">
        <w:rPr>
          <w:rFonts w:ascii="Arial" w:hAnsi="Arial" w:cs="Arial"/>
          <w:bCs/>
          <w:color w:val="000000"/>
          <w:sz w:val="24"/>
          <w:szCs w:val="24"/>
          <w:lang w:val="en-US"/>
        </w:rPr>
        <w:t>srori</w:t>
      </w:r>
      <w:proofErr w:type="spellEnd"/>
      <w:r w:rsidR="0069654F" w:rsidRPr="00747133">
        <w:rPr>
          <w:rFonts w:ascii="Arial" w:hAnsi="Arial" w:cs="Arial"/>
          <w:bCs/>
          <w:color w:val="000000"/>
          <w:sz w:val="24"/>
          <w:szCs w:val="24"/>
          <w:lang w:val="en-US"/>
        </w:rPr>
        <w:t xml:space="preserve"> (200</w:t>
      </w:r>
      <w:r w:rsidR="00293179">
        <w:rPr>
          <w:rFonts w:ascii="Arial" w:hAnsi="Arial" w:cs="Arial"/>
          <w:bCs/>
          <w:color w:val="000000"/>
          <w:sz w:val="24"/>
          <w:szCs w:val="24"/>
        </w:rPr>
        <w:t>6</w:t>
      </w:r>
      <w:r w:rsidR="0069654F" w:rsidRPr="00747133">
        <w:rPr>
          <w:rFonts w:ascii="Arial" w:hAnsi="Arial" w:cs="Arial"/>
          <w:bCs/>
          <w:color w:val="000000"/>
          <w:sz w:val="24"/>
          <w:szCs w:val="24"/>
          <w:lang w:val="en-US"/>
        </w:rPr>
        <w:t>)</w:t>
      </w:r>
      <w:r w:rsidR="0069654F" w:rsidRPr="00747133">
        <w:rPr>
          <w:rFonts w:ascii="Arial" w:hAnsi="Arial" w:cs="Arial"/>
          <w:bCs/>
          <w:color w:val="000000"/>
          <w:sz w:val="24"/>
          <w:szCs w:val="24"/>
        </w:rPr>
        <w:t xml:space="preserve"> menjelaskan faktor-faktor yang mendukung kreativitas, yaitu:</w:t>
      </w:r>
    </w:p>
    <w:p w:rsidR="0069654F" w:rsidRPr="00747133" w:rsidRDefault="00747133" w:rsidP="00794AE9">
      <w:pPr>
        <w:pStyle w:val="ListParagraph"/>
        <w:numPr>
          <w:ilvl w:val="0"/>
          <w:numId w:val="9"/>
        </w:numPr>
        <w:autoSpaceDE w:val="0"/>
        <w:autoSpaceDN w:val="0"/>
        <w:adjustRightInd w:val="0"/>
        <w:spacing w:after="0" w:line="360" w:lineRule="auto"/>
        <w:ind w:left="426" w:hanging="426"/>
        <w:jc w:val="both"/>
        <w:rPr>
          <w:rFonts w:ascii="Arial" w:hAnsi="Arial" w:cs="Arial"/>
          <w:bCs/>
          <w:color w:val="000000"/>
          <w:sz w:val="24"/>
          <w:szCs w:val="24"/>
        </w:rPr>
      </w:pPr>
      <w:r w:rsidRPr="00747133">
        <w:rPr>
          <w:rFonts w:ascii="Arial" w:hAnsi="Arial" w:cs="Arial"/>
          <w:bCs/>
          <w:color w:val="000000"/>
          <w:sz w:val="24"/>
          <w:szCs w:val="24"/>
        </w:rPr>
        <w:t>s</w:t>
      </w:r>
      <w:proofErr w:type="spellStart"/>
      <w:r w:rsidR="0069654F" w:rsidRPr="00747133">
        <w:rPr>
          <w:rFonts w:ascii="Arial" w:hAnsi="Arial" w:cs="Arial"/>
          <w:bCs/>
          <w:color w:val="000000"/>
          <w:sz w:val="24"/>
          <w:szCs w:val="24"/>
          <w:lang w:val="en-US"/>
        </w:rPr>
        <w:t>ituasi</w:t>
      </w:r>
      <w:proofErr w:type="spellEnd"/>
      <w:r w:rsidR="0069654F" w:rsidRPr="00747133">
        <w:rPr>
          <w:rFonts w:ascii="Arial" w:hAnsi="Arial" w:cs="Arial"/>
          <w:bCs/>
          <w:color w:val="000000"/>
          <w:sz w:val="24"/>
          <w:szCs w:val="24"/>
          <w:lang w:val="en-US"/>
        </w:rPr>
        <w:t xml:space="preserve"> yang </w:t>
      </w:r>
      <w:proofErr w:type="spellStart"/>
      <w:r w:rsidR="0069654F" w:rsidRPr="00747133">
        <w:rPr>
          <w:rFonts w:ascii="Arial" w:hAnsi="Arial" w:cs="Arial"/>
          <w:bCs/>
          <w:color w:val="000000"/>
          <w:sz w:val="24"/>
          <w:szCs w:val="24"/>
          <w:lang w:val="en-US"/>
        </w:rPr>
        <w:t>menghadirkan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ketidak</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lengkapan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serta</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keterbukaan</w:t>
      </w:r>
      <w:proofErr w:type="spellEnd"/>
      <w:r w:rsidRPr="00747133">
        <w:rPr>
          <w:rFonts w:ascii="Arial" w:hAnsi="Arial" w:cs="Arial"/>
          <w:bCs/>
          <w:color w:val="000000"/>
          <w:sz w:val="24"/>
          <w:szCs w:val="24"/>
        </w:rPr>
        <w:t xml:space="preserve">, </w:t>
      </w:r>
    </w:p>
    <w:p w:rsidR="0069654F" w:rsidRPr="00747133" w:rsidRDefault="00747133" w:rsidP="00794AE9">
      <w:pPr>
        <w:pStyle w:val="ListParagraph"/>
        <w:numPr>
          <w:ilvl w:val="0"/>
          <w:numId w:val="9"/>
        </w:numPr>
        <w:autoSpaceDE w:val="0"/>
        <w:autoSpaceDN w:val="0"/>
        <w:adjustRightInd w:val="0"/>
        <w:spacing w:after="0" w:line="360" w:lineRule="auto"/>
        <w:ind w:left="426" w:hanging="426"/>
        <w:jc w:val="both"/>
        <w:rPr>
          <w:rFonts w:ascii="Arial" w:hAnsi="Arial" w:cs="Arial"/>
          <w:bCs/>
          <w:color w:val="000000"/>
          <w:sz w:val="24"/>
          <w:szCs w:val="24"/>
        </w:rPr>
      </w:pPr>
      <w:r w:rsidRPr="00747133">
        <w:rPr>
          <w:rFonts w:ascii="Arial" w:hAnsi="Arial" w:cs="Arial"/>
          <w:bCs/>
          <w:color w:val="000000"/>
          <w:sz w:val="24"/>
          <w:szCs w:val="24"/>
        </w:rPr>
        <w:t>s</w:t>
      </w:r>
      <w:proofErr w:type="spellStart"/>
      <w:r w:rsidR="0069654F" w:rsidRPr="00747133">
        <w:rPr>
          <w:rFonts w:ascii="Arial" w:hAnsi="Arial" w:cs="Arial"/>
          <w:bCs/>
          <w:color w:val="000000"/>
          <w:sz w:val="24"/>
          <w:szCs w:val="24"/>
          <w:lang w:val="en-US"/>
        </w:rPr>
        <w:t>ituasi</w:t>
      </w:r>
      <w:proofErr w:type="spellEnd"/>
      <w:r w:rsidR="0069654F" w:rsidRPr="00747133">
        <w:rPr>
          <w:rFonts w:ascii="Arial" w:hAnsi="Arial" w:cs="Arial"/>
          <w:bCs/>
          <w:color w:val="000000"/>
          <w:sz w:val="24"/>
          <w:szCs w:val="24"/>
          <w:lang w:val="en-US"/>
        </w:rPr>
        <w:t xml:space="preserve"> yang </w:t>
      </w:r>
      <w:proofErr w:type="spellStart"/>
      <w:r w:rsidR="0069654F" w:rsidRPr="00747133">
        <w:rPr>
          <w:rFonts w:ascii="Arial" w:hAnsi="Arial" w:cs="Arial"/>
          <w:bCs/>
          <w:color w:val="000000"/>
          <w:sz w:val="24"/>
          <w:szCs w:val="24"/>
          <w:lang w:val="en-US"/>
        </w:rPr>
        <w:t>menimbulkan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dan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mendorong</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timbulnya</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banyak</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pertanyaan</w:t>
      </w:r>
      <w:proofErr w:type="spellEnd"/>
      <w:r w:rsidRPr="00747133">
        <w:rPr>
          <w:rFonts w:ascii="Arial" w:hAnsi="Arial" w:cs="Arial"/>
          <w:bCs/>
          <w:color w:val="000000"/>
          <w:sz w:val="24"/>
          <w:szCs w:val="24"/>
        </w:rPr>
        <w:t>,</w:t>
      </w:r>
    </w:p>
    <w:p w:rsidR="0069654F" w:rsidRPr="00747133" w:rsidRDefault="00747133" w:rsidP="00747133">
      <w:pPr>
        <w:pStyle w:val="ListParagraph"/>
        <w:numPr>
          <w:ilvl w:val="0"/>
          <w:numId w:val="9"/>
        </w:numPr>
        <w:autoSpaceDE w:val="0"/>
        <w:autoSpaceDN w:val="0"/>
        <w:adjustRightInd w:val="0"/>
        <w:spacing w:line="360" w:lineRule="auto"/>
        <w:ind w:left="426" w:hanging="426"/>
        <w:jc w:val="both"/>
        <w:rPr>
          <w:rFonts w:ascii="Arial" w:hAnsi="Arial" w:cs="Arial"/>
          <w:bCs/>
          <w:color w:val="000000"/>
          <w:sz w:val="24"/>
          <w:szCs w:val="24"/>
        </w:rPr>
      </w:pPr>
      <w:r w:rsidRPr="00747133">
        <w:rPr>
          <w:rFonts w:ascii="Arial" w:hAnsi="Arial" w:cs="Arial"/>
          <w:bCs/>
          <w:color w:val="000000"/>
          <w:sz w:val="24"/>
          <w:szCs w:val="24"/>
        </w:rPr>
        <w:t>s</w:t>
      </w:r>
      <w:proofErr w:type="spellStart"/>
      <w:r w:rsidR="0069654F" w:rsidRPr="00747133">
        <w:rPr>
          <w:rFonts w:ascii="Arial" w:hAnsi="Arial" w:cs="Arial"/>
          <w:bCs/>
          <w:color w:val="000000"/>
          <w:sz w:val="24"/>
          <w:szCs w:val="24"/>
          <w:lang w:val="en-US"/>
        </w:rPr>
        <w:t>ituasi</w:t>
      </w:r>
      <w:proofErr w:type="spellEnd"/>
      <w:r w:rsidR="0069654F" w:rsidRPr="00747133">
        <w:rPr>
          <w:rFonts w:ascii="Arial" w:hAnsi="Arial" w:cs="Arial"/>
          <w:bCs/>
          <w:color w:val="000000"/>
          <w:sz w:val="24"/>
          <w:szCs w:val="24"/>
          <w:lang w:val="en-US"/>
        </w:rPr>
        <w:t xml:space="preserve"> yang </w:t>
      </w:r>
      <w:proofErr w:type="spellStart"/>
      <w:r w:rsidR="0069654F" w:rsidRPr="00747133">
        <w:rPr>
          <w:rFonts w:ascii="Arial" w:hAnsi="Arial" w:cs="Arial"/>
          <w:bCs/>
          <w:color w:val="000000"/>
          <w:sz w:val="24"/>
          <w:szCs w:val="24"/>
          <w:lang w:val="en-US"/>
        </w:rPr>
        <w:t>mendorong</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menghasilkan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sesuatu</w:t>
      </w:r>
      <w:proofErr w:type="spellEnd"/>
      <w:r w:rsidRPr="00747133">
        <w:rPr>
          <w:rFonts w:ascii="Arial" w:hAnsi="Arial" w:cs="Arial"/>
          <w:bCs/>
          <w:color w:val="000000"/>
          <w:sz w:val="24"/>
          <w:szCs w:val="24"/>
        </w:rPr>
        <w:t>,</w:t>
      </w:r>
    </w:p>
    <w:p w:rsidR="0069654F" w:rsidRPr="00747133" w:rsidRDefault="00747133" w:rsidP="00747133">
      <w:pPr>
        <w:pStyle w:val="ListParagraph"/>
        <w:numPr>
          <w:ilvl w:val="0"/>
          <w:numId w:val="9"/>
        </w:numPr>
        <w:autoSpaceDE w:val="0"/>
        <w:autoSpaceDN w:val="0"/>
        <w:adjustRightInd w:val="0"/>
        <w:spacing w:line="360" w:lineRule="auto"/>
        <w:ind w:left="426" w:hanging="426"/>
        <w:jc w:val="both"/>
        <w:rPr>
          <w:rFonts w:ascii="Arial" w:hAnsi="Arial" w:cs="Arial"/>
          <w:bCs/>
          <w:color w:val="000000"/>
          <w:sz w:val="24"/>
          <w:szCs w:val="24"/>
        </w:rPr>
      </w:pPr>
      <w:r w:rsidRPr="00747133">
        <w:rPr>
          <w:rFonts w:ascii="Arial" w:hAnsi="Arial" w:cs="Arial"/>
          <w:bCs/>
          <w:color w:val="000000"/>
          <w:sz w:val="24"/>
          <w:szCs w:val="24"/>
        </w:rPr>
        <w:t>s</w:t>
      </w:r>
      <w:proofErr w:type="spellStart"/>
      <w:r w:rsidR="0069654F" w:rsidRPr="00747133">
        <w:rPr>
          <w:rFonts w:ascii="Arial" w:hAnsi="Arial" w:cs="Arial"/>
          <w:bCs/>
          <w:color w:val="000000"/>
          <w:sz w:val="24"/>
          <w:szCs w:val="24"/>
          <w:lang w:val="en-US"/>
        </w:rPr>
        <w:t>ituasi</w:t>
      </w:r>
      <w:proofErr w:type="spellEnd"/>
      <w:r w:rsidR="0069654F" w:rsidRPr="00747133">
        <w:rPr>
          <w:rFonts w:ascii="Arial" w:hAnsi="Arial" w:cs="Arial"/>
          <w:bCs/>
          <w:color w:val="000000"/>
          <w:sz w:val="24"/>
          <w:szCs w:val="24"/>
          <w:lang w:val="en-US"/>
        </w:rPr>
        <w:t xml:space="preserve"> yang </w:t>
      </w:r>
      <w:proofErr w:type="spellStart"/>
      <w:r w:rsidR="0069654F" w:rsidRPr="00747133">
        <w:rPr>
          <w:rFonts w:ascii="Arial" w:hAnsi="Arial" w:cs="Arial"/>
          <w:bCs/>
          <w:color w:val="000000"/>
          <w:sz w:val="24"/>
          <w:szCs w:val="24"/>
          <w:lang w:val="en-US"/>
        </w:rPr>
        <w:t>mendorong</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tanggung</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jawab</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dan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kemandirian</w:t>
      </w:r>
      <w:proofErr w:type="spellEnd"/>
      <w:r w:rsidRPr="00747133">
        <w:rPr>
          <w:rFonts w:ascii="Arial" w:hAnsi="Arial" w:cs="Arial"/>
          <w:bCs/>
          <w:color w:val="000000"/>
          <w:sz w:val="24"/>
          <w:szCs w:val="24"/>
        </w:rPr>
        <w:t>,</w:t>
      </w:r>
    </w:p>
    <w:p w:rsidR="0069654F" w:rsidRPr="00747133" w:rsidRDefault="00747133" w:rsidP="00747133">
      <w:pPr>
        <w:pStyle w:val="ListParagraph"/>
        <w:numPr>
          <w:ilvl w:val="0"/>
          <w:numId w:val="9"/>
        </w:numPr>
        <w:autoSpaceDE w:val="0"/>
        <w:autoSpaceDN w:val="0"/>
        <w:adjustRightInd w:val="0"/>
        <w:spacing w:line="360" w:lineRule="auto"/>
        <w:ind w:left="426" w:hanging="426"/>
        <w:jc w:val="both"/>
        <w:rPr>
          <w:rFonts w:ascii="Arial" w:hAnsi="Arial" w:cs="Arial"/>
          <w:bCs/>
          <w:color w:val="000000"/>
          <w:sz w:val="24"/>
          <w:szCs w:val="24"/>
        </w:rPr>
      </w:pPr>
      <w:r w:rsidRPr="00747133">
        <w:rPr>
          <w:rFonts w:ascii="Arial" w:hAnsi="Arial" w:cs="Arial"/>
          <w:bCs/>
          <w:color w:val="000000"/>
          <w:sz w:val="24"/>
          <w:szCs w:val="24"/>
        </w:rPr>
        <w:t>s</w:t>
      </w:r>
      <w:proofErr w:type="spellStart"/>
      <w:r w:rsidR="0069654F" w:rsidRPr="00747133">
        <w:rPr>
          <w:rFonts w:ascii="Arial" w:hAnsi="Arial" w:cs="Arial"/>
          <w:bCs/>
          <w:color w:val="000000"/>
          <w:sz w:val="24"/>
          <w:szCs w:val="24"/>
          <w:lang w:val="en-US"/>
        </w:rPr>
        <w:t>esuatu</w:t>
      </w:r>
      <w:proofErr w:type="spellEnd"/>
      <w:r w:rsidR="0069654F" w:rsidRPr="00747133">
        <w:rPr>
          <w:rFonts w:ascii="Arial" w:hAnsi="Arial" w:cs="Arial"/>
          <w:bCs/>
          <w:color w:val="000000"/>
          <w:sz w:val="24"/>
          <w:szCs w:val="24"/>
          <w:lang w:val="en-US"/>
        </w:rPr>
        <w:t xml:space="preserve"> yang </w:t>
      </w:r>
      <w:proofErr w:type="spellStart"/>
      <w:r w:rsidR="0069654F" w:rsidRPr="00747133">
        <w:rPr>
          <w:rFonts w:ascii="Arial" w:hAnsi="Arial" w:cs="Arial"/>
          <w:bCs/>
          <w:color w:val="000000"/>
          <w:sz w:val="24"/>
          <w:szCs w:val="24"/>
          <w:lang w:val="en-US"/>
        </w:rPr>
        <w:t>menekankan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inisiatif</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diri</w:t>
      </w:r>
      <w:proofErr w:type="spellEnd"/>
      <w:r w:rsidRPr="00747133">
        <w:rPr>
          <w:rFonts w:ascii="Arial" w:hAnsi="Arial" w:cs="Arial"/>
          <w:bCs/>
          <w:color w:val="000000"/>
          <w:sz w:val="24"/>
          <w:szCs w:val="24"/>
        </w:rPr>
        <w:t>,</w:t>
      </w:r>
    </w:p>
    <w:p w:rsidR="0069654F" w:rsidRPr="00747133" w:rsidRDefault="00747133" w:rsidP="00747133">
      <w:pPr>
        <w:pStyle w:val="ListParagraph"/>
        <w:numPr>
          <w:ilvl w:val="0"/>
          <w:numId w:val="9"/>
        </w:numPr>
        <w:autoSpaceDE w:val="0"/>
        <w:autoSpaceDN w:val="0"/>
        <w:adjustRightInd w:val="0"/>
        <w:spacing w:after="0" w:line="360" w:lineRule="auto"/>
        <w:ind w:left="426" w:hanging="426"/>
        <w:jc w:val="both"/>
        <w:rPr>
          <w:rFonts w:ascii="Arial" w:hAnsi="Arial" w:cs="Arial"/>
          <w:bCs/>
          <w:color w:val="000000"/>
          <w:sz w:val="24"/>
          <w:szCs w:val="24"/>
        </w:rPr>
      </w:pPr>
      <w:r w:rsidRPr="00747133">
        <w:rPr>
          <w:rFonts w:ascii="Arial" w:hAnsi="Arial" w:cs="Arial"/>
          <w:bCs/>
          <w:color w:val="000000"/>
          <w:sz w:val="24"/>
          <w:szCs w:val="24"/>
        </w:rPr>
        <w:t>p</w:t>
      </w:r>
      <w:proofErr w:type="spellStart"/>
      <w:r w:rsidR="0069654F" w:rsidRPr="00747133">
        <w:rPr>
          <w:rFonts w:ascii="Arial" w:hAnsi="Arial" w:cs="Arial"/>
          <w:bCs/>
          <w:color w:val="000000"/>
          <w:sz w:val="24"/>
          <w:szCs w:val="24"/>
          <w:lang w:val="en-US"/>
        </w:rPr>
        <w:t>erhatian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dari</w:t>
      </w:r>
      <w:proofErr w:type="spellEnd"/>
      <w:r w:rsidR="0069654F" w:rsidRPr="00747133">
        <w:rPr>
          <w:rFonts w:ascii="Arial" w:hAnsi="Arial" w:cs="Arial"/>
          <w:bCs/>
          <w:color w:val="000000"/>
          <w:sz w:val="24"/>
          <w:szCs w:val="24"/>
          <w:lang w:val="en-US"/>
        </w:rPr>
        <w:t xml:space="preserve"> orang </w:t>
      </w:r>
      <w:proofErr w:type="spellStart"/>
      <w:r w:rsidR="0069654F" w:rsidRPr="00747133">
        <w:rPr>
          <w:rFonts w:ascii="Arial" w:hAnsi="Arial" w:cs="Arial"/>
          <w:bCs/>
          <w:color w:val="000000"/>
          <w:sz w:val="24"/>
          <w:szCs w:val="24"/>
          <w:lang w:val="en-US"/>
        </w:rPr>
        <w:t>tua</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terhadap</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minat</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anaknya</w:t>
      </w:r>
      <w:proofErr w:type="spellEnd"/>
      <w:r w:rsidR="0069654F" w:rsidRPr="00747133">
        <w:rPr>
          <w:rFonts w:ascii="Arial" w:hAnsi="Arial" w:cs="Arial"/>
          <w:bCs/>
          <w:color w:val="000000"/>
          <w:sz w:val="24"/>
          <w:szCs w:val="24"/>
          <w:lang w:val="en-US"/>
        </w:rPr>
        <w:t xml:space="preserve">, stimuli </w:t>
      </w:r>
      <w:proofErr w:type="spellStart"/>
      <w:r w:rsidR="0069654F" w:rsidRPr="00747133">
        <w:rPr>
          <w:rFonts w:ascii="Arial" w:hAnsi="Arial" w:cs="Arial"/>
          <w:bCs/>
          <w:color w:val="000000"/>
          <w:sz w:val="24"/>
          <w:szCs w:val="24"/>
          <w:lang w:val="en-US"/>
        </w:rPr>
        <w:t>dari</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lingkungan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sekolah</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dan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motivasi</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diri</w:t>
      </w:r>
      <w:proofErr w:type="spellEnd"/>
      <w:r w:rsidRPr="00747133">
        <w:rPr>
          <w:rFonts w:ascii="Arial" w:hAnsi="Arial" w:cs="Arial"/>
          <w:bCs/>
          <w:color w:val="000000"/>
          <w:sz w:val="24"/>
          <w:szCs w:val="24"/>
        </w:rPr>
        <w:t>.</w:t>
      </w:r>
    </w:p>
    <w:p w:rsidR="0069654F" w:rsidRPr="00747133" w:rsidRDefault="00747133" w:rsidP="0069654F">
      <w:p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Bambang Subali</w:t>
      </w:r>
      <w:r w:rsidR="00293179">
        <w:rPr>
          <w:rFonts w:ascii="Arial" w:hAnsi="Arial" w:cs="Arial"/>
          <w:bCs/>
          <w:color w:val="000000"/>
          <w:sz w:val="24"/>
          <w:szCs w:val="24"/>
        </w:rPr>
        <w:t>, dkk</w:t>
      </w:r>
      <w:r w:rsidR="00FE5A3E">
        <w:rPr>
          <w:rFonts w:ascii="Arial" w:hAnsi="Arial" w:cs="Arial"/>
          <w:bCs/>
          <w:color w:val="000000"/>
          <w:sz w:val="24"/>
          <w:szCs w:val="24"/>
        </w:rPr>
        <w:t>.</w:t>
      </w:r>
      <w:r w:rsidRPr="00747133">
        <w:rPr>
          <w:rFonts w:ascii="Arial" w:hAnsi="Arial" w:cs="Arial"/>
          <w:bCs/>
          <w:color w:val="000000"/>
          <w:sz w:val="24"/>
          <w:szCs w:val="24"/>
        </w:rPr>
        <w:t xml:space="preserve"> (</w:t>
      </w:r>
      <w:r w:rsidR="0069654F" w:rsidRPr="00747133">
        <w:rPr>
          <w:rFonts w:ascii="Arial" w:hAnsi="Arial" w:cs="Arial"/>
          <w:bCs/>
          <w:color w:val="000000"/>
          <w:sz w:val="24"/>
          <w:szCs w:val="24"/>
        </w:rPr>
        <w:t>2013</w:t>
      </w:r>
      <w:r w:rsidRPr="00747133">
        <w:rPr>
          <w:rFonts w:ascii="Arial" w:hAnsi="Arial" w:cs="Arial"/>
          <w:bCs/>
          <w:color w:val="000000"/>
          <w:sz w:val="24"/>
          <w:szCs w:val="24"/>
        </w:rPr>
        <w:t>)</w:t>
      </w:r>
      <w:r w:rsidR="0069654F" w:rsidRPr="00747133">
        <w:rPr>
          <w:rFonts w:ascii="Arial" w:hAnsi="Arial" w:cs="Arial"/>
          <w:bCs/>
          <w:color w:val="000000"/>
          <w:sz w:val="24"/>
          <w:szCs w:val="24"/>
        </w:rPr>
        <w:t xml:space="preserve"> menjelaskan strategi untuk menumbuhkembangkan kreativitas dalam pembelajaran </w:t>
      </w:r>
      <w:r w:rsidRPr="00747133">
        <w:rPr>
          <w:rFonts w:ascii="Arial" w:hAnsi="Arial" w:cs="Arial"/>
          <w:bCs/>
          <w:color w:val="000000"/>
          <w:sz w:val="24"/>
          <w:szCs w:val="24"/>
        </w:rPr>
        <w:t>antara lain</w:t>
      </w:r>
      <w:r w:rsidR="0069654F" w:rsidRPr="00747133">
        <w:rPr>
          <w:rFonts w:ascii="Arial" w:hAnsi="Arial" w:cs="Arial"/>
          <w:bCs/>
          <w:color w:val="000000"/>
          <w:sz w:val="24"/>
          <w:szCs w:val="24"/>
        </w:rPr>
        <w:t>:</w:t>
      </w:r>
    </w:p>
    <w:p w:rsidR="00A33FE8"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m</w:t>
      </w:r>
      <w:proofErr w:type="spellStart"/>
      <w:r w:rsidR="008C5A0F" w:rsidRPr="00747133">
        <w:rPr>
          <w:rFonts w:ascii="Arial" w:hAnsi="Arial" w:cs="Arial"/>
          <w:bCs/>
          <w:color w:val="000000"/>
          <w:sz w:val="24"/>
          <w:szCs w:val="24"/>
          <w:lang w:val="en-US"/>
        </w:rPr>
        <w:t>emberikan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peluang</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bagi</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peserta</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didik</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melalui</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karya</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tulisan</w:t>
      </w:r>
      <w:proofErr w:type="spellEnd"/>
      <w:r w:rsidRPr="00747133">
        <w:rPr>
          <w:rFonts w:ascii="Arial" w:hAnsi="Arial" w:cs="Arial"/>
          <w:bCs/>
          <w:color w:val="000000"/>
          <w:sz w:val="24"/>
          <w:szCs w:val="24"/>
        </w:rPr>
        <w:t>,</w:t>
      </w:r>
    </w:p>
    <w:p w:rsidR="00A33FE8"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m</w:t>
      </w:r>
      <w:proofErr w:type="spellStart"/>
      <w:r w:rsidR="008C5A0F" w:rsidRPr="00747133">
        <w:rPr>
          <w:rFonts w:ascii="Arial" w:hAnsi="Arial" w:cs="Arial"/>
          <w:bCs/>
          <w:color w:val="000000"/>
          <w:sz w:val="24"/>
          <w:szCs w:val="24"/>
          <w:lang w:val="en-US"/>
        </w:rPr>
        <w:t>enyuguhkan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permasalahan</w:t>
      </w:r>
      <w:proofErr w:type="spellEnd"/>
      <w:r w:rsidR="008C5A0F" w:rsidRPr="00747133">
        <w:rPr>
          <w:rFonts w:ascii="Arial" w:hAnsi="Arial" w:cs="Arial"/>
          <w:bCs/>
          <w:color w:val="000000"/>
          <w:sz w:val="24"/>
          <w:szCs w:val="24"/>
          <w:lang w:val="en-US"/>
        </w:rPr>
        <w:t xml:space="preserve"> yang </w:t>
      </w:r>
      <w:proofErr w:type="spellStart"/>
      <w:r w:rsidR="008C5A0F" w:rsidRPr="00747133">
        <w:rPr>
          <w:rFonts w:ascii="Arial" w:hAnsi="Arial" w:cs="Arial"/>
          <w:bCs/>
          <w:color w:val="000000"/>
          <w:sz w:val="24"/>
          <w:szCs w:val="24"/>
          <w:lang w:val="en-US"/>
        </w:rPr>
        <w:t>membutuhkan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beragam</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alternatif</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pemecahan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masalah</w:t>
      </w:r>
      <w:proofErr w:type="spellEnd"/>
      <w:r w:rsidRPr="00747133">
        <w:rPr>
          <w:rFonts w:ascii="Arial" w:hAnsi="Arial" w:cs="Arial"/>
          <w:bCs/>
          <w:color w:val="000000"/>
          <w:sz w:val="24"/>
          <w:szCs w:val="24"/>
        </w:rPr>
        <w:t>,</w:t>
      </w:r>
    </w:p>
    <w:p w:rsidR="00A33FE8"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m</w:t>
      </w:r>
      <w:proofErr w:type="spellStart"/>
      <w:r w:rsidR="008C5A0F" w:rsidRPr="00747133">
        <w:rPr>
          <w:rFonts w:ascii="Arial" w:hAnsi="Arial" w:cs="Arial"/>
          <w:bCs/>
          <w:color w:val="000000"/>
          <w:sz w:val="24"/>
          <w:szCs w:val="24"/>
          <w:lang w:val="en-US"/>
        </w:rPr>
        <w:t>emberikan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kesempatan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kepada</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peserta</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didik</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untuk</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belajar</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dan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mengerjakan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tugas</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tidak</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terstruktur</w:t>
      </w:r>
      <w:proofErr w:type="spellEnd"/>
      <w:r w:rsidRPr="00747133">
        <w:rPr>
          <w:rFonts w:ascii="Arial" w:hAnsi="Arial" w:cs="Arial"/>
          <w:bCs/>
          <w:color w:val="000000"/>
          <w:sz w:val="24"/>
          <w:szCs w:val="24"/>
        </w:rPr>
        <w:t>,</w:t>
      </w:r>
    </w:p>
    <w:p w:rsidR="00A33FE8"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m</w:t>
      </w:r>
      <w:proofErr w:type="spellStart"/>
      <w:r w:rsidR="008C5A0F" w:rsidRPr="00747133">
        <w:rPr>
          <w:rFonts w:ascii="Arial" w:hAnsi="Arial" w:cs="Arial"/>
          <w:bCs/>
          <w:color w:val="000000"/>
          <w:sz w:val="24"/>
          <w:szCs w:val="24"/>
          <w:lang w:val="en-US"/>
        </w:rPr>
        <w:t>emanfaatkan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tekhnologi</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untuk</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memecahkan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masalah</w:t>
      </w:r>
      <w:proofErr w:type="spellEnd"/>
      <w:r w:rsidRPr="00747133">
        <w:rPr>
          <w:rFonts w:ascii="Arial" w:hAnsi="Arial" w:cs="Arial"/>
          <w:bCs/>
          <w:color w:val="000000"/>
          <w:sz w:val="24"/>
          <w:szCs w:val="24"/>
        </w:rPr>
        <w:t>,</w:t>
      </w:r>
    </w:p>
    <w:p w:rsidR="00A33FE8"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m</w:t>
      </w:r>
      <w:proofErr w:type="spellStart"/>
      <w:r w:rsidR="008C5A0F" w:rsidRPr="00747133">
        <w:rPr>
          <w:rFonts w:ascii="Arial" w:hAnsi="Arial" w:cs="Arial"/>
          <w:bCs/>
          <w:color w:val="000000"/>
          <w:sz w:val="24"/>
          <w:szCs w:val="24"/>
          <w:lang w:val="en-US"/>
        </w:rPr>
        <w:t>emanfaatkan</w:t>
      </w:r>
      <w:proofErr w:type="spellEnd"/>
      <w:r w:rsidR="008C5A0F" w:rsidRPr="00747133">
        <w:rPr>
          <w:rFonts w:ascii="Arial" w:hAnsi="Arial" w:cs="Arial"/>
          <w:bCs/>
          <w:color w:val="000000"/>
          <w:sz w:val="24"/>
          <w:szCs w:val="24"/>
          <w:lang w:val="en-US"/>
        </w:rPr>
        <w:t xml:space="preserve"> internet </w:t>
      </w:r>
      <w:proofErr w:type="spellStart"/>
      <w:r w:rsidR="008C5A0F" w:rsidRPr="00747133">
        <w:rPr>
          <w:rFonts w:ascii="Arial" w:hAnsi="Arial" w:cs="Arial"/>
          <w:bCs/>
          <w:color w:val="000000"/>
          <w:sz w:val="24"/>
          <w:szCs w:val="24"/>
          <w:lang w:val="en-US"/>
        </w:rPr>
        <w:t>untuk</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mencari</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infor</w:t>
      </w:r>
      <w:r w:rsidRPr="00747133">
        <w:rPr>
          <w:rFonts w:ascii="Arial" w:hAnsi="Arial" w:cs="Arial"/>
          <w:bCs/>
          <w:color w:val="000000"/>
          <w:sz w:val="24"/>
          <w:szCs w:val="24"/>
          <w:lang w:val="en-US"/>
        </w:rPr>
        <w:t>masi</w:t>
      </w:r>
      <w:proofErr w:type="spellEnd"/>
      <w:r w:rsidRPr="00747133">
        <w:rPr>
          <w:rFonts w:ascii="Arial" w:hAnsi="Arial" w:cs="Arial"/>
          <w:bCs/>
          <w:color w:val="000000"/>
          <w:sz w:val="24"/>
          <w:szCs w:val="24"/>
          <w:lang w:val="en-US"/>
        </w:rPr>
        <w:t xml:space="preserve"> </w:t>
      </w:r>
      <w:proofErr w:type="spellStart"/>
      <w:r w:rsidRPr="00747133">
        <w:rPr>
          <w:rFonts w:ascii="Arial" w:hAnsi="Arial" w:cs="Arial"/>
          <w:bCs/>
          <w:color w:val="000000"/>
          <w:sz w:val="24"/>
          <w:szCs w:val="24"/>
          <w:lang w:val="en-US"/>
        </w:rPr>
        <w:t>dan</w:t>
      </w:r>
      <w:proofErr w:type="spellEnd"/>
      <w:r w:rsidRPr="00747133">
        <w:rPr>
          <w:rFonts w:ascii="Arial" w:hAnsi="Arial" w:cs="Arial"/>
          <w:bCs/>
          <w:color w:val="000000"/>
          <w:sz w:val="24"/>
          <w:szCs w:val="24"/>
          <w:lang w:val="en-US"/>
        </w:rPr>
        <w:t xml:space="preserve"> </w:t>
      </w:r>
      <w:proofErr w:type="spellStart"/>
      <w:r w:rsidRPr="00747133">
        <w:rPr>
          <w:rFonts w:ascii="Arial" w:hAnsi="Arial" w:cs="Arial"/>
          <w:bCs/>
          <w:color w:val="000000"/>
          <w:sz w:val="24"/>
          <w:szCs w:val="24"/>
          <w:lang w:val="en-US"/>
        </w:rPr>
        <w:t>mempromosikan</w:t>
      </w:r>
      <w:proofErr w:type="spellEnd"/>
      <w:r w:rsidRPr="00747133">
        <w:rPr>
          <w:rFonts w:ascii="Arial" w:hAnsi="Arial" w:cs="Arial"/>
          <w:bCs/>
          <w:color w:val="000000"/>
          <w:sz w:val="24"/>
          <w:szCs w:val="24"/>
          <w:lang w:val="en-US"/>
        </w:rPr>
        <w:t xml:space="preserve"> </w:t>
      </w:r>
      <w:proofErr w:type="spellStart"/>
      <w:r w:rsidRPr="00747133">
        <w:rPr>
          <w:rFonts w:ascii="Arial" w:hAnsi="Arial" w:cs="Arial"/>
          <w:bCs/>
          <w:color w:val="000000"/>
          <w:sz w:val="24"/>
          <w:szCs w:val="24"/>
          <w:lang w:val="en-US"/>
        </w:rPr>
        <w:t>hasil</w:t>
      </w:r>
      <w:proofErr w:type="spellEnd"/>
      <w:r w:rsidRPr="00747133">
        <w:rPr>
          <w:rFonts w:ascii="Arial" w:hAnsi="Arial" w:cs="Arial"/>
          <w:bCs/>
          <w:color w:val="000000"/>
          <w:sz w:val="24"/>
          <w:szCs w:val="24"/>
        </w:rPr>
        <w:t xml:space="preserve"> </w:t>
      </w:r>
      <w:proofErr w:type="spellStart"/>
      <w:r w:rsidR="008C5A0F" w:rsidRPr="00747133">
        <w:rPr>
          <w:rFonts w:ascii="Arial" w:hAnsi="Arial" w:cs="Arial"/>
          <w:bCs/>
          <w:color w:val="000000"/>
          <w:sz w:val="24"/>
          <w:szCs w:val="24"/>
          <w:lang w:val="en-US"/>
        </w:rPr>
        <w:t>kerja</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peserta</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didik</w:t>
      </w:r>
      <w:proofErr w:type="spellEnd"/>
      <w:r w:rsidRPr="00747133">
        <w:rPr>
          <w:rFonts w:ascii="Arial" w:hAnsi="Arial" w:cs="Arial"/>
          <w:bCs/>
          <w:color w:val="000000"/>
          <w:sz w:val="24"/>
          <w:szCs w:val="24"/>
        </w:rPr>
        <w:t>,</w:t>
      </w:r>
    </w:p>
    <w:p w:rsidR="00A33FE8"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lastRenderedPageBreak/>
        <w:t>m</w:t>
      </w:r>
      <w:proofErr w:type="spellStart"/>
      <w:r w:rsidR="008C5A0F" w:rsidRPr="00747133">
        <w:rPr>
          <w:rFonts w:ascii="Arial" w:hAnsi="Arial" w:cs="Arial"/>
          <w:bCs/>
          <w:color w:val="000000"/>
          <w:sz w:val="24"/>
          <w:szCs w:val="24"/>
          <w:lang w:val="en-US"/>
        </w:rPr>
        <w:t>enerapkan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kurikulum</w:t>
      </w:r>
      <w:proofErr w:type="spellEnd"/>
      <w:r w:rsidR="008C5A0F" w:rsidRPr="00747133">
        <w:rPr>
          <w:rFonts w:ascii="Arial" w:hAnsi="Arial" w:cs="Arial"/>
          <w:bCs/>
          <w:color w:val="000000"/>
          <w:sz w:val="24"/>
          <w:szCs w:val="24"/>
          <w:lang w:val="en-US"/>
        </w:rPr>
        <w:t xml:space="preserve"> yang </w:t>
      </w:r>
      <w:proofErr w:type="spellStart"/>
      <w:r w:rsidR="008C5A0F" w:rsidRPr="00747133">
        <w:rPr>
          <w:rFonts w:ascii="Arial" w:hAnsi="Arial" w:cs="Arial"/>
          <w:bCs/>
          <w:color w:val="000000"/>
          <w:sz w:val="24"/>
          <w:szCs w:val="24"/>
          <w:lang w:val="en-US"/>
        </w:rPr>
        <w:t>mendukung</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peng</w:t>
      </w:r>
      <w:r w:rsidRPr="00747133">
        <w:rPr>
          <w:rFonts w:ascii="Arial" w:hAnsi="Arial" w:cs="Arial"/>
          <w:bCs/>
          <w:color w:val="000000"/>
          <w:sz w:val="24"/>
          <w:szCs w:val="24"/>
          <w:lang w:val="en-US"/>
        </w:rPr>
        <w:t>embangan</w:t>
      </w:r>
      <w:proofErr w:type="spellEnd"/>
      <w:r w:rsidRPr="00747133">
        <w:rPr>
          <w:rFonts w:ascii="Arial" w:hAnsi="Arial" w:cs="Arial"/>
          <w:bCs/>
          <w:color w:val="000000"/>
          <w:sz w:val="24"/>
          <w:szCs w:val="24"/>
          <w:lang w:val="en-US"/>
        </w:rPr>
        <w:t xml:space="preserve"> </w:t>
      </w:r>
      <w:proofErr w:type="spellStart"/>
      <w:r w:rsidRPr="00747133">
        <w:rPr>
          <w:rFonts w:ascii="Arial" w:hAnsi="Arial" w:cs="Arial"/>
          <w:bCs/>
          <w:color w:val="000000"/>
          <w:sz w:val="24"/>
          <w:szCs w:val="24"/>
          <w:lang w:val="en-US"/>
        </w:rPr>
        <w:t>kreativitas</w:t>
      </w:r>
      <w:proofErr w:type="spellEnd"/>
      <w:r w:rsidRPr="00747133">
        <w:rPr>
          <w:rFonts w:ascii="Arial" w:hAnsi="Arial" w:cs="Arial"/>
          <w:bCs/>
          <w:color w:val="000000"/>
          <w:sz w:val="24"/>
          <w:szCs w:val="24"/>
          <w:lang w:val="en-US"/>
        </w:rPr>
        <w:t xml:space="preserve"> </w:t>
      </w:r>
      <w:proofErr w:type="spellStart"/>
      <w:r w:rsidRPr="00747133">
        <w:rPr>
          <w:rFonts w:ascii="Arial" w:hAnsi="Arial" w:cs="Arial"/>
          <w:bCs/>
          <w:color w:val="000000"/>
          <w:sz w:val="24"/>
          <w:szCs w:val="24"/>
          <w:lang w:val="en-US"/>
        </w:rPr>
        <w:t>peserta</w:t>
      </w:r>
      <w:proofErr w:type="spellEnd"/>
      <w:r w:rsidRPr="00747133">
        <w:rPr>
          <w:rFonts w:ascii="Arial" w:hAnsi="Arial" w:cs="Arial"/>
          <w:bCs/>
          <w:color w:val="000000"/>
          <w:sz w:val="24"/>
          <w:szCs w:val="24"/>
        </w:rPr>
        <w:t xml:space="preserve"> </w:t>
      </w:r>
      <w:proofErr w:type="spellStart"/>
      <w:r w:rsidR="008C5A0F" w:rsidRPr="00747133">
        <w:rPr>
          <w:rFonts w:ascii="Arial" w:hAnsi="Arial" w:cs="Arial"/>
          <w:bCs/>
          <w:color w:val="000000"/>
          <w:sz w:val="24"/>
          <w:szCs w:val="24"/>
          <w:lang w:val="en-US"/>
        </w:rPr>
        <w:t>didik</w:t>
      </w:r>
      <w:proofErr w:type="spellEnd"/>
      <w:r w:rsidRPr="00747133">
        <w:rPr>
          <w:rFonts w:ascii="Arial" w:hAnsi="Arial" w:cs="Arial"/>
          <w:bCs/>
          <w:color w:val="000000"/>
          <w:sz w:val="24"/>
          <w:szCs w:val="24"/>
        </w:rPr>
        <w:t>,</w:t>
      </w:r>
    </w:p>
    <w:p w:rsidR="00A33FE8"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m</w:t>
      </w:r>
      <w:proofErr w:type="spellStart"/>
      <w:r w:rsidR="008C5A0F" w:rsidRPr="00747133">
        <w:rPr>
          <w:rFonts w:ascii="Arial" w:hAnsi="Arial" w:cs="Arial"/>
          <w:bCs/>
          <w:color w:val="000000"/>
          <w:sz w:val="24"/>
          <w:szCs w:val="24"/>
          <w:lang w:val="en-US"/>
        </w:rPr>
        <w:t>enerapkan</w:t>
      </w:r>
      <w:proofErr w:type="spellEnd"/>
      <w:r w:rsidR="008C5A0F" w:rsidRPr="00747133">
        <w:rPr>
          <w:rFonts w:ascii="Arial" w:hAnsi="Arial" w:cs="Arial"/>
          <w:bCs/>
          <w:color w:val="000000"/>
          <w:sz w:val="24"/>
          <w:szCs w:val="24"/>
          <w:lang w:val="en-US"/>
        </w:rPr>
        <w:t xml:space="preserve"> model </w:t>
      </w:r>
      <w:proofErr w:type="spellStart"/>
      <w:r w:rsidR="008C5A0F" w:rsidRPr="00747133">
        <w:rPr>
          <w:rFonts w:ascii="Arial" w:hAnsi="Arial" w:cs="Arial"/>
          <w:bCs/>
          <w:color w:val="000000"/>
          <w:sz w:val="24"/>
          <w:szCs w:val="24"/>
          <w:lang w:val="en-US"/>
        </w:rPr>
        <w:t>pembelajaran</w:t>
      </w:r>
      <w:proofErr w:type="spellEnd"/>
      <w:r w:rsidR="008C5A0F" w:rsidRPr="00747133">
        <w:rPr>
          <w:rFonts w:ascii="Arial" w:hAnsi="Arial" w:cs="Arial"/>
          <w:bCs/>
          <w:color w:val="000000"/>
          <w:sz w:val="24"/>
          <w:szCs w:val="24"/>
          <w:lang w:val="en-US"/>
        </w:rPr>
        <w:t xml:space="preserve"> yang </w:t>
      </w:r>
      <w:proofErr w:type="spellStart"/>
      <w:r w:rsidR="008C5A0F" w:rsidRPr="00747133">
        <w:rPr>
          <w:rFonts w:ascii="Arial" w:hAnsi="Arial" w:cs="Arial"/>
          <w:bCs/>
          <w:color w:val="000000"/>
          <w:sz w:val="24"/>
          <w:szCs w:val="24"/>
          <w:lang w:val="en-US"/>
        </w:rPr>
        <w:t>mendasarkan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pada</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kreativitas</w:t>
      </w:r>
      <w:proofErr w:type="spellEnd"/>
      <w:r w:rsidRPr="00747133">
        <w:rPr>
          <w:rFonts w:ascii="Arial" w:hAnsi="Arial" w:cs="Arial"/>
          <w:bCs/>
          <w:color w:val="000000"/>
          <w:sz w:val="24"/>
          <w:szCs w:val="24"/>
        </w:rPr>
        <w:t>,</w:t>
      </w:r>
    </w:p>
    <w:p w:rsidR="0069654F"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m</w:t>
      </w:r>
      <w:proofErr w:type="spellStart"/>
      <w:r w:rsidR="008C5A0F" w:rsidRPr="00747133">
        <w:rPr>
          <w:rFonts w:ascii="Arial" w:hAnsi="Arial" w:cs="Arial"/>
          <w:bCs/>
          <w:color w:val="000000"/>
          <w:sz w:val="24"/>
          <w:szCs w:val="24"/>
          <w:lang w:val="en-US"/>
        </w:rPr>
        <w:t>elakukan</w:t>
      </w:r>
      <w:proofErr w:type="spellEnd"/>
      <w:r w:rsidR="008C5A0F" w:rsidRPr="00747133">
        <w:rPr>
          <w:rFonts w:ascii="Arial" w:hAnsi="Arial" w:cs="Arial"/>
          <w:bCs/>
          <w:color w:val="000000"/>
          <w:sz w:val="24"/>
          <w:szCs w:val="24"/>
          <w:lang w:val="en-US"/>
        </w:rPr>
        <w:t xml:space="preserve"> </w:t>
      </w:r>
      <w:proofErr w:type="spellStart"/>
      <w:r w:rsidR="008C5A0F" w:rsidRPr="00747133">
        <w:rPr>
          <w:rFonts w:ascii="Arial" w:hAnsi="Arial" w:cs="Arial"/>
          <w:bCs/>
          <w:color w:val="000000"/>
          <w:sz w:val="24"/>
          <w:szCs w:val="24"/>
          <w:lang w:val="en-US"/>
        </w:rPr>
        <w:t>pembelajaran</w:t>
      </w:r>
      <w:proofErr w:type="spellEnd"/>
      <w:r w:rsidR="008C5A0F" w:rsidRPr="00747133">
        <w:rPr>
          <w:rFonts w:ascii="Arial" w:hAnsi="Arial" w:cs="Arial"/>
          <w:bCs/>
          <w:color w:val="000000"/>
          <w:sz w:val="24"/>
          <w:szCs w:val="24"/>
          <w:lang w:val="en-US"/>
        </w:rPr>
        <w:t xml:space="preserve"> yang </w:t>
      </w:r>
      <w:proofErr w:type="spellStart"/>
      <w:r w:rsidR="008C5A0F" w:rsidRPr="00747133">
        <w:rPr>
          <w:rFonts w:ascii="Arial" w:hAnsi="Arial" w:cs="Arial"/>
          <w:bCs/>
          <w:color w:val="000000"/>
          <w:sz w:val="24"/>
          <w:szCs w:val="24"/>
          <w:lang w:val="en-US"/>
        </w:rPr>
        <w:t>bervariasi</w:t>
      </w:r>
      <w:proofErr w:type="spellEnd"/>
      <w:r w:rsidRPr="00747133">
        <w:rPr>
          <w:rFonts w:ascii="Arial" w:hAnsi="Arial" w:cs="Arial"/>
          <w:bCs/>
          <w:color w:val="000000"/>
          <w:sz w:val="24"/>
          <w:szCs w:val="24"/>
        </w:rPr>
        <w:t>,</w:t>
      </w:r>
    </w:p>
    <w:p w:rsidR="0069654F" w:rsidRPr="00747133" w:rsidRDefault="00747133" w:rsidP="0069654F">
      <w:pPr>
        <w:numPr>
          <w:ilvl w:val="0"/>
          <w:numId w:val="10"/>
        </w:numPr>
        <w:autoSpaceDE w:val="0"/>
        <w:autoSpaceDN w:val="0"/>
        <w:adjustRightInd w:val="0"/>
        <w:spacing w:after="0" w:line="360" w:lineRule="auto"/>
        <w:contextualSpacing/>
        <w:jc w:val="both"/>
        <w:rPr>
          <w:rFonts w:ascii="Arial" w:hAnsi="Arial" w:cs="Arial"/>
          <w:bCs/>
          <w:color w:val="000000"/>
          <w:sz w:val="24"/>
          <w:szCs w:val="24"/>
        </w:rPr>
      </w:pPr>
      <w:r w:rsidRPr="00747133">
        <w:rPr>
          <w:rFonts w:ascii="Arial" w:hAnsi="Arial" w:cs="Arial"/>
          <w:bCs/>
          <w:color w:val="000000"/>
          <w:sz w:val="24"/>
          <w:szCs w:val="24"/>
        </w:rPr>
        <w:t>m</w:t>
      </w:r>
      <w:proofErr w:type="spellStart"/>
      <w:r w:rsidR="0069654F" w:rsidRPr="00747133">
        <w:rPr>
          <w:rFonts w:ascii="Arial" w:hAnsi="Arial" w:cs="Arial"/>
          <w:bCs/>
          <w:color w:val="000000"/>
          <w:sz w:val="24"/>
          <w:szCs w:val="24"/>
          <w:lang w:val="en-US"/>
        </w:rPr>
        <w:t>emperluas</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tekhnik</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penilaian</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peserta</w:t>
      </w:r>
      <w:proofErr w:type="spellEnd"/>
      <w:r w:rsidR="0069654F" w:rsidRPr="00747133">
        <w:rPr>
          <w:rFonts w:ascii="Arial" w:hAnsi="Arial" w:cs="Arial"/>
          <w:bCs/>
          <w:color w:val="000000"/>
          <w:sz w:val="24"/>
          <w:szCs w:val="24"/>
          <w:lang w:val="en-US"/>
        </w:rPr>
        <w:t xml:space="preserve"> </w:t>
      </w:r>
      <w:proofErr w:type="spellStart"/>
      <w:r w:rsidR="0069654F" w:rsidRPr="00747133">
        <w:rPr>
          <w:rFonts w:ascii="Arial" w:hAnsi="Arial" w:cs="Arial"/>
          <w:bCs/>
          <w:color w:val="000000"/>
          <w:sz w:val="24"/>
          <w:szCs w:val="24"/>
          <w:lang w:val="en-US"/>
        </w:rPr>
        <w:t>didik</w:t>
      </w:r>
      <w:proofErr w:type="spellEnd"/>
      <w:r w:rsidRPr="00747133">
        <w:rPr>
          <w:rFonts w:ascii="Arial" w:hAnsi="Arial" w:cs="Arial"/>
          <w:bCs/>
          <w:color w:val="000000"/>
          <w:sz w:val="24"/>
          <w:szCs w:val="24"/>
        </w:rPr>
        <w:t>.</w:t>
      </w:r>
    </w:p>
    <w:p w:rsidR="0069654F" w:rsidRDefault="0069654F" w:rsidP="0069654F">
      <w:pPr>
        <w:autoSpaceDE w:val="0"/>
        <w:autoSpaceDN w:val="0"/>
        <w:adjustRightInd w:val="0"/>
        <w:spacing w:after="0" w:line="360" w:lineRule="auto"/>
        <w:contextualSpacing/>
        <w:jc w:val="both"/>
        <w:rPr>
          <w:rFonts w:ascii="Arial" w:hAnsi="Arial" w:cs="Arial"/>
          <w:bCs/>
          <w:color w:val="000000"/>
          <w:sz w:val="24"/>
          <w:szCs w:val="24"/>
        </w:rPr>
      </w:pPr>
      <w:r>
        <w:rPr>
          <w:rFonts w:ascii="Arial" w:hAnsi="Arial" w:cs="Arial"/>
          <w:bCs/>
          <w:color w:val="000000"/>
          <w:sz w:val="24"/>
          <w:szCs w:val="24"/>
        </w:rPr>
        <w:t>Indikator pengukura</w:t>
      </w:r>
      <w:r w:rsidR="006878DF">
        <w:rPr>
          <w:rFonts w:ascii="Arial" w:hAnsi="Arial" w:cs="Arial"/>
          <w:bCs/>
          <w:color w:val="000000"/>
          <w:sz w:val="24"/>
          <w:szCs w:val="24"/>
        </w:rPr>
        <w:t xml:space="preserve">n aspek kretivitas menurut (Uno dan Masri: </w:t>
      </w:r>
      <w:r>
        <w:rPr>
          <w:rFonts w:ascii="Arial" w:hAnsi="Arial" w:cs="Arial"/>
          <w:bCs/>
          <w:color w:val="000000"/>
          <w:sz w:val="24"/>
          <w:szCs w:val="24"/>
        </w:rPr>
        <w:t>2009) adalah:</w:t>
      </w:r>
    </w:p>
    <w:p w:rsidR="00A33FE8" w:rsidRPr="0069654F" w:rsidRDefault="00747133" w:rsidP="00E322E9">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m</w:t>
      </w:r>
      <w:proofErr w:type="spellStart"/>
      <w:r w:rsidR="008C5A0F" w:rsidRPr="0069654F">
        <w:rPr>
          <w:rFonts w:ascii="Arial" w:hAnsi="Arial" w:cs="Arial"/>
          <w:bCs/>
          <w:color w:val="000000"/>
          <w:sz w:val="24"/>
          <w:szCs w:val="24"/>
          <w:lang w:val="en-US"/>
        </w:rPr>
        <w:t>emiliki</w:t>
      </w:r>
      <w:proofErr w:type="spellEnd"/>
      <w:r w:rsidR="008C5A0F" w:rsidRPr="0069654F">
        <w:rPr>
          <w:rFonts w:ascii="Arial" w:hAnsi="Arial" w:cs="Arial"/>
          <w:bCs/>
          <w:color w:val="000000"/>
          <w:sz w:val="24"/>
          <w:szCs w:val="24"/>
          <w:lang w:val="en-US"/>
        </w:rPr>
        <w:t xml:space="preserve"> rasa </w:t>
      </w:r>
      <w:proofErr w:type="spellStart"/>
      <w:r w:rsidR="008C5A0F" w:rsidRPr="0069654F">
        <w:rPr>
          <w:rFonts w:ascii="Arial" w:hAnsi="Arial" w:cs="Arial"/>
          <w:bCs/>
          <w:color w:val="000000"/>
          <w:sz w:val="24"/>
          <w:szCs w:val="24"/>
          <w:lang w:val="en-US"/>
        </w:rPr>
        <w:t>ingin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tahu</w:t>
      </w:r>
      <w:proofErr w:type="spellEnd"/>
      <w:r w:rsidR="008C5A0F" w:rsidRPr="0069654F">
        <w:rPr>
          <w:rFonts w:ascii="Arial" w:hAnsi="Arial" w:cs="Arial"/>
          <w:bCs/>
          <w:color w:val="000000"/>
          <w:sz w:val="24"/>
          <w:szCs w:val="24"/>
          <w:lang w:val="en-US"/>
        </w:rPr>
        <w:t xml:space="preserve"> yang </w:t>
      </w:r>
      <w:proofErr w:type="spellStart"/>
      <w:r w:rsidR="008C5A0F" w:rsidRPr="0069654F">
        <w:rPr>
          <w:rFonts w:ascii="Arial" w:hAnsi="Arial" w:cs="Arial"/>
          <w:bCs/>
          <w:color w:val="000000"/>
          <w:sz w:val="24"/>
          <w:szCs w:val="24"/>
          <w:lang w:val="en-US"/>
        </w:rPr>
        <w:t>besar</w:t>
      </w:r>
      <w:proofErr w:type="spellEnd"/>
      <w:r>
        <w:rPr>
          <w:rFonts w:ascii="Arial" w:hAnsi="Arial" w:cs="Arial"/>
          <w:bCs/>
          <w:color w:val="000000"/>
          <w:sz w:val="24"/>
          <w:szCs w:val="24"/>
        </w:rPr>
        <w:t>,</w:t>
      </w:r>
    </w:p>
    <w:p w:rsidR="00A33FE8" w:rsidRPr="0069654F" w:rsidRDefault="00747133" w:rsidP="00E322E9">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s</w:t>
      </w:r>
      <w:proofErr w:type="spellStart"/>
      <w:r w:rsidR="008C5A0F" w:rsidRPr="0069654F">
        <w:rPr>
          <w:rFonts w:ascii="Arial" w:hAnsi="Arial" w:cs="Arial"/>
          <w:bCs/>
          <w:color w:val="000000"/>
          <w:sz w:val="24"/>
          <w:szCs w:val="24"/>
          <w:lang w:val="en-US"/>
        </w:rPr>
        <w:t>ering</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mengajukan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pertanyaan</w:t>
      </w:r>
      <w:proofErr w:type="spellEnd"/>
      <w:r w:rsidR="008C5A0F" w:rsidRPr="0069654F">
        <w:rPr>
          <w:rFonts w:ascii="Arial" w:hAnsi="Arial" w:cs="Arial"/>
          <w:bCs/>
          <w:color w:val="000000"/>
          <w:sz w:val="24"/>
          <w:szCs w:val="24"/>
          <w:lang w:val="en-US"/>
        </w:rPr>
        <w:t xml:space="preserve"> yang </w:t>
      </w:r>
      <w:proofErr w:type="spellStart"/>
      <w:r w:rsidR="008C5A0F" w:rsidRPr="0069654F">
        <w:rPr>
          <w:rFonts w:ascii="Arial" w:hAnsi="Arial" w:cs="Arial"/>
          <w:bCs/>
          <w:color w:val="000000"/>
          <w:sz w:val="24"/>
          <w:szCs w:val="24"/>
          <w:lang w:val="en-US"/>
        </w:rPr>
        <w:t>berbobot</w:t>
      </w:r>
      <w:proofErr w:type="spellEnd"/>
      <w:r>
        <w:rPr>
          <w:rFonts w:ascii="Arial" w:hAnsi="Arial" w:cs="Arial"/>
          <w:bCs/>
          <w:color w:val="000000"/>
          <w:sz w:val="24"/>
          <w:szCs w:val="24"/>
        </w:rPr>
        <w:t>,</w:t>
      </w:r>
    </w:p>
    <w:p w:rsidR="00A33FE8" w:rsidRPr="0069654F" w:rsidRDefault="00747133" w:rsidP="00E322E9">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m</w:t>
      </w:r>
      <w:proofErr w:type="spellStart"/>
      <w:r w:rsidR="008C5A0F" w:rsidRPr="0069654F">
        <w:rPr>
          <w:rFonts w:ascii="Arial" w:hAnsi="Arial" w:cs="Arial"/>
          <w:bCs/>
          <w:color w:val="000000"/>
          <w:sz w:val="24"/>
          <w:szCs w:val="24"/>
          <w:lang w:val="en-US"/>
        </w:rPr>
        <w:t>emberikan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banyak</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gagasan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dan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usul</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terhadap</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suatu</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masalah</w:t>
      </w:r>
      <w:proofErr w:type="spellEnd"/>
      <w:r>
        <w:rPr>
          <w:rFonts w:ascii="Arial" w:hAnsi="Arial" w:cs="Arial"/>
          <w:bCs/>
          <w:color w:val="000000"/>
          <w:sz w:val="24"/>
          <w:szCs w:val="24"/>
        </w:rPr>
        <w:t>,</w:t>
      </w:r>
    </w:p>
    <w:p w:rsidR="00A33FE8" w:rsidRPr="0069654F" w:rsidRDefault="00747133" w:rsidP="00E322E9">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m</w:t>
      </w:r>
      <w:proofErr w:type="spellStart"/>
      <w:r w:rsidR="008C5A0F" w:rsidRPr="0069654F">
        <w:rPr>
          <w:rFonts w:ascii="Arial" w:hAnsi="Arial" w:cs="Arial"/>
          <w:bCs/>
          <w:color w:val="000000"/>
          <w:sz w:val="24"/>
          <w:szCs w:val="24"/>
          <w:lang w:val="en-US"/>
        </w:rPr>
        <w:t>ampu</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menyatakan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pendapat</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secara</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spontan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dan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tidak</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malu-malu</w:t>
      </w:r>
      <w:proofErr w:type="spellEnd"/>
      <w:r>
        <w:rPr>
          <w:rFonts w:ascii="Arial" w:hAnsi="Arial" w:cs="Arial"/>
          <w:bCs/>
          <w:color w:val="000000"/>
          <w:sz w:val="24"/>
          <w:szCs w:val="24"/>
        </w:rPr>
        <w:t>,</w:t>
      </w:r>
    </w:p>
    <w:p w:rsidR="00A33FE8" w:rsidRPr="0069654F" w:rsidRDefault="00747133" w:rsidP="00E322E9">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m</w:t>
      </w:r>
      <w:proofErr w:type="spellStart"/>
      <w:r w:rsidR="008C5A0F" w:rsidRPr="0069654F">
        <w:rPr>
          <w:rFonts w:ascii="Arial" w:hAnsi="Arial" w:cs="Arial"/>
          <w:bCs/>
          <w:color w:val="000000"/>
          <w:sz w:val="24"/>
          <w:szCs w:val="24"/>
          <w:lang w:val="en-US"/>
        </w:rPr>
        <w:t>empunyai</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atau</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menghargai</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keindahan</w:t>
      </w:r>
      <w:proofErr w:type="spellEnd"/>
      <w:r>
        <w:rPr>
          <w:rFonts w:ascii="Arial" w:hAnsi="Arial" w:cs="Arial"/>
          <w:bCs/>
          <w:color w:val="000000"/>
          <w:sz w:val="24"/>
          <w:szCs w:val="24"/>
        </w:rPr>
        <w:t>,</w:t>
      </w:r>
    </w:p>
    <w:p w:rsidR="00A33FE8" w:rsidRPr="0069654F" w:rsidRDefault="00747133" w:rsidP="00E322E9">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m</w:t>
      </w:r>
      <w:proofErr w:type="spellStart"/>
      <w:r>
        <w:rPr>
          <w:rFonts w:ascii="Arial" w:hAnsi="Arial" w:cs="Arial"/>
          <w:bCs/>
          <w:color w:val="000000"/>
          <w:sz w:val="24"/>
          <w:szCs w:val="24"/>
          <w:lang w:val="en-US"/>
        </w:rPr>
        <w:t>empunyai</w:t>
      </w:r>
      <w:proofErr w:type="spellEnd"/>
      <w:r>
        <w:rPr>
          <w:rFonts w:ascii="Arial" w:hAnsi="Arial" w:cs="Arial"/>
          <w:bCs/>
          <w:color w:val="000000"/>
          <w:sz w:val="24"/>
          <w:szCs w:val="24"/>
        </w:rPr>
        <w:t xml:space="preserve"> </w:t>
      </w:r>
      <w:proofErr w:type="spellStart"/>
      <w:r w:rsidR="008C5A0F" w:rsidRPr="0069654F">
        <w:rPr>
          <w:rFonts w:ascii="Arial" w:hAnsi="Arial" w:cs="Arial"/>
          <w:bCs/>
          <w:color w:val="000000"/>
          <w:sz w:val="24"/>
          <w:szCs w:val="24"/>
          <w:lang w:val="en-US"/>
        </w:rPr>
        <w:t>pendapat</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sendiri</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dan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dapat</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mengungkapkannya</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tidak</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mudah</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terpengaruh</w:t>
      </w:r>
      <w:proofErr w:type="spellEnd"/>
      <w:r w:rsidR="008C5A0F" w:rsidRPr="0069654F">
        <w:rPr>
          <w:rFonts w:ascii="Arial" w:hAnsi="Arial" w:cs="Arial"/>
          <w:bCs/>
          <w:color w:val="000000"/>
          <w:sz w:val="24"/>
          <w:szCs w:val="24"/>
          <w:lang w:val="en-US"/>
        </w:rPr>
        <w:t xml:space="preserve"> orang lain</w:t>
      </w:r>
      <w:r>
        <w:rPr>
          <w:rFonts w:ascii="Arial" w:hAnsi="Arial" w:cs="Arial"/>
          <w:bCs/>
          <w:color w:val="000000"/>
          <w:sz w:val="24"/>
          <w:szCs w:val="24"/>
        </w:rPr>
        <w:t>,</w:t>
      </w:r>
    </w:p>
    <w:p w:rsidR="00A33FE8" w:rsidRPr="0069654F" w:rsidRDefault="00747133" w:rsidP="00E322E9">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m</w:t>
      </w:r>
      <w:proofErr w:type="spellStart"/>
      <w:r w:rsidR="008C5A0F" w:rsidRPr="0069654F">
        <w:rPr>
          <w:rFonts w:ascii="Arial" w:hAnsi="Arial" w:cs="Arial"/>
          <w:bCs/>
          <w:color w:val="000000"/>
          <w:sz w:val="24"/>
          <w:szCs w:val="24"/>
          <w:lang w:val="en-US"/>
        </w:rPr>
        <w:t>emiliki</w:t>
      </w:r>
      <w:proofErr w:type="spellEnd"/>
      <w:r w:rsidR="008C5A0F" w:rsidRPr="0069654F">
        <w:rPr>
          <w:rFonts w:ascii="Arial" w:hAnsi="Arial" w:cs="Arial"/>
          <w:bCs/>
          <w:color w:val="000000"/>
          <w:sz w:val="24"/>
          <w:szCs w:val="24"/>
          <w:lang w:val="en-US"/>
        </w:rPr>
        <w:t xml:space="preserve"> rasa humor </w:t>
      </w:r>
      <w:proofErr w:type="spellStart"/>
      <w:r w:rsidR="008C5A0F" w:rsidRPr="0069654F">
        <w:rPr>
          <w:rFonts w:ascii="Arial" w:hAnsi="Arial" w:cs="Arial"/>
          <w:bCs/>
          <w:color w:val="000000"/>
          <w:sz w:val="24"/>
          <w:szCs w:val="24"/>
          <w:lang w:val="en-US"/>
        </w:rPr>
        <w:t>tinggi</w:t>
      </w:r>
      <w:proofErr w:type="spellEnd"/>
      <w:r>
        <w:rPr>
          <w:rFonts w:ascii="Arial" w:hAnsi="Arial" w:cs="Arial"/>
          <w:bCs/>
          <w:color w:val="000000"/>
          <w:sz w:val="24"/>
          <w:szCs w:val="24"/>
        </w:rPr>
        <w:t>,</w:t>
      </w:r>
    </w:p>
    <w:p w:rsidR="00A33FE8" w:rsidRPr="0069654F" w:rsidRDefault="00747133" w:rsidP="00E322E9">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m</w:t>
      </w:r>
      <w:proofErr w:type="spellStart"/>
      <w:r w:rsidR="008C5A0F" w:rsidRPr="0069654F">
        <w:rPr>
          <w:rFonts w:ascii="Arial" w:hAnsi="Arial" w:cs="Arial"/>
          <w:bCs/>
          <w:color w:val="000000"/>
          <w:sz w:val="24"/>
          <w:szCs w:val="24"/>
          <w:lang w:val="en-US"/>
        </w:rPr>
        <w:t>empunyai</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daya</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imajinasi</w:t>
      </w:r>
      <w:proofErr w:type="spellEnd"/>
      <w:r w:rsidR="008C5A0F" w:rsidRPr="0069654F">
        <w:rPr>
          <w:rFonts w:ascii="Arial" w:hAnsi="Arial" w:cs="Arial"/>
          <w:bCs/>
          <w:color w:val="000000"/>
          <w:sz w:val="24"/>
          <w:szCs w:val="24"/>
          <w:lang w:val="en-US"/>
        </w:rPr>
        <w:t xml:space="preserve"> yang </w:t>
      </w:r>
      <w:proofErr w:type="spellStart"/>
      <w:r w:rsidR="008C5A0F" w:rsidRPr="0069654F">
        <w:rPr>
          <w:rFonts w:ascii="Arial" w:hAnsi="Arial" w:cs="Arial"/>
          <w:bCs/>
          <w:color w:val="000000"/>
          <w:sz w:val="24"/>
          <w:szCs w:val="24"/>
          <w:lang w:val="en-US"/>
        </w:rPr>
        <w:t>kuat</w:t>
      </w:r>
      <w:proofErr w:type="spellEnd"/>
      <w:r>
        <w:rPr>
          <w:rFonts w:ascii="Arial" w:hAnsi="Arial" w:cs="Arial"/>
          <w:bCs/>
          <w:color w:val="000000"/>
          <w:sz w:val="24"/>
          <w:szCs w:val="24"/>
        </w:rPr>
        <w:t>,</w:t>
      </w:r>
    </w:p>
    <w:p w:rsidR="000F0BAB" w:rsidRDefault="00747133" w:rsidP="000F0BAB">
      <w:pPr>
        <w:numPr>
          <w:ilvl w:val="0"/>
          <w:numId w:val="8"/>
        </w:numPr>
        <w:autoSpaceDE w:val="0"/>
        <w:autoSpaceDN w:val="0"/>
        <w:adjustRightInd w:val="0"/>
        <w:spacing w:after="0" w:line="360" w:lineRule="auto"/>
        <w:ind w:left="284" w:hanging="284"/>
        <w:contextualSpacing/>
        <w:jc w:val="both"/>
        <w:rPr>
          <w:rFonts w:ascii="Arial" w:hAnsi="Arial" w:cs="Arial"/>
          <w:bCs/>
          <w:color w:val="000000"/>
          <w:sz w:val="24"/>
          <w:szCs w:val="24"/>
        </w:rPr>
      </w:pPr>
      <w:r>
        <w:rPr>
          <w:rFonts w:ascii="Arial" w:hAnsi="Arial" w:cs="Arial"/>
          <w:bCs/>
          <w:color w:val="000000"/>
          <w:sz w:val="24"/>
          <w:szCs w:val="24"/>
        </w:rPr>
        <w:t>m</w:t>
      </w:r>
      <w:proofErr w:type="spellStart"/>
      <w:r w:rsidR="008C5A0F" w:rsidRPr="0069654F">
        <w:rPr>
          <w:rFonts w:ascii="Arial" w:hAnsi="Arial" w:cs="Arial"/>
          <w:bCs/>
          <w:color w:val="000000"/>
          <w:sz w:val="24"/>
          <w:szCs w:val="24"/>
          <w:lang w:val="en-US"/>
        </w:rPr>
        <w:t>ampu</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mengajukan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pemikiran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gagasan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pemecahan</w:t>
      </w:r>
      <w:proofErr w:type="spellEnd"/>
      <w:r w:rsidR="008C5A0F" w:rsidRPr="0069654F">
        <w:rPr>
          <w:rFonts w:ascii="Arial" w:hAnsi="Arial" w:cs="Arial"/>
          <w:bCs/>
          <w:color w:val="000000"/>
          <w:sz w:val="24"/>
          <w:szCs w:val="24"/>
          <w:lang w:val="en-US"/>
        </w:rPr>
        <w:t xml:space="preserve"> </w:t>
      </w:r>
      <w:proofErr w:type="spellStart"/>
      <w:r w:rsidR="008C5A0F" w:rsidRPr="0069654F">
        <w:rPr>
          <w:rFonts w:ascii="Arial" w:hAnsi="Arial" w:cs="Arial"/>
          <w:bCs/>
          <w:color w:val="000000"/>
          <w:sz w:val="24"/>
          <w:szCs w:val="24"/>
          <w:lang w:val="en-US"/>
        </w:rPr>
        <w:t>masal</w:t>
      </w:r>
      <w:r>
        <w:rPr>
          <w:rFonts w:ascii="Arial" w:hAnsi="Arial" w:cs="Arial"/>
          <w:bCs/>
          <w:color w:val="000000"/>
          <w:sz w:val="24"/>
          <w:szCs w:val="24"/>
          <w:lang w:val="en-US"/>
        </w:rPr>
        <w:t>ah</w:t>
      </w:r>
      <w:proofErr w:type="spellEnd"/>
      <w:r>
        <w:rPr>
          <w:rFonts w:ascii="Arial" w:hAnsi="Arial" w:cs="Arial"/>
          <w:bCs/>
          <w:color w:val="000000"/>
          <w:sz w:val="24"/>
          <w:szCs w:val="24"/>
          <w:lang w:val="en-US"/>
        </w:rPr>
        <w:t xml:space="preserve"> yang </w:t>
      </w:r>
      <w:proofErr w:type="spellStart"/>
      <w:r>
        <w:rPr>
          <w:rFonts w:ascii="Arial" w:hAnsi="Arial" w:cs="Arial"/>
          <w:bCs/>
          <w:color w:val="000000"/>
          <w:sz w:val="24"/>
          <w:szCs w:val="24"/>
          <w:lang w:val="en-US"/>
        </w:rPr>
        <w:t>berbeda</w:t>
      </w:r>
      <w:proofErr w:type="spellEnd"/>
      <w:r>
        <w:rPr>
          <w:rFonts w:ascii="Arial" w:hAnsi="Arial" w:cs="Arial"/>
          <w:bCs/>
          <w:color w:val="000000"/>
          <w:sz w:val="24"/>
          <w:szCs w:val="24"/>
          <w:lang w:val="en-US"/>
        </w:rPr>
        <w:t xml:space="preserve"> </w:t>
      </w:r>
      <w:proofErr w:type="spellStart"/>
      <w:r>
        <w:rPr>
          <w:rFonts w:ascii="Arial" w:hAnsi="Arial" w:cs="Arial"/>
          <w:bCs/>
          <w:color w:val="000000"/>
          <w:sz w:val="24"/>
          <w:szCs w:val="24"/>
          <w:lang w:val="en-US"/>
        </w:rPr>
        <w:t>dari</w:t>
      </w:r>
      <w:proofErr w:type="spellEnd"/>
      <w:r>
        <w:rPr>
          <w:rFonts w:ascii="Arial" w:hAnsi="Arial" w:cs="Arial"/>
          <w:bCs/>
          <w:color w:val="000000"/>
          <w:sz w:val="24"/>
          <w:szCs w:val="24"/>
          <w:lang w:val="en-US"/>
        </w:rPr>
        <w:t xml:space="preserve"> orang lain</w:t>
      </w:r>
      <w:r>
        <w:rPr>
          <w:rFonts w:ascii="Arial" w:hAnsi="Arial" w:cs="Arial"/>
          <w:bCs/>
          <w:color w:val="000000"/>
          <w:sz w:val="24"/>
          <w:szCs w:val="24"/>
        </w:rPr>
        <w:t>.</w:t>
      </w:r>
    </w:p>
    <w:p w:rsidR="000F0BAB" w:rsidRDefault="00747133" w:rsidP="000F0BAB">
      <w:pPr>
        <w:numPr>
          <w:ilvl w:val="0"/>
          <w:numId w:val="8"/>
        </w:numPr>
        <w:autoSpaceDE w:val="0"/>
        <w:autoSpaceDN w:val="0"/>
        <w:adjustRightInd w:val="0"/>
        <w:spacing w:after="0" w:line="360" w:lineRule="auto"/>
        <w:ind w:left="426" w:hanging="426"/>
        <w:contextualSpacing/>
        <w:jc w:val="both"/>
        <w:rPr>
          <w:rFonts w:ascii="Arial" w:hAnsi="Arial" w:cs="Arial"/>
          <w:bCs/>
          <w:color w:val="000000"/>
          <w:sz w:val="24"/>
          <w:szCs w:val="24"/>
        </w:rPr>
      </w:pPr>
      <w:r w:rsidRPr="000F0BAB">
        <w:rPr>
          <w:rFonts w:ascii="Arial" w:hAnsi="Arial" w:cs="Arial"/>
          <w:bCs/>
          <w:color w:val="000000"/>
          <w:sz w:val="24"/>
          <w:szCs w:val="24"/>
        </w:rPr>
        <w:t>d</w:t>
      </w:r>
      <w:proofErr w:type="spellStart"/>
      <w:r w:rsidR="008C5A0F" w:rsidRPr="000F0BAB">
        <w:rPr>
          <w:rFonts w:ascii="Arial" w:hAnsi="Arial" w:cs="Arial"/>
          <w:bCs/>
          <w:color w:val="000000"/>
          <w:sz w:val="24"/>
          <w:szCs w:val="24"/>
          <w:lang w:val="en-US"/>
        </w:rPr>
        <w:t>apat</w:t>
      </w:r>
      <w:proofErr w:type="spellEnd"/>
      <w:r w:rsidR="008C5A0F" w:rsidRPr="000F0BAB">
        <w:rPr>
          <w:rFonts w:ascii="Arial" w:hAnsi="Arial" w:cs="Arial"/>
          <w:bCs/>
          <w:color w:val="000000"/>
          <w:sz w:val="24"/>
          <w:szCs w:val="24"/>
          <w:lang w:val="en-US"/>
        </w:rPr>
        <w:t xml:space="preserve"> </w:t>
      </w:r>
      <w:proofErr w:type="spellStart"/>
      <w:r w:rsidR="008C5A0F" w:rsidRPr="000F0BAB">
        <w:rPr>
          <w:rFonts w:ascii="Arial" w:hAnsi="Arial" w:cs="Arial"/>
          <w:bCs/>
          <w:color w:val="000000"/>
          <w:sz w:val="24"/>
          <w:szCs w:val="24"/>
          <w:lang w:val="en-US"/>
        </w:rPr>
        <w:t>bekerja</w:t>
      </w:r>
      <w:proofErr w:type="spellEnd"/>
      <w:r w:rsidR="008C5A0F" w:rsidRPr="000F0BAB">
        <w:rPr>
          <w:rFonts w:ascii="Arial" w:hAnsi="Arial" w:cs="Arial"/>
          <w:bCs/>
          <w:color w:val="000000"/>
          <w:sz w:val="24"/>
          <w:szCs w:val="24"/>
          <w:lang w:val="en-US"/>
        </w:rPr>
        <w:t xml:space="preserve"> </w:t>
      </w:r>
      <w:proofErr w:type="spellStart"/>
      <w:r w:rsidR="008C5A0F" w:rsidRPr="000F0BAB">
        <w:rPr>
          <w:rFonts w:ascii="Arial" w:hAnsi="Arial" w:cs="Arial"/>
          <w:bCs/>
          <w:color w:val="000000"/>
          <w:sz w:val="24"/>
          <w:szCs w:val="24"/>
          <w:lang w:val="en-US"/>
        </w:rPr>
        <w:t>sendiri</w:t>
      </w:r>
      <w:proofErr w:type="spellEnd"/>
      <w:r w:rsidRPr="000F0BAB">
        <w:rPr>
          <w:rFonts w:ascii="Arial" w:hAnsi="Arial" w:cs="Arial"/>
          <w:bCs/>
          <w:color w:val="000000"/>
          <w:sz w:val="24"/>
          <w:szCs w:val="24"/>
        </w:rPr>
        <w:t>,</w:t>
      </w:r>
    </w:p>
    <w:p w:rsidR="000F0BAB" w:rsidRDefault="00747133" w:rsidP="000F0BAB">
      <w:pPr>
        <w:numPr>
          <w:ilvl w:val="0"/>
          <w:numId w:val="8"/>
        </w:numPr>
        <w:autoSpaceDE w:val="0"/>
        <w:autoSpaceDN w:val="0"/>
        <w:adjustRightInd w:val="0"/>
        <w:spacing w:after="0" w:line="360" w:lineRule="auto"/>
        <w:ind w:left="426" w:hanging="426"/>
        <w:contextualSpacing/>
        <w:jc w:val="both"/>
        <w:rPr>
          <w:rFonts w:ascii="Arial" w:hAnsi="Arial" w:cs="Arial"/>
          <w:bCs/>
          <w:color w:val="000000"/>
          <w:sz w:val="24"/>
          <w:szCs w:val="24"/>
        </w:rPr>
      </w:pPr>
      <w:r w:rsidRPr="000F0BAB">
        <w:rPr>
          <w:rFonts w:ascii="Arial" w:hAnsi="Arial" w:cs="Arial"/>
          <w:bCs/>
          <w:color w:val="000000"/>
          <w:sz w:val="24"/>
          <w:szCs w:val="24"/>
        </w:rPr>
        <w:t>s</w:t>
      </w:r>
      <w:proofErr w:type="spellStart"/>
      <w:r w:rsidR="008C5A0F" w:rsidRPr="000F0BAB">
        <w:rPr>
          <w:rFonts w:ascii="Arial" w:hAnsi="Arial" w:cs="Arial"/>
          <w:bCs/>
          <w:color w:val="000000"/>
          <w:sz w:val="24"/>
          <w:szCs w:val="24"/>
          <w:lang w:val="en-US"/>
        </w:rPr>
        <w:t>enang</w:t>
      </w:r>
      <w:proofErr w:type="spellEnd"/>
      <w:r w:rsidR="008C5A0F" w:rsidRPr="000F0BAB">
        <w:rPr>
          <w:rFonts w:ascii="Arial" w:hAnsi="Arial" w:cs="Arial"/>
          <w:bCs/>
          <w:color w:val="000000"/>
          <w:sz w:val="24"/>
          <w:szCs w:val="24"/>
          <w:lang w:val="en-US"/>
        </w:rPr>
        <w:t xml:space="preserve"> </w:t>
      </w:r>
      <w:proofErr w:type="spellStart"/>
      <w:r w:rsidR="008C5A0F" w:rsidRPr="000F0BAB">
        <w:rPr>
          <w:rFonts w:ascii="Arial" w:hAnsi="Arial" w:cs="Arial"/>
          <w:bCs/>
          <w:color w:val="000000"/>
          <w:sz w:val="24"/>
          <w:szCs w:val="24"/>
          <w:lang w:val="en-US"/>
        </w:rPr>
        <w:t>mencoba</w:t>
      </w:r>
      <w:proofErr w:type="spellEnd"/>
      <w:r w:rsidR="008C5A0F" w:rsidRPr="000F0BAB">
        <w:rPr>
          <w:rFonts w:ascii="Arial" w:hAnsi="Arial" w:cs="Arial"/>
          <w:bCs/>
          <w:color w:val="000000"/>
          <w:sz w:val="24"/>
          <w:szCs w:val="24"/>
          <w:lang w:val="en-US"/>
        </w:rPr>
        <w:t xml:space="preserve"> </w:t>
      </w:r>
      <w:proofErr w:type="spellStart"/>
      <w:r w:rsidR="008C5A0F" w:rsidRPr="000F0BAB">
        <w:rPr>
          <w:rFonts w:ascii="Arial" w:hAnsi="Arial" w:cs="Arial"/>
          <w:bCs/>
          <w:color w:val="000000"/>
          <w:sz w:val="24"/>
          <w:szCs w:val="24"/>
          <w:lang w:val="en-US"/>
        </w:rPr>
        <w:t>hal-hal</w:t>
      </w:r>
      <w:proofErr w:type="spellEnd"/>
      <w:r w:rsidR="008C5A0F" w:rsidRPr="000F0BAB">
        <w:rPr>
          <w:rFonts w:ascii="Arial" w:hAnsi="Arial" w:cs="Arial"/>
          <w:bCs/>
          <w:color w:val="000000"/>
          <w:sz w:val="24"/>
          <w:szCs w:val="24"/>
          <w:lang w:val="en-US"/>
        </w:rPr>
        <w:t xml:space="preserve"> </w:t>
      </w:r>
      <w:proofErr w:type="spellStart"/>
      <w:r w:rsidR="008C5A0F" w:rsidRPr="000F0BAB">
        <w:rPr>
          <w:rFonts w:ascii="Arial" w:hAnsi="Arial" w:cs="Arial"/>
          <w:bCs/>
          <w:color w:val="000000"/>
          <w:sz w:val="24"/>
          <w:szCs w:val="24"/>
          <w:lang w:val="en-US"/>
        </w:rPr>
        <w:t>baru</w:t>
      </w:r>
      <w:proofErr w:type="spellEnd"/>
      <w:r w:rsidRPr="000F0BAB">
        <w:rPr>
          <w:rFonts w:ascii="Arial" w:hAnsi="Arial" w:cs="Arial"/>
          <w:bCs/>
          <w:color w:val="000000"/>
          <w:sz w:val="24"/>
          <w:szCs w:val="24"/>
        </w:rPr>
        <w:t>.</w:t>
      </w:r>
    </w:p>
    <w:p w:rsidR="0069654F" w:rsidRPr="000F0BAB" w:rsidRDefault="0069654F" w:rsidP="000F0BAB">
      <w:pPr>
        <w:numPr>
          <w:ilvl w:val="0"/>
          <w:numId w:val="8"/>
        </w:numPr>
        <w:autoSpaceDE w:val="0"/>
        <w:autoSpaceDN w:val="0"/>
        <w:adjustRightInd w:val="0"/>
        <w:spacing w:after="0" w:line="360" w:lineRule="auto"/>
        <w:ind w:left="426" w:hanging="426"/>
        <w:contextualSpacing/>
        <w:jc w:val="both"/>
        <w:rPr>
          <w:rFonts w:ascii="Arial" w:hAnsi="Arial" w:cs="Arial"/>
          <w:bCs/>
          <w:color w:val="000000"/>
          <w:sz w:val="24"/>
          <w:szCs w:val="24"/>
        </w:rPr>
      </w:pPr>
      <w:proofErr w:type="spellStart"/>
      <w:r w:rsidRPr="000F0BAB">
        <w:rPr>
          <w:rFonts w:ascii="Arial" w:hAnsi="Arial" w:cs="Arial"/>
          <w:bCs/>
          <w:color w:val="000000"/>
          <w:sz w:val="24"/>
          <w:szCs w:val="24"/>
          <w:lang w:val="en-US"/>
        </w:rPr>
        <w:t>Mampu</w:t>
      </w:r>
      <w:proofErr w:type="spellEnd"/>
      <w:r w:rsidRPr="000F0BAB">
        <w:rPr>
          <w:rFonts w:ascii="Arial" w:hAnsi="Arial" w:cs="Arial"/>
          <w:bCs/>
          <w:color w:val="000000"/>
          <w:sz w:val="24"/>
          <w:szCs w:val="24"/>
          <w:lang w:val="en-US"/>
        </w:rPr>
        <w:t xml:space="preserve"> </w:t>
      </w:r>
      <w:proofErr w:type="spellStart"/>
      <w:r w:rsidRPr="000F0BAB">
        <w:rPr>
          <w:rFonts w:ascii="Arial" w:hAnsi="Arial" w:cs="Arial"/>
          <w:bCs/>
          <w:color w:val="000000"/>
          <w:sz w:val="24"/>
          <w:szCs w:val="24"/>
          <w:lang w:val="en-US"/>
        </w:rPr>
        <w:t>mengembangkan</w:t>
      </w:r>
      <w:proofErr w:type="spellEnd"/>
      <w:r w:rsidRPr="000F0BAB">
        <w:rPr>
          <w:rFonts w:ascii="Arial" w:hAnsi="Arial" w:cs="Arial"/>
          <w:bCs/>
          <w:color w:val="000000"/>
          <w:sz w:val="24"/>
          <w:szCs w:val="24"/>
          <w:lang w:val="en-US"/>
        </w:rPr>
        <w:t xml:space="preserve"> </w:t>
      </w:r>
      <w:proofErr w:type="spellStart"/>
      <w:r w:rsidRPr="000F0BAB">
        <w:rPr>
          <w:rFonts w:ascii="Arial" w:hAnsi="Arial" w:cs="Arial"/>
          <w:bCs/>
          <w:color w:val="000000"/>
          <w:sz w:val="24"/>
          <w:szCs w:val="24"/>
          <w:lang w:val="en-US"/>
        </w:rPr>
        <w:t>atau</w:t>
      </w:r>
      <w:proofErr w:type="spellEnd"/>
      <w:r w:rsidRPr="000F0BAB">
        <w:rPr>
          <w:rFonts w:ascii="Arial" w:hAnsi="Arial" w:cs="Arial"/>
          <w:bCs/>
          <w:color w:val="000000"/>
          <w:sz w:val="24"/>
          <w:szCs w:val="24"/>
          <w:lang w:val="en-US"/>
        </w:rPr>
        <w:t xml:space="preserve"> </w:t>
      </w:r>
      <w:proofErr w:type="spellStart"/>
      <w:r w:rsidRPr="000F0BAB">
        <w:rPr>
          <w:rFonts w:ascii="Arial" w:hAnsi="Arial" w:cs="Arial"/>
          <w:bCs/>
          <w:color w:val="000000"/>
          <w:sz w:val="24"/>
          <w:szCs w:val="24"/>
          <w:lang w:val="en-US"/>
        </w:rPr>
        <w:t>merinci</w:t>
      </w:r>
      <w:proofErr w:type="spellEnd"/>
      <w:r w:rsidRPr="000F0BAB">
        <w:rPr>
          <w:rFonts w:ascii="Arial" w:hAnsi="Arial" w:cs="Arial"/>
          <w:bCs/>
          <w:color w:val="000000"/>
          <w:sz w:val="24"/>
          <w:szCs w:val="24"/>
          <w:lang w:val="en-US"/>
        </w:rPr>
        <w:t xml:space="preserve"> </w:t>
      </w:r>
      <w:proofErr w:type="spellStart"/>
      <w:r w:rsidRPr="000F0BAB">
        <w:rPr>
          <w:rFonts w:ascii="Arial" w:hAnsi="Arial" w:cs="Arial"/>
          <w:bCs/>
          <w:color w:val="000000"/>
          <w:sz w:val="24"/>
          <w:szCs w:val="24"/>
          <w:lang w:val="en-US"/>
        </w:rPr>
        <w:t>suatu</w:t>
      </w:r>
      <w:proofErr w:type="spellEnd"/>
      <w:r w:rsidRPr="000F0BAB">
        <w:rPr>
          <w:rFonts w:ascii="Arial" w:hAnsi="Arial" w:cs="Arial"/>
          <w:bCs/>
          <w:color w:val="000000"/>
          <w:sz w:val="24"/>
          <w:szCs w:val="24"/>
          <w:lang w:val="en-US"/>
        </w:rPr>
        <w:t xml:space="preserve"> </w:t>
      </w:r>
      <w:proofErr w:type="spellStart"/>
      <w:r w:rsidRPr="000F0BAB">
        <w:rPr>
          <w:rFonts w:ascii="Arial" w:hAnsi="Arial" w:cs="Arial"/>
          <w:bCs/>
          <w:color w:val="000000"/>
          <w:sz w:val="24"/>
          <w:szCs w:val="24"/>
          <w:lang w:val="en-US"/>
        </w:rPr>
        <w:t>gagasan</w:t>
      </w:r>
      <w:proofErr w:type="spellEnd"/>
      <w:r w:rsidRPr="000F0BAB">
        <w:rPr>
          <w:rFonts w:ascii="Arial" w:hAnsi="Arial" w:cs="Arial"/>
          <w:bCs/>
          <w:color w:val="000000"/>
          <w:sz w:val="24"/>
          <w:szCs w:val="24"/>
          <w:lang w:val="en-US"/>
        </w:rPr>
        <w:t xml:space="preserve"> (</w:t>
      </w:r>
      <w:proofErr w:type="spellStart"/>
      <w:r w:rsidRPr="000F0BAB">
        <w:rPr>
          <w:rFonts w:ascii="Arial" w:hAnsi="Arial" w:cs="Arial"/>
          <w:bCs/>
          <w:color w:val="000000"/>
          <w:sz w:val="24"/>
          <w:szCs w:val="24"/>
          <w:lang w:val="en-US"/>
        </w:rPr>
        <w:t>kemampuan</w:t>
      </w:r>
      <w:proofErr w:type="spellEnd"/>
      <w:r w:rsidRPr="000F0BAB">
        <w:rPr>
          <w:rFonts w:ascii="Arial" w:hAnsi="Arial" w:cs="Arial"/>
          <w:bCs/>
          <w:color w:val="000000"/>
          <w:sz w:val="24"/>
          <w:szCs w:val="24"/>
          <w:lang w:val="en-US"/>
        </w:rPr>
        <w:t xml:space="preserve"> </w:t>
      </w:r>
      <w:proofErr w:type="spellStart"/>
      <w:r w:rsidRPr="000F0BAB">
        <w:rPr>
          <w:rFonts w:ascii="Arial" w:hAnsi="Arial" w:cs="Arial"/>
          <w:bCs/>
          <w:color w:val="000000"/>
          <w:sz w:val="24"/>
          <w:szCs w:val="24"/>
          <w:lang w:val="en-US"/>
        </w:rPr>
        <w:t>elaborasi</w:t>
      </w:r>
      <w:proofErr w:type="spellEnd"/>
      <w:r w:rsidRPr="000F0BAB">
        <w:rPr>
          <w:rFonts w:ascii="Arial" w:hAnsi="Arial" w:cs="Arial"/>
          <w:bCs/>
          <w:color w:val="000000"/>
          <w:sz w:val="24"/>
          <w:szCs w:val="24"/>
          <w:lang w:val="en-US"/>
        </w:rPr>
        <w:t>)</w:t>
      </w:r>
    </w:p>
    <w:p w:rsidR="0021700F" w:rsidRPr="0021700F" w:rsidRDefault="00747133" w:rsidP="00747133">
      <w:pPr>
        <w:autoSpaceDE w:val="0"/>
        <w:autoSpaceDN w:val="0"/>
        <w:adjustRightInd w:val="0"/>
        <w:spacing w:after="0" w:line="360" w:lineRule="auto"/>
        <w:ind w:firstLine="567"/>
        <w:contextualSpacing/>
        <w:jc w:val="both"/>
        <w:rPr>
          <w:rFonts w:ascii="Arial" w:hAnsi="Arial" w:cs="Arial"/>
          <w:bCs/>
          <w:color w:val="000000"/>
          <w:sz w:val="24"/>
          <w:szCs w:val="24"/>
        </w:rPr>
      </w:pPr>
      <w:proofErr w:type="spellStart"/>
      <w:r>
        <w:rPr>
          <w:rFonts w:ascii="Arial" w:hAnsi="Arial" w:cs="Arial" w:hint="eastAsia"/>
          <w:bCs/>
          <w:color w:val="000000"/>
          <w:sz w:val="24"/>
          <w:szCs w:val="24"/>
          <w:lang w:val="en-US"/>
        </w:rPr>
        <w:t>Kolaborasi</w:t>
      </w:r>
      <w:proofErr w:type="spellEnd"/>
      <w:r>
        <w:rPr>
          <w:rFonts w:ascii="Arial" w:hAnsi="Arial" w:cs="Arial" w:hint="eastAsia"/>
          <w:bCs/>
          <w:color w:val="000000"/>
          <w:sz w:val="24"/>
          <w:szCs w:val="24"/>
          <w:lang w:val="en-US"/>
        </w:rPr>
        <w:t xml:space="preserve"> </w:t>
      </w:r>
      <w:proofErr w:type="spellStart"/>
      <w:r>
        <w:rPr>
          <w:rFonts w:ascii="Arial" w:hAnsi="Arial" w:cs="Arial" w:hint="eastAsia"/>
          <w:bCs/>
          <w:color w:val="000000"/>
          <w:sz w:val="24"/>
          <w:szCs w:val="24"/>
          <w:lang w:val="en-US"/>
        </w:rPr>
        <w:t>adalah</w:t>
      </w:r>
      <w:proofErr w:type="spellEnd"/>
      <w:r>
        <w:rPr>
          <w:rFonts w:ascii="Arial" w:hAnsi="Arial" w:cs="Arial"/>
          <w:bCs/>
          <w:color w:val="000000"/>
          <w:sz w:val="24"/>
          <w:szCs w:val="24"/>
        </w:rPr>
        <w:t xml:space="preserve"> </w:t>
      </w:r>
      <w:proofErr w:type="spellStart"/>
      <w:r w:rsidR="0021700F" w:rsidRPr="0021700F">
        <w:rPr>
          <w:rFonts w:ascii="Arial" w:hAnsi="Arial" w:cs="Arial" w:hint="eastAsia"/>
          <w:bCs/>
          <w:color w:val="000000"/>
          <w:sz w:val="24"/>
          <w:szCs w:val="24"/>
          <w:lang w:val="en-US"/>
        </w:rPr>
        <w:t>sua</w:t>
      </w:r>
      <w:r w:rsidR="0021700F">
        <w:rPr>
          <w:rFonts w:ascii="Arial" w:hAnsi="Arial" w:cs="Arial" w:hint="eastAsia"/>
          <w:bCs/>
          <w:color w:val="000000"/>
          <w:sz w:val="24"/>
          <w:szCs w:val="24"/>
          <w:lang w:val="en-US"/>
        </w:rPr>
        <w:t>tu</w:t>
      </w:r>
      <w:proofErr w:type="spellEnd"/>
      <w:r w:rsidR="0021700F">
        <w:rPr>
          <w:rFonts w:ascii="Arial" w:hAnsi="Arial" w:cs="Arial" w:hint="eastAsia"/>
          <w:bCs/>
          <w:color w:val="000000"/>
          <w:sz w:val="24"/>
          <w:szCs w:val="24"/>
          <w:lang w:val="en-US"/>
        </w:rPr>
        <w:t xml:space="preserve"> </w:t>
      </w:r>
      <w:proofErr w:type="spellStart"/>
      <w:r w:rsidR="0021700F">
        <w:rPr>
          <w:rFonts w:ascii="Arial" w:hAnsi="Arial" w:cs="Arial" w:hint="eastAsia"/>
          <w:bCs/>
          <w:color w:val="000000"/>
          <w:sz w:val="24"/>
          <w:szCs w:val="24"/>
          <w:lang w:val="en-US"/>
        </w:rPr>
        <w:t>bentuk</w:t>
      </w:r>
      <w:proofErr w:type="spellEnd"/>
      <w:r w:rsidR="0021700F">
        <w:rPr>
          <w:rFonts w:ascii="Arial" w:hAnsi="Arial" w:cs="Arial" w:hint="eastAsia"/>
          <w:bCs/>
          <w:color w:val="000000"/>
          <w:sz w:val="24"/>
          <w:szCs w:val="24"/>
          <w:lang w:val="en-US"/>
        </w:rPr>
        <w:t xml:space="preserve"> proses </w:t>
      </w:r>
      <w:proofErr w:type="spellStart"/>
      <w:r w:rsidR="0021700F">
        <w:rPr>
          <w:rFonts w:ascii="Arial" w:hAnsi="Arial" w:cs="Arial" w:hint="eastAsia"/>
          <w:bCs/>
          <w:color w:val="000000"/>
          <w:sz w:val="24"/>
          <w:szCs w:val="24"/>
          <w:lang w:val="en-US"/>
        </w:rPr>
        <w:t>sosial</w:t>
      </w:r>
      <w:proofErr w:type="spellEnd"/>
      <w:r w:rsidR="0021700F">
        <w:rPr>
          <w:rFonts w:ascii="Arial" w:hAnsi="Arial" w:cs="Arial" w:hint="eastAsia"/>
          <w:bCs/>
          <w:color w:val="000000"/>
          <w:sz w:val="24"/>
          <w:szCs w:val="24"/>
          <w:lang w:val="en-US"/>
        </w:rPr>
        <w:t>,</w:t>
      </w:r>
      <w:r w:rsidR="0021700F">
        <w:rPr>
          <w:rFonts w:ascii="Arial" w:hAnsi="Arial" w:cs="Arial"/>
          <w:bCs/>
          <w:color w:val="000000"/>
          <w:sz w:val="24"/>
          <w:szCs w:val="24"/>
        </w:rPr>
        <w:t xml:space="preserve"> </w:t>
      </w:r>
      <w:proofErr w:type="spellStart"/>
      <w:r w:rsidR="0021700F">
        <w:rPr>
          <w:rFonts w:ascii="Arial" w:hAnsi="Arial" w:cs="Arial" w:hint="eastAsia"/>
          <w:bCs/>
          <w:color w:val="000000"/>
          <w:sz w:val="24"/>
          <w:szCs w:val="24"/>
          <w:lang w:val="en-US"/>
        </w:rPr>
        <w:t>dimana</w:t>
      </w:r>
      <w:proofErr w:type="spellEnd"/>
      <w:r w:rsidR="0021700F">
        <w:rPr>
          <w:rFonts w:ascii="Arial" w:hAnsi="Arial" w:cs="Arial"/>
          <w:bCs/>
          <w:color w:val="000000"/>
          <w:sz w:val="24"/>
          <w:szCs w:val="24"/>
        </w:rPr>
        <w:t xml:space="preserve"> </w:t>
      </w:r>
      <w:r w:rsidR="0021700F" w:rsidRPr="0021700F">
        <w:rPr>
          <w:rFonts w:ascii="Arial" w:hAnsi="Arial" w:cs="Arial" w:hint="eastAsia"/>
          <w:bCs/>
          <w:color w:val="000000"/>
          <w:sz w:val="24"/>
          <w:szCs w:val="24"/>
          <w:lang w:val="en-US"/>
        </w:rPr>
        <w:t xml:space="preserve">di </w:t>
      </w:r>
      <w:proofErr w:type="spellStart"/>
      <w:r w:rsidR="0021700F" w:rsidRPr="0021700F">
        <w:rPr>
          <w:rFonts w:ascii="Arial" w:hAnsi="Arial" w:cs="Arial" w:hint="eastAsia"/>
          <w:bCs/>
          <w:color w:val="000000"/>
          <w:sz w:val="24"/>
          <w:szCs w:val="24"/>
          <w:lang w:val="en-US"/>
        </w:rPr>
        <w:t>dalamnya</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terdapat</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aktivitas</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tertentu</w:t>
      </w:r>
      <w:proofErr w:type="spellEnd"/>
      <w:r w:rsidR="0021700F" w:rsidRPr="0021700F">
        <w:rPr>
          <w:rFonts w:ascii="Arial" w:hAnsi="Arial" w:cs="Arial" w:hint="eastAsia"/>
          <w:bCs/>
          <w:color w:val="000000"/>
          <w:sz w:val="24"/>
          <w:szCs w:val="24"/>
          <w:lang w:val="en-US"/>
        </w:rPr>
        <w:t xml:space="preserve"> yang </w:t>
      </w:r>
      <w:proofErr w:type="spellStart"/>
      <w:r w:rsidR="0021700F" w:rsidRPr="0021700F">
        <w:rPr>
          <w:rFonts w:ascii="Arial" w:hAnsi="Arial" w:cs="Arial" w:hint="eastAsia"/>
          <w:bCs/>
          <w:color w:val="000000"/>
          <w:sz w:val="24"/>
          <w:szCs w:val="24"/>
          <w:lang w:val="en-US"/>
        </w:rPr>
        <w:t>ditunjukan</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untuk</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mencapai</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tujuan</w:t>
      </w:r>
      <w:proofErr w:type="spellEnd"/>
      <w:r w:rsidR="0021700F" w:rsidRPr="0021700F">
        <w:rPr>
          <w:rFonts w:ascii="Arial" w:hAnsi="Arial" w:cs="Arial" w:hint="eastAsia"/>
          <w:bCs/>
          <w:color w:val="000000"/>
          <w:sz w:val="24"/>
          <w:szCs w:val="24"/>
          <w:lang w:val="en-US"/>
        </w:rPr>
        <w:t xml:space="preserve"> </w:t>
      </w:r>
      <w:proofErr w:type="spellStart"/>
      <w:proofErr w:type="gramStart"/>
      <w:r w:rsidR="0021700F" w:rsidRPr="0021700F">
        <w:rPr>
          <w:rFonts w:ascii="Arial" w:hAnsi="Arial" w:cs="Arial" w:hint="eastAsia"/>
          <w:bCs/>
          <w:color w:val="000000"/>
          <w:sz w:val="24"/>
          <w:szCs w:val="24"/>
          <w:lang w:val="en-US"/>
        </w:rPr>
        <w:t>bersama</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dengan</w:t>
      </w:r>
      <w:proofErr w:type="spellEnd"/>
      <w:proofErr w:type="gram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saling</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membantu</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d</w:t>
      </w:r>
      <w:r w:rsidR="0021700F">
        <w:rPr>
          <w:rFonts w:ascii="Arial" w:hAnsi="Arial" w:cs="Arial" w:hint="eastAsia"/>
          <w:bCs/>
          <w:color w:val="000000"/>
          <w:sz w:val="24"/>
          <w:szCs w:val="24"/>
          <w:lang w:val="en-US"/>
        </w:rPr>
        <w:t>an</w:t>
      </w:r>
      <w:proofErr w:type="spellEnd"/>
      <w:r w:rsidR="0021700F">
        <w:rPr>
          <w:rFonts w:ascii="Arial" w:hAnsi="Arial" w:cs="Arial" w:hint="eastAsia"/>
          <w:bCs/>
          <w:color w:val="000000"/>
          <w:sz w:val="24"/>
          <w:szCs w:val="24"/>
          <w:lang w:val="en-US"/>
        </w:rPr>
        <w:t xml:space="preserve"> </w:t>
      </w:r>
      <w:proofErr w:type="spellStart"/>
      <w:r w:rsidR="0021700F">
        <w:rPr>
          <w:rFonts w:ascii="Arial" w:hAnsi="Arial" w:cs="Arial" w:hint="eastAsia"/>
          <w:bCs/>
          <w:color w:val="000000"/>
          <w:sz w:val="24"/>
          <w:szCs w:val="24"/>
          <w:lang w:val="en-US"/>
        </w:rPr>
        <w:t>saling</w:t>
      </w:r>
      <w:proofErr w:type="spellEnd"/>
      <w:r w:rsidR="0021700F">
        <w:rPr>
          <w:rFonts w:ascii="Arial" w:hAnsi="Arial" w:cs="Arial" w:hint="eastAsia"/>
          <w:bCs/>
          <w:color w:val="000000"/>
          <w:sz w:val="24"/>
          <w:szCs w:val="24"/>
          <w:lang w:val="en-US"/>
        </w:rPr>
        <w:t xml:space="preserve"> </w:t>
      </w:r>
      <w:proofErr w:type="spellStart"/>
      <w:r w:rsidR="0021700F">
        <w:rPr>
          <w:rFonts w:ascii="Arial" w:hAnsi="Arial" w:cs="Arial" w:hint="eastAsia"/>
          <w:bCs/>
          <w:color w:val="000000"/>
          <w:sz w:val="24"/>
          <w:szCs w:val="24"/>
          <w:lang w:val="en-US"/>
        </w:rPr>
        <w:t>memahami</w:t>
      </w:r>
      <w:proofErr w:type="spellEnd"/>
      <w:r w:rsidR="0021700F">
        <w:rPr>
          <w:rFonts w:ascii="Arial" w:hAnsi="Arial" w:cs="Arial" w:hint="eastAsia"/>
          <w:bCs/>
          <w:color w:val="000000"/>
          <w:sz w:val="24"/>
          <w:szCs w:val="24"/>
          <w:lang w:val="en-US"/>
        </w:rPr>
        <w:t xml:space="preserve"> </w:t>
      </w:r>
      <w:proofErr w:type="spellStart"/>
      <w:r w:rsidR="0021700F">
        <w:rPr>
          <w:rFonts w:ascii="Arial" w:hAnsi="Arial" w:cs="Arial" w:hint="eastAsia"/>
          <w:bCs/>
          <w:color w:val="000000"/>
          <w:sz w:val="24"/>
          <w:szCs w:val="24"/>
          <w:lang w:val="en-US"/>
        </w:rPr>
        <w:t>aktivita</w:t>
      </w:r>
      <w:proofErr w:type="spellEnd"/>
      <w:r w:rsidR="0021700F">
        <w:rPr>
          <w:rFonts w:ascii="Arial" w:hAnsi="Arial" w:cs="Arial"/>
          <w:bCs/>
          <w:color w:val="000000"/>
          <w:sz w:val="24"/>
          <w:szCs w:val="24"/>
        </w:rPr>
        <w:t xml:space="preserve">s </w:t>
      </w:r>
      <w:proofErr w:type="spellStart"/>
      <w:r w:rsidR="0021700F" w:rsidRPr="0021700F">
        <w:rPr>
          <w:rFonts w:ascii="Arial" w:hAnsi="Arial" w:cs="Arial" w:hint="eastAsia"/>
          <w:bCs/>
          <w:color w:val="000000"/>
          <w:sz w:val="24"/>
          <w:szCs w:val="24"/>
          <w:lang w:val="en-US"/>
        </w:rPr>
        <w:t>masing-masing</w:t>
      </w:r>
      <w:proofErr w:type="spellEnd"/>
      <w:r w:rsidR="0021700F" w:rsidRPr="0021700F">
        <w:rPr>
          <w:rFonts w:ascii="Arial" w:hAnsi="Arial" w:cs="Arial" w:hint="eastAsia"/>
          <w:bCs/>
          <w:color w:val="000000"/>
          <w:sz w:val="24"/>
          <w:szCs w:val="24"/>
          <w:lang w:val="en-US"/>
        </w:rPr>
        <w:t xml:space="preserve"> (</w:t>
      </w:r>
      <w:proofErr w:type="spellStart"/>
      <w:r w:rsidR="0021700F">
        <w:rPr>
          <w:rFonts w:ascii="Arial" w:hAnsi="Arial" w:cs="Arial" w:hint="eastAsia"/>
          <w:bCs/>
          <w:color w:val="000000"/>
          <w:sz w:val="24"/>
          <w:szCs w:val="24"/>
          <w:lang w:val="en-US"/>
        </w:rPr>
        <w:t>Abdulsyan</w:t>
      </w:r>
      <w:proofErr w:type="spellEnd"/>
      <w:r w:rsidR="0021700F">
        <w:rPr>
          <w:rFonts w:ascii="Arial" w:hAnsi="Arial" w:cs="Arial" w:hint="eastAsia"/>
          <w:bCs/>
          <w:color w:val="000000"/>
          <w:sz w:val="24"/>
          <w:szCs w:val="24"/>
          <w:lang w:val="en-US"/>
        </w:rPr>
        <w:t>, 20</w:t>
      </w:r>
      <w:r w:rsidR="007B4533">
        <w:rPr>
          <w:rFonts w:ascii="Arial" w:hAnsi="Arial" w:cs="Arial"/>
          <w:bCs/>
          <w:color w:val="000000"/>
          <w:sz w:val="24"/>
          <w:szCs w:val="24"/>
        </w:rPr>
        <w:t>12</w:t>
      </w:r>
      <w:r w:rsidR="0021700F">
        <w:rPr>
          <w:rFonts w:ascii="Arial" w:hAnsi="Arial" w:cs="Arial" w:hint="eastAsia"/>
          <w:bCs/>
          <w:color w:val="000000"/>
          <w:sz w:val="24"/>
          <w:szCs w:val="24"/>
          <w:lang w:val="en-US"/>
        </w:rPr>
        <w:t>)</w:t>
      </w:r>
      <w:r w:rsidR="0021700F">
        <w:rPr>
          <w:rFonts w:ascii="Arial" w:hAnsi="Arial" w:cs="Arial"/>
          <w:bCs/>
          <w:color w:val="000000"/>
          <w:sz w:val="24"/>
          <w:szCs w:val="24"/>
        </w:rPr>
        <w:t xml:space="preserve">. </w:t>
      </w:r>
      <w:proofErr w:type="spellStart"/>
      <w:proofErr w:type="gramStart"/>
      <w:r w:rsidR="0021700F" w:rsidRPr="0021700F">
        <w:rPr>
          <w:rFonts w:ascii="Arial" w:hAnsi="Arial" w:cs="Arial" w:hint="cs"/>
          <w:bCs/>
          <w:color w:val="000000"/>
          <w:sz w:val="24"/>
          <w:szCs w:val="24"/>
          <w:lang w:val="en-US"/>
        </w:rPr>
        <w:t>adalah</w:t>
      </w:r>
      <w:proofErr w:type="spellEnd"/>
      <w:proofErr w:type="gram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interaksi</w:t>
      </w:r>
      <w:proofErr w:type="spell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antara</w:t>
      </w:r>
      <w:proofErr w:type="spell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siswa</w:t>
      </w:r>
      <w:proofErr w:type="spell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satu</w:t>
      </w:r>
      <w:proofErr w:type="spell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dengan</w:t>
      </w:r>
      <w:proofErr w:type="spell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siswa</w:t>
      </w:r>
      <w:proofErr w:type="spellEnd"/>
      <w:r w:rsidR="0021700F" w:rsidRPr="0021700F">
        <w:rPr>
          <w:rFonts w:ascii="Arial" w:hAnsi="Arial" w:cs="Arial" w:hint="cs"/>
          <w:bCs/>
          <w:color w:val="000000"/>
          <w:sz w:val="24"/>
          <w:szCs w:val="24"/>
          <w:lang w:val="en-US"/>
        </w:rPr>
        <w:t xml:space="preserve"> yang lain </w:t>
      </w:r>
      <w:proofErr w:type="spellStart"/>
      <w:r w:rsidR="0021700F" w:rsidRPr="0021700F">
        <w:rPr>
          <w:rFonts w:ascii="Arial" w:hAnsi="Arial" w:cs="Arial" w:hint="cs"/>
          <w:bCs/>
          <w:color w:val="000000"/>
          <w:sz w:val="24"/>
          <w:szCs w:val="24"/>
          <w:lang w:val="en-US"/>
        </w:rPr>
        <w:t>untuk</w:t>
      </w:r>
      <w:proofErr w:type="spell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mencapai</w:t>
      </w:r>
      <w:proofErr w:type="spell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tujuan</w:t>
      </w:r>
      <w:proofErr w:type="spellEnd"/>
      <w:r w:rsidR="0021700F" w:rsidRPr="0021700F">
        <w:rPr>
          <w:rFonts w:ascii="Arial" w:hAnsi="Arial" w:cs="Arial" w:hint="cs"/>
          <w:bCs/>
          <w:color w:val="000000"/>
          <w:sz w:val="24"/>
          <w:szCs w:val="24"/>
          <w:lang w:val="en-US"/>
        </w:rPr>
        <w:t xml:space="preserve"> </w:t>
      </w:r>
      <w:proofErr w:type="spellStart"/>
      <w:r w:rsidR="0021700F" w:rsidRPr="0021700F">
        <w:rPr>
          <w:rFonts w:ascii="Arial" w:hAnsi="Arial" w:cs="Arial" w:hint="cs"/>
          <w:bCs/>
          <w:color w:val="000000"/>
          <w:sz w:val="24"/>
          <w:szCs w:val="24"/>
          <w:lang w:val="en-US"/>
        </w:rPr>
        <w:t>bersama</w:t>
      </w:r>
      <w:proofErr w:type="spellEnd"/>
      <w:r w:rsidR="0021700F" w:rsidRPr="0021700F">
        <w:rPr>
          <w:rFonts w:ascii="Arial" w:hAnsi="Arial" w:cs="Arial" w:hint="cs"/>
          <w:bCs/>
          <w:color w:val="000000"/>
          <w:sz w:val="24"/>
          <w:szCs w:val="24"/>
          <w:lang w:val="en-US"/>
        </w:rPr>
        <w:t xml:space="preserve"> (</w:t>
      </w:r>
      <w:r w:rsidR="009302FD">
        <w:rPr>
          <w:rFonts w:ascii="Arial" w:hAnsi="Arial" w:cs="Arial"/>
          <w:bCs/>
          <w:color w:val="000000"/>
          <w:sz w:val="24"/>
          <w:szCs w:val="24"/>
        </w:rPr>
        <w:t>Simon dan Stuart: 2016)</w:t>
      </w:r>
      <w:r w:rsidR="0021700F">
        <w:rPr>
          <w:rFonts w:ascii="Arial" w:hAnsi="Arial" w:cs="Arial"/>
          <w:bCs/>
          <w:color w:val="000000"/>
          <w:sz w:val="24"/>
          <w:szCs w:val="24"/>
        </w:rPr>
        <w:t>. Indikator kolaborasi adalah: (</w:t>
      </w:r>
      <w:r w:rsidR="0021700F" w:rsidRPr="0021700F">
        <w:rPr>
          <w:rFonts w:ascii="Arial" w:hAnsi="Arial" w:cs="Arial" w:hint="eastAsia"/>
          <w:bCs/>
          <w:color w:val="000000"/>
          <w:sz w:val="24"/>
          <w:szCs w:val="24"/>
          <w:lang w:val="en-US"/>
        </w:rPr>
        <w:t>Johnson, 199</w:t>
      </w:r>
      <w:r w:rsidR="009302FD">
        <w:rPr>
          <w:rFonts w:ascii="Arial" w:hAnsi="Arial" w:cs="Arial"/>
          <w:bCs/>
          <w:color w:val="000000"/>
          <w:sz w:val="24"/>
          <w:szCs w:val="24"/>
        </w:rPr>
        <w:t>8</w:t>
      </w:r>
      <w:r w:rsidR="0021700F">
        <w:rPr>
          <w:rFonts w:ascii="Arial" w:hAnsi="Arial" w:cs="Arial"/>
          <w:bCs/>
          <w:color w:val="000000"/>
          <w:sz w:val="24"/>
          <w:szCs w:val="24"/>
        </w:rPr>
        <w:t>)</w:t>
      </w:r>
    </w:p>
    <w:p w:rsidR="00A33FE8" w:rsidRPr="0021700F" w:rsidRDefault="00747133" w:rsidP="00E322E9">
      <w:pPr>
        <w:numPr>
          <w:ilvl w:val="0"/>
          <w:numId w:val="11"/>
        </w:numPr>
        <w:tabs>
          <w:tab w:val="clear" w:pos="720"/>
        </w:tabs>
        <w:autoSpaceDE w:val="0"/>
        <w:autoSpaceDN w:val="0"/>
        <w:adjustRightInd w:val="0"/>
        <w:spacing w:after="0" w:line="360" w:lineRule="auto"/>
        <w:ind w:left="426" w:hanging="426"/>
        <w:contextualSpacing/>
        <w:jc w:val="both"/>
        <w:rPr>
          <w:rFonts w:ascii="Arial" w:hAnsi="Arial" w:cs="Arial"/>
          <w:bCs/>
          <w:color w:val="000000"/>
          <w:sz w:val="24"/>
          <w:szCs w:val="24"/>
        </w:rPr>
      </w:pPr>
      <w:r>
        <w:rPr>
          <w:rFonts w:ascii="Arial" w:hAnsi="Arial" w:cs="Arial"/>
          <w:bCs/>
          <w:color w:val="000000"/>
          <w:sz w:val="24"/>
          <w:szCs w:val="24"/>
        </w:rPr>
        <w:t>a</w:t>
      </w:r>
      <w:proofErr w:type="spellStart"/>
      <w:r w:rsidR="003B03D9">
        <w:rPr>
          <w:rFonts w:ascii="Arial" w:hAnsi="Arial" w:cs="Arial" w:hint="eastAsia"/>
          <w:bCs/>
          <w:color w:val="000000"/>
          <w:sz w:val="24"/>
          <w:szCs w:val="24"/>
          <w:lang w:val="en-US"/>
        </w:rPr>
        <w:t>danya</w:t>
      </w:r>
      <w:proofErr w:type="spellEnd"/>
      <w:r w:rsidR="003B03D9">
        <w:rPr>
          <w:rFonts w:ascii="Arial" w:hAnsi="Arial" w:cs="Arial" w:hint="eastAsia"/>
          <w:bCs/>
          <w:color w:val="000000"/>
          <w:sz w:val="24"/>
          <w:szCs w:val="24"/>
          <w:lang w:val="en-US"/>
        </w:rPr>
        <w:t xml:space="preserve"> </w:t>
      </w:r>
      <w:proofErr w:type="spellStart"/>
      <w:r w:rsidR="003B03D9">
        <w:rPr>
          <w:rFonts w:ascii="Arial" w:hAnsi="Arial" w:cs="Arial" w:hint="eastAsia"/>
          <w:bCs/>
          <w:color w:val="000000"/>
          <w:sz w:val="24"/>
          <w:szCs w:val="24"/>
          <w:lang w:val="en-US"/>
        </w:rPr>
        <w:t>saling</w:t>
      </w:r>
      <w:proofErr w:type="spellEnd"/>
      <w:r w:rsidR="003B03D9">
        <w:rPr>
          <w:rFonts w:ascii="Arial" w:hAnsi="Arial" w:cs="Arial" w:hint="eastAsia"/>
          <w:bCs/>
          <w:color w:val="000000"/>
          <w:sz w:val="24"/>
          <w:szCs w:val="24"/>
          <w:lang w:val="en-US"/>
        </w:rPr>
        <w:t xml:space="preserve"> </w:t>
      </w:r>
      <w:proofErr w:type="spellStart"/>
      <w:r w:rsidR="003B03D9">
        <w:rPr>
          <w:rFonts w:ascii="Arial" w:hAnsi="Arial" w:cs="Arial" w:hint="eastAsia"/>
          <w:bCs/>
          <w:color w:val="000000"/>
          <w:sz w:val="24"/>
          <w:szCs w:val="24"/>
          <w:lang w:val="en-US"/>
        </w:rPr>
        <w:t>ketergantungan</w:t>
      </w:r>
      <w:proofErr w:type="spellEnd"/>
      <w:r w:rsidR="003B03D9">
        <w:rPr>
          <w:rFonts w:ascii="Arial" w:hAnsi="Arial" w:cs="Arial"/>
          <w:bCs/>
          <w:color w:val="000000"/>
          <w:sz w:val="24"/>
          <w:szCs w:val="24"/>
        </w:rPr>
        <w:t xml:space="preserve"> </w:t>
      </w:r>
      <w:proofErr w:type="spellStart"/>
      <w:r w:rsidR="008C5A0F" w:rsidRPr="0021700F">
        <w:rPr>
          <w:rFonts w:ascii="Arial" w:hAnsi="Arial" w:cs="Arial" w:hint="eastAsia"/>
          <w:bCs/>
          <w:color w:val="000000"/>
          <w:sz w:val="24"/>
          <w:szCs w:val="24"/>
          <w:lang w:val="en-US"/>
        </w:rPr>
        <w:t>positif</w:t>
      </w:r>
      <w:proofErr w:type="spellEnd"/>
      <w:r w:rsidR="008C5A0F" w:rsidRPr="0021700F">
        <w:rPr>
          <w:rFonts w:ascii="Arial" w:hAnsi="Arial" w:cs="Arial" w:hint="eastAsia"/>
          <w:bCs/>
          <w:color w:val="000000"/>
          <w:sz w:val="24"/>
          <w:szCs w:val="24"/>
          <w:lang w:val="en-US"/>
        </w:rPr>
        <w:t xml:space="preserve"> di </w:t>
      </w:r>
      <w:proofErr w:type="spellStart"/>
      <w:r w:rsidR="008C5A0F" w:rsidRPr="0021700F">
        <w:rPr>
          <w:rFonts w:ascii="Arial" w:hAnsi="Arial" w:cs="Arial" w:hint="eastAsia"/>
          <w:bCs/>
          <w:color w:val="000000"/>
          <w:sz w:val="24"/>
          <w:szCs w:val="24"/>
          <w:lang w:val="en-US"/>
        </w:rPr>
        <w:t>antara</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individu-individu</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dalam</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kelompok</w:t>
      </w:r>
      <w:proofErr w:type="spellEnd"/>
      <w:r w:rsidR="008C5A0F" w:rsidRPr="0021700F">
        <w:rPr>
          <w:rFonts w:ascii="Arial" w:hAnsi="Arial" w:cs="Arial" w:hint="eastAsia"/>
          <w:bCs/>
          <w:color w:val="000000"/>
          <w:sz w:val="24"/>
          <w:szCs w:val="24"/>
          <w:lang w:val="en-US"/>
        </w:rPr>
        <w:t xml:space="preserve"> </w:t>
      </w:r>
      <w:r w:rsidR="003B03D9">
        <w:rPr>
          <w:rFonts w:ascii="Arial" w:hAnsi="Arial" w:cs="Arial"/>
          <w:bCs/>
          <w:color w:val="000000"/>
          <w:sz w:val="24"/>
          <w:szCs w:val="24"/>
        </w:rPr>
        <w:t>untuk</w:t>
      </w:r>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mencapai</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suatu</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tujuan</w:t>
      </w:r>
      <w:proofErr w:type="spellEnd"/>
      <w:r>
        <w:rPr>
          <w:rFonts w:ascii="Arial" w:hAnsi="Arial" w:cs="Arial"/>
          <w:bCs/>
          <w:color w:val="000000"/>
          <w:sz w:val="24"/>
          <w:szCs w:val="24"/>
        </w:rPr>
        <w:t>,</w:t>
      </w:r>
    </w:p>
    <w:p w:rsidR="00A33FE8" w:rsidRPr="0021700F" w:rsidRDefault="00747133" w:rsidP="00E322E9">
      <w:pPr>
        <w:numPr>
          <w:ilvl w:val="0"/>
          <w:numId w:val="11"/>
        </w:numPr>
        <w:tabs>
          <w:tab w:val="clear" w:pos="720"/>
        </w:tabs>
        <w:autoSpaceDE w:val="0"/>
        <w:autoSpaceDN w:val="0"/>
        <w:adjustRightInd w:val="0"/>
        <w:spacing w:after="0" w:line="360" w:lineRule="auto"/>
        <w:ind w:left="426" w:hanging="426"/>
        <w:contextualSpacing/>
        <w:jc w:val="both"/>
        <w:rPr>
          <w:rFonts w:ascii="Arial" w:hAnsi="Arial" w:cs="Arial"/>
          <w:bCs/>
          <w:color w:val="000000"/>
          <w:sz w:val="24"/>
          <w:szCs w:val="24"/>
        </w:rPr>
      </w:pPr>
      <w:r>
        <w:rPr>
          <w:rFonts w:ascii="Arial" w:hAnsi="Arial" w:cs="Arial"/>
          <w:bCs/>
          <w:color w:val="000000"/>
          <w:sz w:val="24"/>
          <w:szCs w:val="24"/>
        </w:rPr>
        <w:t>a</w:t>
      </w:r>
      <w:proofErr w:type="spellStart"/>
      <w:r w:rsidR="008C5A0F" w:rsidRPr="0021700F">
        <w:rPr>
          <w:rFonts w:ascii="Arial" w:hAnsi="Arial" w:cs="Arial" w:hint="eastAsia"/>
          <w:bCs/>
          <w:color w:val="000000"/>
          <w:sz w:val="24"/>
          <w:szCs w:val="24"/>
          <w:lang w:val="en-US"/>
        </w:rPr>
        <w:t>danya</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interaksi</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tatap</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muka</w:t>
      </w:r>
      <w:proofErr w:type="spellEnd"/>
      <w:r w:rsidR="008C5A0F" w:rsidRPr="0021700F">
        <w:rPr>
          <w:rFonts w:ascii="Arial" w:hAnsi="Arial" w:cs="Arial" w:hint="eastAsia"/>
          <w:bCs/>
          <w:color w:val="000000"/>
          <w:sz w:val="24"/>
          <w:szCs w:val="24"/>
          <w:lang w:val="en-US"/>
        </w:rPr>
        <w:t xml:space="preserve"> yang </w:t>
      </w:r>
      <w:proofErr w:type="spellStart"/>
      <w:r w:rsidR="008C5A0F" w:rsidRPr="0021700F">
        <w:rPr>
          <w:rFonts w:ascii="Arial" w:hAnsi="Arial" w:cs="Arial" w:hint="eastAsia"/>
          <w:bCs/>
          <w:color w:val="000000"/>
          <w:sz w:val="24"/>
          <w:szCs w:val="24"/>
          <w:lang w:val="en-US"/>
        </w:rPr>
        <w:t>dapat</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meningkatkan</w:t>
      </w:r>
      <w:proofErr w:type="spellEnd"/>
      <w:r w:rsidR="003B03D9">
        <w:rPr>
          <w:rFonts w:ascii="Arial" w:hAnsi="Arial" w:cs="Arial"/>
          <w:bCs/>
          <w:color w:val="000000"/>
          <w:sz w:val="24"/>
          <w:szCs w:val="24"/>
        </w:rPr>
        <w:t xml:space="preserve"> ke</w:t>
      </w:r>
      <w:proofErr w:type="spellStart"/>
      <w:r w:rsidR="008C5A0F" w:rsidRPr="0021700F">
        <w:rPr>
          <w:rFonts w:ascii="Arial" w:hAnsi="Arial" w:cs="Arial" w:hint="eastAsia"/>
          <w:bCs/>
          <w:color w:val="000000"/>
          <w:sz w:val="24"/>
          <w:szCs w:val="24"/>
          <w:lang w:val="en-US"/>
        </w:rPr>
        <w:t>sukses</w:t>
      </w:r>
      <w:proofErr w:type="spellEnd"/>
      <w:r w:rsidR="003B03D9">
        <w:rPr>
          <w:rFonts w:ascii="Arial" w:hAnsi="Arial" w:cs="Arial"/>
          <w:bCs/>
          <w:color w:val="000000"/>
          <w:sz w:val="24"/>
          <w:szCs w:val="24"/>
        </w:rPr>
        <w:t>an</w:t>
      </w:r>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satu</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sama</w:t>
      </w:r>
      <w:proofErr w:type="spellEnd"/>
      <w:r w:rsidR="008C5A0F" w:rsidRPr="0021700F">
        <w:rPr>
          <w:rFonts w:ascii="Arial" w:hAnsi="Arial" w:cs="Arial" w:hint="eastAsia"/>
          <w:bCs/>
          <w:color w:val="000000"/>
          <w:sz w:val="24"/>
          <w:szCs w:val="24"/>
          <w:lang w:val="en-US"/>
        </w:rPr>
        <w:t xml:space="preserve"> lain</w:t>
      </w:r>
      <w:r>
        <w:rPr>
          <w:rFonts w:ascii="Arial" w:hAnsi="Arial" w:cs="Arial"/>
          <w:bCs/>
          <w:color w:val="000000"/>
          <w:sz w:val="24"/>
          <w:szCs w:val="24"/>
        </w:rPr>
        <w:t>,</w:t>
      </w:r>
    </w:p>
    <w:p w:rsidR="00A33FE8" w:rsidRPr="0021700F" w:rsidRDefault="00747133" w:rsidP="00E322E9">
      <w:pPr>
        <w:numPr>
          <w:ilvl w:val="0"/>
          <w:numId w:val="11"/>
        </w:numPr>
        <w:tabs>
          <w:tab w:val="clear" w:pos="720"/>
        </w:tabs>
        <w:autoSpaceDE w:val="0"/>
        <w:autoSpaceDN w:val="0"/>
        <w:adjustRightInd w:val="0"/>
        <w:spacing w:after="0" w:line="360" w:lineRule="auto"/>
        <w:ind w:left="426" w:hanging="426"/>
        <w:contextualSpacing/>
        <w:jc w:val="both"/>
        <w:rPr>
          <w:rFonts w:ascii="Arial" w:hAnsi="Arial" w:cs="Arial"/>
          <w:bCs/>
          <w:color w:val="000000"/>
          <w:sz w:val="24"/>
          <w:szCs w:val="24"/>
        </w:rPr>
      </w:pPr>
      <w:r>
        <w:rPr>
          <w:rFonts w:ascii="Arial" w:hAnsi="Arial" w:cs="Arial"/>
          <w:bCs/>
          <w:color w:val="000000"/>
          <w:sz w:val="24"/>
          <w:szCs w:val="24"/>
        </w:rPr>
        <w:t>a</w:t>
      </w:r>
      <w:proofErr w:type="spellStart"/>
      <w:r w:rsidR="008C5A0F" w:rsidRPr="0021700F">
        <w:rPr>
          <w:rFonts w:ascii="Arial" w:hAnsi="Arial" w:cs="Arial" w:hint="eastAsia"/>
          <w:bCs/>
          <w:color w:val="000000"/>
          <w:sz w:val="24"/>
          <w:szCs w:val="24"/>
          <w:lang w:val="en-US"/>
        </w:rPr>
        <w:t>danya</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akuntabilitas</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dan</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tanggung</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jawab</w:t>
      </w:r>
      <w:proofErr w:type="spellEnd"/>
      <w:r w:rsidR="006445D6">
        <w:rPr>
          <w:rFonts w:ascii="Arial" w:hAnsi="Arial" w:cs="Arial"/>
          <w:bCs/>
          <w:color w:val="000000"/>
          <w:sz w:val="24"/>
          <w:szCs w:val="24"/>
        </w:rPr>
        <w:t xml:space="preserve"> </w:t>
      </w:r>
      <w:r w:rsidR="008C5A0F" w:rsidRPr="0021700F">
        <w:rPr>
          <w:rFonts w:ascii="Arial" w:hAnsi="Arial" w:cs="Arial" w:hint="eastAsia"/>
          <w:bCs/>
          <w:color w:val="000000"/>
          <w:sz w:val="24"/>
          <w:szCs w:val="24"/>
          <w:lang w:val="en-US"/>
        </w:rPr>
        <w:t xml:space="preserve">personal </w:t>
      </w:r>
      <w:proofErr w:type="spellStart"/>
      <w:r w:rsidR="008C5A0F" w:rsidRPr="0021700F">
        <w:rPr>
          <w:rFonts w:ascii="Arial" w:hAnsi="Arial" w:cs="Arial" w:hint="eastAsia"/>
          <w:bCs/>
          <w:color w:val="000000"/>
          <w:sz w:val="24"/>
          <w:szCs w:val="24"/>
          <w:lang w:val="en-US"/>
        </w:rPr>
        <w:t>individu</w:t>
      </w:r>
      <w:proofErr w:type="spellEnd"/>
      <w:r>
        <w:rPr>
          <w:rFonts w:ascii="Arial" w:hAnsi="Arial" w:cs="Arial"/>
          <w:bCs/>
          <w:color w:val="000000"/>
          <w:sz w:val="24"/>
          <w:szCs w:val="24"/>
        </w:rPr>
        <w:t>,</w:t>
      </w:r>
    </w:p>
    <w:p w:rsidR="0021700F" w:rsidRDefault="00747133" w:rsidP="00E322E9">
      <w:pPr>
        <w:numPr>
          <w:ilvl w:val="0"/>
          <w:numId w:val="11"/>
        </w:numPr>
        <w:tabs>
          <w:tab w:val="clear" w:pos="720"/>
        </w:tabs>
        <w:autoSpaceDE w:val="0"/>
        <w:autoSpaceDN w:val="0"/>
        <w:adjustRightInd w:val="0"/>
        <w:spacing w:after="0" w:line="360" w:lineRule="auto"/>
        <w:ind w:left="426" w:hanging="426"/>
        <w:contextualSpacing/>
        <w:jc w:val="both"/>
        <w:rPr>
          <w:rFonts w:ascii="Arial" w:hAnsi="Arial" w:cs="Arial"/>
          <w:bCs/>
          <w:color w:val="000000"/>
          <w:sz w:val="24"/>
          <w:szCs w:val="24"/>
        </w:rPr>
      </w:pPr>
      <w:r>
        <w:rPr>
          <w:rFonts w:ascii="Arial" w:hAnsi="Arial" w:cs="Arial"/>
          <w:bCs/>
          <w:color w:val="000000"/>
          <w:sz w:val="24"/>
          <w:szCs w:val="24"/>
        </w:rPr>
        <w:t>a</w:t>
      </w:r>
      <w:proofErr w:type="spellStart"/>
      <w:r w:rsidR="008C5A0F" w:rsidRPr="0021700F">
        <w:rPr>
          <w:rFonts w:ascii="Arial" w:hAnsi="Arial" w:cs="Arial" w:hint="eastAsia"/>
          <w:bCs/>
          <w:color w:val="000000"/>
          <w:sz w:val="24"/>
          <w:szCs w:val="24"/>
          <w:lang w:val="en-US"/>
        </w:rPr>
        <w:t>danya</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keterampilan</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komunikasi</w:t>
      </w:r>
      <w:proofErr w:type="spellEnd"/>
      <w:r w:rsidR="008C5A0F" w:rsidRPr="0021700F">
        <w:rPr>
          <w:rFonts w:ascii="Arial" w:hAnsi="Arial" w:cs="Arial" w:hint="eastAsia"/>
          <w:bCs/>
          <w:color w:val="000000"/>
          <w:sz w:val="24"/>
          <w:szCs w:val="24"/>
          <w:lang w:val="en-US"/>
        </w:rPr>
        <w:t xml:space="preserve"> interpersonal </w:t>
      </w:r>
      <w:proofErr w:type="spellStart"/>
      <w:r w:rsidR="008C5A0F" w:rsidRPr="0021700F">
        <w:rPr>
          <w:rFonts w:ascii="Arial" w:hAnsi="Arial" w:cs="Arial" w:hint="eastAsia"/>
          <w:bCs/>
          <w:color w:val="000000"/>
          <w:sz w:val="24"/>
          <w:szCs w:val="24"/>
          <w:lang w:val="en-US"/>
        </w:rPr>
        <w:t>dan</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kelompok</w:t>
      </w:r>
      <w:proofErr w:type="spellEnd"/>
      <w:r w:rsidR="008C5A0F" w:rsidRPr="0021700F">
        <w:rPr>
          <w:rFonts w:ascii="Arial" w:hAnsi="Arial" w:cs="Arial" w:hint="eastAsia"/>
          <w:bCs/>
          <w:color w:val="000000"/>
          <w:sz w:val="24"/>
          <w:szCs w:val="24"/>
          <w:lang w:val="en-US"/>
        </w:rPr>
        <w:t xml:space="preserve"> </w:t>
      </w:r>
      <w:proofErr w:type="spellStart"/>
      <w:r w:rsidR="008C5A0F" w:rsidRPr="0021700F">
        <w:rPr>
          <w:rFonts w:ascii="Arial" w:hAnsi="Arial" w:cs="Arial" w:hint="eastAsia"/>
          <w:bCs/>
          <w:color w:val="000000"/>
          <w:sz w:val="24"/>
          <w:szCs w:val="24"/>
          <w:lang w:val="en-US"/>
        </w:rPr>
        <w:t>kecil</w:t>
      </w:r>
      <w:proofErr w:type="spellEnd"/>
      <w:r>
        <w:rPr>
          <w:rFonts w:ascii="Arial" w:hAnsi="Arial" w:cs="Arial"/>
          <w:bCs/>
          <w:color w:val="000000"/>
          <w:sz w:val="24"/>
          <w:szCs w:val="24"/>
        </w:rPr>
        <w:t>,</w:t>
      </w:r>
    </w:p>
    <w:p w:rsidR="0021700F" w:rsidRPr="0021700F" w:rsidRDefault="00747133" w:rsidP="00E322E9">
      <w:pPr>
        <w:numPr>
          <w:ilvl w:val="0"/>
          <w:numId w:val="11"/>
        </w:numPr>
        <w:tabs>
          <w:tab w:val="clear" w:pos="720"/>
        </w:tabs>
        <w:autoSpaceDE w:val="0"/>
        <w:autoSpaceDN w:val="0"/>
        <w:adjustRightInd w:val="0"/>
        <w:spacing w:after="0" w:line="360" w:lineRule="auto"/>
        <w:ind w:left="426" w:hanging="426"/>
        <w:contextualSpacing/>
        <w:jc w:val="both"/>
        <w:rPr>
          <w:rFonts w:ascii="Arial" w:hAnsi="Arial" w:cs="Arial"/>
          <w:bCs/>
          <w:color w:val="000000"/>
          <w:sz w:val="24"/>
          <w:szCs w:val="24"/>
        </w:rPr>
      </w:pPr>
      <w:r>
        <w:rPr>
          <w:rFonts w:ascii="Arial" w:hAnsi="Arial" w:cs="Arial"/>
          <w:bCs/>
          <w:color w:val="000000"/>
          <w:sz w:val="24"/>
          <w:szCs w:val="24"/>
        </w:rPr>
        <w:t>a</w:t>
      </w:r>
      <w:proofErr w:type="spellStart"/>
      <w:r w:rsidR="0021700F" w:rsidRPr="0021700F">
        <w:rPr>
          <w:rFonts w:ascii="Arial" w:hAnsi="Arial" w:cs="Arial" w:hint="eastAsia"/>
          <w:bCs/>
          <w:color w:val="000000"/>
          <w:sz w:val="24"/>
          <w:szCs w:val="24"/>
          <w:lang w:val="en-US"/>
        </w:rPr>
        <w:t>danya</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keterampilan</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bekerja</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dalam</w:t>
      </w:r>
      <w:proofErr w:type="spellEnd"/>
      <w:r w:rsidR="0021700F" w:rsidRPr="0021700F">
        <w:rPr>
          <w:rFonts w:ascii="Arial" w:hAnsi="Arial" w:cs="Arial" w:hint="eastAsia"/>
          <w:bCs/>
          <w:color w:val="000000"/>
          <w:sz w:val="24"/>
          <w:szCs w:val="24"/>
          <w:lang w:val="en-US"/>
        </w:rPr>
        <w:t xml:space="preserve"> </w:t>
      </w:r>
      <w:proofErr w:type="spellStart"/>
      <w:r w:rsidR="0021700F" w:rsidRPr="0021700F">
        <w:rPr>
          <w:rFonts w:ascii="Arial" w:hAnsi="Arial" w:cs="Arial" w:hint="eastAsia"/>
          <w:bCs/>
          <w:color w:val="000000"/>
          <w:sz w:val="24"/>
          <w:szCs w:val="24"/>
          <w:lang w:val="en-US"/>
        </w:rPr>
        <w:t>kelompok</w:t>
      </w:r>
      <w:proofErr w:type="spellEnd"/>
    </w:p>
    <w:p w:rsidR="00554A78" w:rsidRDefault="00554A78" w:rsidP="008C5A0F">
      <w:pPr>
        <w:autoSpaceDE w:val="0"/>
        <w:autoSpaceDN w:val="0"/>
        <w:adjustRightInd w:val="0"/>
        <w:spacing w:after="0" w:line="360" w:lineRule="auto"/>
        <w:ind w:firstLine="426"/>
        <w:contextualSpacing/>
        <w:jc w:val="both"/>
        <w:rPr>
          <w:rFonts w:ascii="Arial" w:hAnsi="Arial" w:cs="Arial"/>
          <w:bCs/>
          <w:color w:val="000000"/>
          <w:sz w:val="24"/>
          <w:szCs w:val="24"/>
        </w:rPr>
      </w:pPr>
      <w:proofErr w:type="spellStart"/>
      <w:proofErr w:type="gramStart"/>
      <w:r w:rsidRPr="00554A78">
        <w:rPr>
          <w:rFonts w:ascii="Arial" w:hAnsi="Arial" w:cs="Arial" w:hint="eastAsia"/>
          <w:bCs/>
          <w:color w:val="000000"/>
          <w:sz w:val="24"/>
          <w:szCs w:val="24"/>
          <w:lang w:val="en-US"/>
        </w:rPr>
        <w:t>Keterampilan</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komunikasi</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adalah</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kemampuan</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seseorang</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untuk</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menyampaikan</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atau</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meng</w:t>
      </w:r>
      <w:r>
        <w:rPr>
          <w:rFonts w:ascii="Arial" w:hAnsi="Arial" w:cs="Arial" w:hint="eastAsia"/>
          <w:bCs/>
          <w:color w:val="000000"/>
          <w:sz w:val="24"/>
          <w:szCs w:val="24"/>
          <w:lang w:val="en-US"/>
        </w:rPr>
        <w:t>irim</w:t>
      </w:r>
      <w:proofErr w:type="spellEnd"/>
      <w:r>
        <w:rPr>
          <w:rFonts w:ascii="Arial" w:hAnsi="Arial" w:cs="Arial" w:hint="eastAsia"/>
          <w:bCs/>
          <w:color w:val="000000"/>
          <w:sz w:val="24"/>
          <w:szCs w:val="24"/>
          <w:lang w:val="en-US"/>
        </w:rPr>
        <w:t xml:space="preserve"> </w:t>
      </w:r>
      <w:proofErr w:type="spellStart"/>
      <w:r>
        <w:rPr>
          <w:rFonts w:ascii="Arial" w:hAnsi="Arial" w:cs="Arial" w:hint="eastAsia"/>
          <w:bCs/>
          <w:color w:val="000000"/>
          <w:sz w:val="24"/>
          <w:szCs w:val="24"/>
          <w:lang w:val="en-US"/>
        </w:rPr>
        <w:t>pesan</w:t>
      </w:r>
      <w:proofErr w:type="spellEnd"/>
      <w:r>
        <w:rPr>
          <w:rFonts w:ascii="Arial" w:hAnsi="Arial" w:cs="Arial" w:hint="eastAsia"/>
          <w:bCs/>
          <w:color w:val="000000"/>
          <w:sz w:val="24"/>
          <w:szCs w:val="24"/>
          <w:lang w:val="en-US"/>
        </w:rPr>
        <w:t xml:space="preserve"> yang </w:t>
      </w:r>
      <w:proofErr w:type="spellStart"/>
      <w:r>
        <w:rPr>
          <w:rFonts w:ascii="Arial" w:hAnsi="Arial" w:cs="Arial" w:hint="eastAsia"/>
          <w:bCs/>
          <w:color w:val="000000"/>
          <w:sz w:val="24"/>
          <w:szCs w:val="24"/>
          <w:lang w:val="en-US"/>
        </w:rPr>
        <w:t>jelas</w:t>
      </w:r>
      <w:proofErr w:type="spellEnd"/>
      <w:r>
        <w:rPr>
          <w:rFonts w:ascii="Arial" w:hAnsi="Arial" w:cs="Arial" w:hint="eastAsia"/>
          <w:bCs/>
          <w:color w:val="000000"/>
          <w:sz w:val="24"/>
          <w:szCs w:val="24"/>
          <w:lang w:val="en-US"/>
        </w:rPr>
        <w:t xml:space="preserve"> </w:t>
      </w:r>
      <w:proofErr w:type="spellStart"/>
      <w:r>
        <w:rPr>
          <w:rFonts w:ascii="Arial" w:hAnsi="Arial" w:cs="Arial" w:hint="eastAsia"/>
          <w:bCs/>
          <w:color w:val="000000"/>
          <w:sz w:val="24"/>
          <w:szCs w:val="24"/>
          <w:lang w:val="en-US"/>
        </w:rPr>
        <w:t>dan</w:t>
      </w:r>
      <w:proofErr w:type="spellEnd"/>
      <w:r>
        <w:rPr>
          <w:rFonts w:ascii="Arial" w:hAnsi="Arial" w:cs="Arial" w:hint="eastAsia"/>
          <w:bCs/>
          <w:color w:val="000000"/>
          <w:sz w:val="24"/>
          <w:szCs w:val="24"/>
          <w:lang w:val="en-US"/>
        </w:rPr>
        <w:t xml:space="preserve"> </w:t>
      </w:r>
      <w:proofErr w:type="spellStart"/>
      <w:r>
        <w:rPr>
          <w:rFonts w:ascii="Arial" w:hAnsi="Arial" w:cs="Arial" w:hint="eastAsia"/>
          <w:bCs/>
          <w:color w:val="000000"/>
          <w:sz w:val="24"/>
          <w:szCs w:val="24"/>
          <w:lang w:val="en-US"/>
        </w:rPr>
        <w:t>mudah</w:t>
      </w:r>
      <w:proofErr w:type="spellEnd"/>
      <w:r>
        <w:rPr>
          <w:rFonts w:ascii="Arial" w:hAnsi="Arial" w:cs="Arial"/>
          <w:bCs/>
          <w:color w:val="000000"/>
          <w:sz w:val="24"/>
          <w:szCs w:val="24"/>
        </w:rPr>
        <w:t xml:space="preserve"> </w:t>
      </w:r>
      <w:proofErr w:type="spellStart"/>
      <w:r w:rsidRPr="00554A78">
        <w:rPr>
          <w:rFonts w:ascii="Arial" w:hAnsi="Arial" w:cs="Arial" w:hint="eastAsia"/>
          <w:bCs/>
          <w:color w:val="000000"/>
          <w:sz w:val="24"/>
          <w:szCs w:val="24"/>
          <w:lang w:val="en-US"/>
        </w:rPr>
        <w:t>dipahami</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oleh</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penerima</w:t>
      </w:r>
      <w:proofErr w:type="spellEnd"/>
      <w:r w:rsidRPr="00554A78">
        <w:rPr>
          <w:rFonts w:ascii="Arial" w:hAnsi="Arial" w:cs="Arial" w:hint="eastAsia"/>
          <w:bCs/>
          <w:color w:val="000000"/>
          <w:sz w:val="24"/>
          <w:szCs w:val="24"/>
          <w:lang w:val="en-US"/>
        </w:rPr>
        <w:t xml:space="preserve"> </w:t>
      </w:r>
      <w:proofErr w:type="spellStart"/>
      <w:r w:rsidRPr="00554A78">
        <w:rPr>
          <w:rFonts w:ascii="Arial" w:hAnsi="Arial" w:cs="Arial" w:hint="eastAsia"/>
          <w:bCs/>
          <w:color w:val="000000"/>
          <w:sz w:val="24"/>
          <w:szCs w:val="24"/>
          <w:lang w:val="en-US"/>
        </w:rPr>
        <w:t>pesan</w:t>
      </w:r>
      <w:proofErr w:type="spellEnd"/>
      <w:r w:rsidRPr="00554A78">
        <w:rPr>
          <w:rFonts w:ascii="Arial" w:hAnsi="Arial" w:cs="Arial" w:hint="eastAsia"/>
          <w:bCs/>
          <w:color w:val="000000"/>
          <w:sz w:val="24"/>
          <w:szCs w:val="24"/>
          <w:lang w:val="en-US"/>
        </w:rPr>
        <w:t xml:space="preserve"> </w:t>
      </w:r>
      <w:r w:rsidRPr="00554A78">
        <w:rPr>
          <w:rFonts w:ascii="Arial" w:hAnsi="Arial" w:cs="Arial" w:hint="eastAsia"/>
          <w:bCs/>
          <w:color w:val="000000"/>
          <w:sz w:val="24"/>
          <w:szCs w:val="24"/>
          <w:lang w:val="en-US"/>
        </w:rPr>
        <w:lastRenderedPageBreak/>
        <w:t>(</w:t>
      </w:r>
      <w:proofErr w:type="spellStart"/>
      <w:r w:rsidRPr="00554A78">
        <w:rPr>
          <w:rFonts w:ascii="Arial" w:hAnsi="Arial" w:cs="Arial" w:hint="eastAsia"/>
          <w:bCs/>
          <w:color w:val="000000"/>
          <w:sz w:val="24"/>
          <w:szCs w:val="24"/>
          <w:lang w:val="en-US"/>
        </w:rPr>
        <w:t>Cangara</w:t>
      </w:r>
      <w:proofErr w:type="spellEnd"/>
      <w:r w:rsidRPr="00554A78">
        <w:rPr>
          <w:rFonts w:ascii="Arial" w:hAnsi="Arial" w:cs="Arial" w:hint="eastAsia"/>
          <w:bCs/>
          <w:color w:val="000000"/>
          <w:sz w:val="24"/>
          <w:szCs w:val="24"/>
          <w:lang w:val="en-US"/>
        </w:rPr>
        <w:t>, 2011)</w:t>
      </w:r>
      <w:r>
        <w:rPr>
          <w:rFonts w:ascii="Arial" w:hAnsi="Arial" w:cs="Arial"/>
          <w:bCs/>
          <w:color w:val="000000"/>
          <w:sz w:val="24"/>
          <w:szCs w:val="24"/>
        </w:rPr>
        <w:t>.</w:t>
      </w:r>
      <w:proofErr w:type="gramEnd"/>
      <w:r>
        <w:rPr>
          <w:rFonts w:ascii="Arial" w:hAnsi="Arial" w:cs="Arial"/>
          <w:bCs/>
          <w:color w:val="000000"/>
          <w:sz w:val="24"/>
          <w:szCs w:val="24"/>
        </w:rPr>
        <w:t xml:space="preserve"> Komunikasi ada dua jenis, yaitu verbal</w:t>
      </w:r>
      <w:r w:rsidR="00BA02F2">
        <w:rPr>
          <w:rFonts w:ascii="Arial" w:hAnsi="Arial" w:cs="Arial"/>
          <w:bCs/>
          <w:color w:val="000000"/>
          <w:sz w:val="24"/>
          <w:szCs w:val="24"/>
        </w:rPr>
        <w:t xml:space="preserve"> dan non verbal. Komunikasi verbal</w:t>
      </w:r>
      <w:r>
        <w:rPr>
          <w:rFonts w:ascii="Arial" w:hAnsi="Arial" w:cs="Arial"/>
          <w:bCs/>
          <w:color w:val="000000"/>
          <w:sz w:val="24"/>
          <w:szCs w:val="24"/>
        </w:rPr>
        <w:t xml:space="preserve"> </w:t>
      </w:r>
      <w:r w:rsidR="00BA02F2">
        <w:rPr>
          <w:rFonts w:ascii="Arial" w:hAnsi="Arial" w:cs="Arial"/>
          <w:bCs/>
          <w:color w:val="000000"/>
          <w:sz w:val="24"/>
          <w:szCs w:val="24"/>
        </w:rPr>
        <w:t xml:space="preserve">meliputi berdiskusi, mempresentasikan hasil diskusi, menyampaiakn pendapat, menjawab pertanyaan, </w:t>
      </w:r>
      <w:r w:rsidR="003B03D9">
        <w:rPr>
          <w:rFonts w:ascii="Arial" w:hAnsi="Arial" w:cs="Arial"/>
          <w:bCs/>
          <w:color w:val="000000"/>
          <w:sz w:val="24"/>
          <w:szCs w:val="24"/>
        </w:rPr>
        <w:t>sedangkan</w:t>
      </w:r>
      <w:r>
        <w:rPr>
          <w:rFonts w:ascii="Arial" w:hAnsi="Arial" w:cs="Arial"/>
          <w:bCs/>
          <w:color w:val="000000"/>
          <w:sz w:val="24"/>
          <w:szCs w:val="24"/>
        </w:rPr>
        <w:t xml:space="preserve"> non verbal</w:t>
      </w:r>
      <w:r w:rsidR="00BA02F2">
        <w:rPr>
          <w:rFonts w:ascii="Arial" w:hAnsi="Arial" w:cs="Arial"/>
          <w:bCs/>
          <w:color w:val="000000"/>
          <w:sz w:val="24"/>
          <w:szCs w:val="24"/>
        </w:rPr>
        <w:t xml:space="preserve"> meliputi menuliskan hasil akhir diskusi, menuliskan informasi dalam tabel, grafik, maupun gambar. Cara meningkatkan komunkasi antara lain:</w:t>
      </w:r>
      <w:r w:rsidR="00E322E9">
        <w:rPr>
          <w:rFonts w:ascii="Arial" w:hAnsi="Arial" w:cs="Arial"/>
          <w:bCs/>
          <w:color w:val="000000"/>
          <w:sz w:val="24"/>
          <w:szCs w:val="24"/>
        </w:rPr>
        <w:t xml:space="preserve"> </w:t>
      </w:r>
    </w:p>
    <w:p w:rsidR="00BA02F2" w:rsidRDefault="00747133" w:rsidP="00E322E9">
      <w:pPr>
        <w:pStyle w:val="ListParagraph"/>
        <w:numPr>
          <w:ilvl w:val="0"/>
          <w:numId w:val="12"/>
        </w:numPr>
        <w:autoSpaceDE w:val="0"/>
        <w:autoSpaceDN w:val="0"/>
        <w:adjustRightInd w:val="0"/>
        <w:spacing w:after="0" w:line="360" w:lineRule="auto"/>
        <w:ind w:left="426" w:hanging="426"/>
        <w:jc w:val="both"/>
        <w:rPr>
          <w:rFonts w:ascii="Arial" w:hAnsi="Arial" w:cs="Arial"/>
          <w:bCs/>
          <w:color w:val="000000"/>
          <w:sz w:val="24"/>
          <w:szCs w:val="24"/>
        </w:rPr>
      </w:pPr>
      <w:r>
        <w:rPr>
          <w:rFonts w:ascii="Arial" w:hAnsi="Arial" w:cs="Arial"/>
          <w:bCs/>
          <w:color w:val="000000"/>
          <w:sz w:val="24"/>
          <w:szCs w:val="24"/>
        </w:rPr>
        <w:t>m</w:t>
      </w:r>
      <w:proofErr w:type="spellStart"/>
      <w:r w:rsidR="00BA02F2" w:rsidRPr="00BA02F2">
        <w:rPr>
          <w:rFonts w:ascii="Arial" w:hAnsi="Arial" w:cs="Arial" w:hint="eastAsia"/>
          <w:bCs/>
          <w:color w:val="000000"/>
          <w:sz w:val="24"/>
          <w:szCs w:val="24"/>
          <w:lang w:val="en-US"/>
        </w:rPr>
        <w:t>empertimbangkan</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untuk</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menggunakan</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rancangan</w:t>
      </w:r>
      <w:proofErr w:type="spellEnd"/>
      <w:r w:rsidR="00BA02F2" w:rsidRPr="00BA02F2">
        <w:rPr>
          <w:rFonts w:ascii="Arial" w:hAnsi="Arial" w:cs="Arial" w:hint="eastAsia"/>
          <w:bCs/>
          <w:color w:val="000000"/>
          <w:sz w:val="24"/>
          <w:szCs w:val="24"/>
          <w:lang w:val="en-US"/>
        </w:rPr>
        <w:t xml:space="preserve"> yang </w:t>
      </w:r>
      <w:proofErr w:type="spellStart"/>
      <w:r w:rsidR="00BA02F2" w:rsidRPr="00BA02F2">
        <w:rPr>
          <w:rFonts w:ascii="Arial" w:hAnsi="Arial" w:cs="Arial" w:hint="eastAsia"/>
          <w:bCs/>
          <w:color w:val="000000"/>
          <w:sz w:val="24"/>
          <w:szCs w:val="24"/>
          <w:lang w:val="en-US"/>
        </w:rPr>
        <w:t>berpusat</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pada</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masalah</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studi</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kasus</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atau</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simulasi</w:t>
      </w:r>
      <w:proofErr w:type="spellEnd"/>
      <w:r>
        <w:rPr>
          <w:rFonts w:ascii="Arial" w:hAnsi="Arial" w:cs="Arial"/>
          <w:bCs/>
          <w:color w:val="000000"/>
          <w:sz w:val="24"/>
          <w:szCs w:val="24"/>
        </w:rPr>
        <w:t>,</w:t>
      </w:r>
    </w:p>
    <w:p w:rsidR="00BA02F2" w:rsidRPr="00BA02F2" w:rsidRDefault="00747133" w:rsidP="00E322E9">
      <w:pPr>
        <w:pStyle w:val="ListParagraph"/>
        <w:numPr>
          <w:ilvl w:val="0"/>
          <w:numId w:val="12"/>
        </w:numPr>
        <w:autoSpaceDE w:val="0"/>
        <w:autoSpaceDN w:val="0"/>
        <w:adjustRightInd w:val="0"/>
        <w:spacing w:after="0" w:line="360" w:lineRule="auto"/>
        <w:ind w:left="426" w:hanging="426"/>
        <w:jc w:val="both"/>
        <w:rPr>
          <w:rFonts w:ascii="Arial" w:hAnsi="Arial" w:cs="Arial"/>
          <w:bCs/>
          <w:color w:val="000000"/>
          <w:sz w:val="24"/>
          <w:szCs w:val="24"/>
        </w:rPr>
      </w:pPr>
      <w:r>
        <w:rPr>
          <w:rFonts w:ascii="Arial" w:hAnsi="Arial" w:cs="Arial"/>
          <w:bCs/>
          <w:color w:val="000000"/>
          <w:sz w:val="24"/>
          <w:szCs w:val="24"/>
        </w:rPr>
        <w:t>m</w:t>
      </w:r>
      <w:proofErr w:type="spellStart"/>
      <w:r w:rsidR="00BA02F2" w:rsidRPr="00BA02F2">
        <w:rPr>
          <w:rFonts w:ascii="Arial" w:hAnsi="Arial" w:cs="Arial" w:hint="eastAsia"/>
          <w:bCs/>
          <w:color w:val="000000"/>
          <w:sz w:val="24"/>
          <w:szCs w:val="24"/>
          <w:lang w:val="en-US"/>
        </w:rPr>
        <w:t>embuat</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instruksional</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singkat</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kemudian</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siswa</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diminta</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untuk</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memikirkan</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informasi</w:t>
      </w:r>
      <w:proofErr w:type="spellEnd"/>
      <w:r w:rsidR="00BA02F2" w:rsidRPr="00BA02F2">
        <w:rPr>
          <w:rFonts w:ascii="Arial" w:hAnsi="Arial" w:cs="Arial" w:hint="eastAsia"/>
          <w:bCs/>
          <w:color w:val="000000"/>
          <w:sz w:val="24"/>
          <w:szCs w:val="24"/>
          <w:lang w:val="en-US"/>
        </w:rPr>
        <w:t xml:space="preserve"> yang </w:t>
      </w:r>
      <w:proofErr w:type="spellStart"/>
      <w:r w:rsidR="00BA02F2" w:rsidRPr="00BA02F2">
        <w:rPr>
          <w:rFonts w:ascii="Arial" w:hAnsi="Arial" w:cs="Arial" w:hint="eastAsia"/>
          <w:bCs/>
          <w:color w:val="000000"/>
          <w:sz w:val="24"/>
          <w:szCs w:val="24"/>
          <w:lang w:val="en-US"/>
        </w:rPr>
        <w:t>disajikan</w:t>
      </w:r>
      <w:proofErr w:type="spellEnd"/>
      <w:r>
        <w:rPr>
          <w:rFonts w:ascii="Arial" w:hAnsi="Arial" w:cs="Arial"/>
          <w:bCs/>
          <w:color w:val="000000"/>
          <w:sz w:val="24"/>
          <w:szCs w:val="24"/>
        </w:rPr>
        <w:t>,</w:t>
      </w:r>
    </w:p>
    <w:p w:rsidR="00BA02F2" w:rsidRDefault="00747133" w:rsidP="00E322E9">
      <w:pPr>
        <w:pStyle w:val="ListParagraph"/>
        <w:numPr>
          <w:ilvl w:val="0"/>
          <w:numId w:val="12"/>
        </w:numPr>
        <w:autoSpaceDE w:val="0"/>
        <w:autoSpaceDN w:val="0"/>
        <w:adjustRightInd w:val="0"/>
        <w:spacing w:after="0" w:line="360" w:lineRule="auto"/>
        <w:ind w:left="426" w:hanging="426"/>
        <w:jc w:val="both"/>
        <w:rPr>
          <w:rFonts w:ascii="Arial" w:hAnsi="Arial" w:cs="Arial"/>
          <w:bCs/>
          <w:color w:val="000000"/>
          <w:sz w:val="24"/>
          <w:szCs w:val="24"/>
        </w:rPr>
      </w:pPr>
      <w:r>
        <w:rPr>
          <w:rFonts w:ascii="Arial" w:hAnsi="Arial" w:cs="Arial"/>
          <w:bCs/>
          <w:color w:val="000000"/>
          <w:sz w:val="24"/>
          <w:szCs w:val="24"/>
        </w:rPr>
        <w:t>m</w:t>
      </w:r>
      <w:r w:rsidR="00BA02F2">
        <w:rPr>
          <w:rFonts w:ascii="Arial" w:hAnsi="Arial" w:cs="Arial"/>
          <w:bCs/>
          <w:color w:val="000000"/>
          <w:sz w:val="24"/>
          <w:szCs w:val="24"/>
        </w:rPr>
        <w:t>emberi kesempatan untuk berinteraksi</w:t>
      </w:r>
      <w:r>
        <w:rPr>
          <w:rFonts w:ascii="Arial" w:hAnsi="Arial" w:cs="Arial"/>
          <w:bCs/>
          <w:color w:val="000000"/>
          <w:sz w:val="24"/>
          <w:szCs w:val="24"/>
        </w:rPr>
        <w:t>,</w:t>
      </w:r>
    </w:p>
    <w:p w:rsidR="00BA02F2" w:rsidRPr="00BA02F2" w:rsidRDefault="00747133" w:rsidP="00E322E9">
      <w:pPr>
        <w:pStyle w:val="ListParagraph"/>
        <w:numPr>
          <w:ilvl w:val="0"/>
          <w:numId w:val="12"/>
        </w:numPr>
        <w:autoSpaceDE w:val="0"/>
        <w:autoSpaceDN w:val="0"/>
        <w:adjustRightInd w:val="0"/>
        <w:spacing w:after="0" w:line="360" w:lineRule="auto"/>
        <w:ind w:left="426" w:hanging="426"/>
        <w:jc w:val="both"/>
        <w:rPr>
          <w:rFonts w:ascii="Arial" w:hAnsi="Arial" w:cs="Arial"/>
          <w:bCs/>
          <w:color w:val="000000"/>
          <w:sz w:val="24"/>
          <w:szCs w:val="24"/>
        </w:rPr>
      </w:pPr>
      <w:r>
        <w:rPr>
          <w:rFonts w:ascii="Arial" w:hAnsi="Arial" w:cs="Arial"/>
          <w:bCs/>
          <w:color w:val="000000"/>
          <w:sz w:val="24"/>
          <w:szCs w:val="24"/>
        </w:rPr>
        <w:t>m</w:t>
      </w:r>
      <w:r w:rsidR="00BA02F2" w:rsidRPr="00BA02F2">
        <w:rPr>
          <w:rFonts w:ascii="Arial" w:hAnsi="Arial" w:cs="Arial" w:hint="eastAsia"/>
          <w:bCs/>
          <w:color w:val="000000"/>
          <w:sz w:val="24"/>
          <w:szCs w:val="24"/>
          <w:lang w:val="en-US"/>
        </w:rPr>
        <w:t>e</w:t>
      </w:r>
      <w:r w:rsidR="00BA02F2">
        <w:rPr>
          <w:rFonts w:ascii="Arial" w:hAnsi="Arial" w:cs="Arial"/>
          <w:bCs/>
          <w:color w:val="000000"/>
          <w:sz w:val="24"/>
          <w:szCs w:val="24"/>
        </w:rPr>
        <w:t>m</w:t>
      </w:r>
      <w:proofErr w:type="spellStart"/>
      <w:r w:rsidR="00BA02F2" w:rsidRPr="00BA02F2">
        <w:rPr>
          <w:rFonts w:ascii="Arial" w:hAnsi="Arial" w:cs="Arial" w:hint="eastAsia"/>
          <w:bCs/>
          <w:color w:val="000000"/>
          <w:sz w:val="24"/>
          <w:szCs w:val="24"/>
          <w:lang w:val="en-US"/>
        </w:rPr>
        <w:t>pertimbangkan</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desain</w:t>
      </w:r>
      <w:proofErr w:type="spellEnd"/>
      <w:r w:rsidR="00BA02F2" w:rsidRPr="00BA02F2">
        <w:rPr>
          <w:rFonts w:ascii="Arial" w:hAnsi="Arial" w:cs="Arial" w:hint="eastAsia"/>
          <w:bCs/>
          <w:color w:val="000000"/>
          <w:sz w:val="24"/>
          <w:szCs w:val="24"/>
          <w:lang w:val="en-US"/>
        </w:rPr>
        <w:t xml:space="preserve"> yang </w:t>
      </w:r>
      <w:proofErr w:type="spellStart"/>
      <w:r w:rsidR="00BA02F2" w:rsidRPr="00BA02F2">
        <w:rPr>
          <w:rFonts w:ascii="Arial" w:hAnsi="Arial" w:cs="Arial" w:hint="eastAsia"/>
          <w:bCs/>
          <w:color w:val="000000"/>
          <w:sz w:val="24"/>
          <w:szCs w:val="24"/>
          <w:lang w:val="en-US"/>
        </w:rPr>
        <w:t>mendukung</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siswa</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untuk</w:t>
      </w:r>
      <w:proofErr w:type="spellEnd"/>
      <w:r w:rsidR="00BA02F2" w:rsidRPr="00BA02F2">
        <w:rPr>
          <w:rFonts w:ascii="Arial" w:hAnsi="Arial" w:cs="Arial" w:hint="eastAsia"/>
          <w:bCs/>
          <w:color w:val="000000"/>
          <w:sz w:val="24"/>
          <w:szCs w:val="24"/>
          <w:lang w:val="en-US"/>
        </w:rPr>
        <w:t xml:space="preserve"> </w:t>
      </w:r>
      <w:proofErr w:type="spellStart"/>
      <w:r w:rsidR="00BA02F2" w:rsidRPr="00BA02F2">
        <w:rPr>
          <w:rFonts w:ascii="Arial" w:hAnsi="Arial" w:cs="Arial" w:hint="eastAsia"/>
          <w:bCs/>
          <w:color w:val="000000"/>
          <w:sz w:val="24"/>
          <w:szCs w:val="24"/>
          <w:lang w:val="en-US"/>
        </w:rPr>
        <w:t>berinteraksi</w:t>
      </w:r>
      <w:proofErr w:type="spellEnd"/>
      <w:r>
        <w:rPr>
          <w:rFonts w:ascii="Arial" w:hAnsi="Arial" w:cs="Arial"/>
          <w:bCs/>
          <w:color w:val="000000"/>
          <w:sz w:val="24"/>
          <w:szCs w:val="24"/>
        </w:rPr>
        <w:t>.</w:t>
      </w:r>
    </w:p>
    <w:p w:rsidR="00BA02F2" w:rsidRDefault="0053090A" w:rsidP="00794AE9">
      <w:pPr>
        <w:autoSpaceDE w:val="0"/>
        <w:autoSpaceDN w:val="0"/>
        <w:adjustRightInd w:val="0"/>
        <w:spacing w:after="0" w:line="360" w:lineRule="auto"/>
        <w:ind w:firstLine="567"/>
        <w:contextualSpacing/>
        <w:jc w:val="both"/>
        <w:rPr>
          <w:rFonts w:ascii="Arial" w:hAnsi="Arial" w:cs="Arial"/>
          <w:bCs/>
          <w:color w:val="000000"/>
          <w:sz w:val="24"/>
          <w:szCs w:val="24"/>
        </w:rPr>
      </w:pPr>
      <w:r>
        <w:rPr>
          <w:rFonts w:ascii="Arial" w:hAnsi="Arial" w:cs="Arial"/>
          <w:bCs/>
          <w:color w:val="000000"/>
          <w:sz w:val="24"/>
          <w:szCs w:val="24"/>
        </w:rPr>
        <w:t xml:space="preserve">Keterampilan berpikir kritis adalah </w:t>
      </w:r>
      <w:proofErr w:type="spellStart"/>
      <w:r w:rsidRPr="0053090A">
        <w:rPr>
          <w:rFonts w:ascii="Arial" w:hAnsi="Arial" w:cs="Arial" w:hint="eastAsia"/>
          <w:bCs/>
          <w:color w:val="000000"/>
          <w:sz w:val="24"/>
          <w:szCs w:val="24"/>
          <w:lang w:val="en-US"/>
        </w:rPr>
        <w:t>kemampuan</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untuk</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berpikir</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secara</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logis</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reflektif</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sistematis</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dan</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produktif</w:t>
      </w:r>
      <w:proofErr w:type="spellEnd"/>
      <w:r w:rsidRPr="0053090A">
        <w:rPr>
          <w:rFonts w:ascii="Arial" w:hAnsi="Arial" w:cs="Arial" w:hint="eastAsia"/>
          <w:bCs/>
          <w:color w:val="000000"/>
          <w:sz w:val="24"/>
          <w:szCs w:val="24"/>
          <w:lang w:val="en-US"/>
        </w:rPr>
        <w:t xml:space="preserve"> yang </w:t>
      </w:r>
      <w:proofErr w:type="spellStart"/>
      <w:r w:rsidRPr="0053090A">
        <w:rPr>
          <w:rFonts w:ascii="Arial" w:hAnsi="Arial" w:cs="Arial" w:hint="eastAsia"/>
          <w:bCs/>
          <w:color w:val="000000"/>
          <w:sz w:val="24"/>
          <w:szCs w:val="24"/>
          <w:lang w:val="en-US"/>
        </w:rPr>
        <w:t>diaplikasikan</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dalam</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membuat</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pertimbangan</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dan</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mengambil</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keputusan</w:t>
      </w:r>
      <w:proofErr w:type="spellEnd"/>
      <w:r w:rsidRPr="0053090A">
        <w:rPr>
          <w:rFonts w:ascii="Arial" w:hAnsi="Arial" w:cs="Arial" w:hint="eastAsia"/>
          <w:bCs/>
          <w:color w:val="000000"/>
          <w:sz w:val="24"/>
          <w:szCs w:val="24"/>
          <w:lang w:val="en-US"/>
        </w:rPr>
        <w:t xml:space="preserve"> yang </w:t>
      </w:r>
      <w:proofErr w:type="spellStart"/>
      <w:r w:rsidRPr="0053090A">
        <w:rPr>
          <w:rFonts w:ascii="Arial" w:hAnsi="Arial" w:cs="Arial" w:hint="eastAsia"/>
          <w:bCs/>
          <w:color w:val="000000"/>
          <w:sz w:val="24"/>
          <w:szCs w:val="24"/>
          <w:lang w:val="en-US"/>
        </w:rPr>
        <w:t>baik</w:t>
      </w:r>
      <w:proofErr w:type="spellEnd"/>
      <w:r>
        <w:rPr>
          <w:rFonts w:ascii="Arial" w:hAnsi="Arial" w:cs="Arial"/>
          <w:bCs/>
          <w:color w:val="000000"/>
          <w:sz w:val="24"/>
          <w:szCs w:val="24"/>
        </w:rPr>
        <w:t xml:space="preserve">. </w:t>
      </w:r>
      <w:proofErr w:type="spellStart"/>
      <w:r w:rsidRPr="0053090A">
        <w:rPr>
          <w:rFonts w:ascii="Arial" w:hAnsi="Arial" w:cs="Arial" w:hint="eastAsia"/>
          <w:bCs/>
          <w:color w:val="000000"/>
          <w:sz w:val="24"/>
          <w:szCs w:val="24"/>
          <w:lang w:val="en-US"/>
        </w:rPr>
        <w:t>Aktivitas</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terampil</w:t>
      </w:r>
      <w:proofErr w:type="spellEnd"/>
      <w:r w:rsidRPr="0053090A">
        <w:rPr>
          <w:rFonts w:ascii="Arial" w:hAnsi="Arial" w:cs="Arial" w:hint="eastAsia"/>
          <w:bCs/>
          <w:color w:val="000000"/>
          <w:sz w:val="24"/>
          <w:szCs w:val="24"/>
          <w:lang w:val="en-US"/>
        </w:rPr>
        <w:t xml:space="preserve"> yang </w:t>
      </w:r>
      <w:proofErr w:type="spellStart"/>
      <w:r w:rsidRPr="0053090A">
        <w:rPr>
          <w:rFonts w:ascii="Arial" w:hAnsi="Arial" w:cs="Arial" w:hint="eastAsia"/>
          <w:bCs/>
          <w:color w:val="000000"/>
          <w:sz w:val="24"/>
          <w:szCs w:val="24"/>
          <w:lang w:val="en-US"/>
        </w:rPr>
        <w:t>menuntut</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interpretasi</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dan</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evaluasi</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terhadap</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observasi</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komunikasi</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dan</w:t>
      </w:r>
      <w:proofErr w:type="spellEnd"/>
      <w:r w:rsidRPr="0053090A">
        <w:rPr>
          <w:rFonts w:ascii="Arial" w:hAnsi="Arial" w:cs="Arial" w:hint="eastAsia"/>
          <w:bCs/>
          <w:color w:val="000000"/>
          <w:sz w:val="24"/>
          <w:szCs w:val="24"/>
          <w:lang w:val="en-US"/>
        </w:rPr>
        <w:t xml:space="preserve"> </w:t>
      </w:r>
      <w:proofErr w:type="spellStart"/>
      <w:r w:rsidRPr="0053090A">
        <w:rPr>
          <w:rFonts w:ascii="Arial" w:hAnsi="Arial" w:cs="Arial" w:hint="eastAsia"/>
          <w:bCs/>
          <w:color w:val="000000"/>
          <w:sz w:val="24"/>
          <w:szCs w:val="24"/>
          <w:lang w:val="en-US"/>
        </w:rPr>
        <w:t>sumber-sumber</w:t>
      </w:r>
      <w:proofErr w:type="spellEnd"/>
      <w:r w:rsidRPr="0053090A">
        <w:rPr>
          <w:rFonts w:ascii="Arial" w:hAnsi="Arial" w:cs="Arial" w:hint="eastAsia"/>
          <w:bCs/>
          <w:color w:val="000000"/>
          <w:sz w:val="24"/>
          <w:szCs w:val="24"/>
          <w:lang w:val="en-US"/>
        </w:rPr>
        <w:t xml:space="preserve"> lain</w:t>
      </w:r>
      <w:r>
        <w:rPr>
          <w:rFonts w:ascii="Arial" w:hAnsi="Arial" w:cs="Arial"/>
          <w:bCs/>
          <w:color w:val="000000"/>
          <w:sz w:val="24"/>
          <w:szCs w:val="24"/>
        </w:rPr>
        <w:t xml:space="preserve"> (Fisher, 2009); (Hidayah</w:t>
      </w:r>
      <w:r w:rsidR="009302FD">
        <w:rPr>
          <w:rFonts w:ascii="Arial" w:hAnsi="Arial" w:cs="Arial"/>
          <w:bCs/>
          <w:color w:val="000000"/>
          <w:sz w:val="24"/>
          <w:szCs w:val="24"/>
        </w:rPr>
        <w:t xml:space="preserve">, </w:t>
      </w:r>
      <w:proofErr w:type="gramStart"/>
      <w:r w:rsidR="009302FD">
        <w:rPr>
          <w:rFonts w:ascii="Arial" w:hAnsi="Arial" w:cs="Arial"/>
          <w:bCs/>
          <w:color w:val="000000"/>
          <w:sz w:val="24"/>
          <w:szCs w:val="24"/>
        </w:rPr>
        <w:t>dkk.</w:t>
      </w:r>
      <w:r>
        <w:rPr>
          <w:rFonts w:ascii="Arial" w:hAnsi="Arial" w:cs="Arial"/>
          <w:bCs/>
          <w:color w:val="000000"/>
          <w:sz w:val="24"/>
          <w:szCs w:val="24"/>
        </w:rPr>
        <w:t>:</w:t>
      </w:r>
      <w:proofErr w:type="gramEnd"/>
      <w:r>
        <w:rPr>
          <w:rFonts w:ascii="Arial" w:hAnsi="Arial" w:cs="Arial"/>
          <w:bCs/>
          <w:color w:val="000000"/>
          <w:sz w:val="24"/>
          <w:szCs w:val="24"/>
        </w:rPr>
        <w:t xml:space="preserve"> 2017). Indikator berpikir kritis disajikan Tabel 1</w:t>
      </w:r>
    </w:p>
    <w:p w:rsidR="00794AE9" w:rsidRPr="005246E4" w:rsidRDefault="00716171" w:rsidP="00794AE9">
      <w:pPr>
        <w:autoSpaceDE w:val="0"/>
        <w:autoSpaceDN w:val="0"/>
        <w:adjustRightInd w:val="0"/>
        <w:spacing w:after="0" w:line="360" w:lineRule="auto"/>
        <w:ind w:firstLine="567"/>
        <w:contextualSpacing/>
        <w:jc w:val="both"/>
        <w:rPr>
          <w:rFonts w:ascii="Arial" w:hAnsi="Arial" w:cs="Arial"/>
          <w:bCs/>
          <w:color w:val="000000"/>
          <w:sz w:val="24"/>
          <w:szCs w:val="24"/>
        </w:rPr>
      </w:pPr>
      <w:r>
        <w:rPr>
          <w:rFonts w:ascii="Arial" w:hAnsi="Arial" w:cs="Arial"/>
          <w:bCs/>
          <w:color w:val="000000"/>
          <w:sz w:val="24"/>
          <w:szCs w:val="24"/>
        </w:rPr>
        <w:t xml:space="preserve">R. </w:t>
      </w:r>
      <w:proofErr w:type="spellStart"/>
      <w:r w:rsidR="00794AE9" w:rsidRPr="005246E4">
        <w:rPr>
          <w:rFonts w:ascii="Arial" w:hAnsi="Arial" w:cs="Arial" w:hint="eastAsia"/>
          <w:bCs/>
          <w:color w:val="000000"/>
          <w:sz w:val="24"/>
          <w:szCs w:val="24"/>
          <w:lang w:val="en-US"/>
        </w:rPr>
        <w:t>Afrizon</w:t>
      </w:r>
      <w:proofErr w:type="spellEnd"/>
      <w:r>
        <w:rPr>
          <w:rFonts w:ascii="Arial" w:hAnsi="Arial" w:cs="Arial"/>
          <w:bCs/>
          <w:color w:val="000000"/>
          <w:sz w:val="24"/>
          <w:szCs w:val="24"/>
        </w:rPr>
        <w:t>, dkk</w:t>
      </w:r>
      <w:r w:rsidR="00794AE9" w:rsidRPr="005246E4">
        <w:rPr>
          <w:rFonts w:ascii="Arial" w:hAnsi="Arial" w:cs="Arial" w:hint="eastAsia"/>
          <w:bCs/>
          <w:color w:val="000000"/>
          <w:sz w:val="24"/>
          <w:szCs w:val="24"/>
          <w:lang w:val="en-US"/>
        </w:rPr>
        <w:t xml:space="preserve"> (2012)</w:t>
      </w:r>
      <w:r w:rsidR="00794AE9" w:rsidRPr="005246E4">
        <w:rPr>
          <w:rFonts w:ascii="Arial" w:hAnsi="Arial" w:cs="Arial"/>
          <w:bCs/>
          <w:color w:val="000000"/>
          <w:sz w:val="24"/>
          <w:szCs w:val="24"/>
        </w:rPr>
        <w:t xml:space="preserve"> menjelaskan indikator berpikir kritis dalam gambar 1</w:t>
      </w:r>
    </w:p>
    <w:p w:rsidR="00794AE9" w:rsidRDefault="00794AE9" w:rsidP="00794AE9">
      <w:pPr>
        <w:autoSpaceDE w:val="0"/>
        <w:autoSpaceDN w:val="0"/>
        <w:adjustRightInd w:val="0"/>
        <w:spacing w:after="0" w:line="360" w:lineRule="auto"/>
        <w:ind w:firstLine="567"/>
        <w:contextualSpacing/>
        <w:jc w:val="both"/>
        <w:rPr>
          <w:rFonts w:ascii="Arial" w:hAnsi="Arial" w:cs="Arial"/>
          <w:b/>
          <w:bCs/>
          <w:color w:val="000000"/>
          <w:sz w:val="24"/>
          <w:szCs w:val="24"/>
        </w:rPr>
      </w:pPr>
      <w:r w:rsidRPr="0053090A">
        <w:rPr>
          <w:rFonts w:ascii="Arial" w:hAnsi="Arial" w:cs="Arial"/>
          <w:b/>
          <w:bCs/>
          <w:noProof/>
          <w:color w:val="000000"/>
          <w:sz w:val="24"/>
          <w:szCs w:val="24"/>
          <w:lang w:eastAsia="id-ID"/>
        </w:rPr>
        <mc:AlternateContent>
          <mc:Choice Requires="wpg">
            <w:drawing>
              <wp:anchor distT="0" distB="0" distL="114300" distR="114300" simplePos="0" relativeHeight="251670528" behindDoc="0" locked="0" layoutInCell="1" allowOverlap="1" wp14:anchorId="25F125B6" wp14:editId="2F407E4D">
                <wp:simplePos x="0" y="0"/>
                <wp:positionH relativeFrom="column">
                  <wp:posOffset>419100</wp:posOffset>
                </wp:positionH>
                <wp:positionV relativeFrom="paragraph">
                  <wp:posOffset>93980</wp:posOffset>
                </wp:positionV>
                <wp:extent cx="5243195" cy="898525"/>
                <wp:effectExtent l="0" t="0" r="0" b="0"/>
                <wp:wrapNone/>
                <wp:docPr id="14" name="Group 1"/>
                <wp:cNvGraphicFramePr/>
                <a:graphic xmlns:a="http://schemas.openxmlformats.org/drawingml/2006/main">
                  <a:graphicData uri="http://schemas.microsoft.com/office/word/2010/wordprocessingGroup">
                    <wpg:wgp>
                      <wpg:cNvGrpSpPr/>
                      <wpg:grpSpPr>
                        <a:xfrm>
                          <a:off x="0" y="0"/>
                          <a:ext cx="5243195" cy="898525"/>
                          <a:chOff x="0" y="0"/>
                          <a:chExt cx="6415015" cy="1222594"/>
                        </a:xfrm>
                      </wpg:grpSpPr>
                      <wps:wsp>
                        <wps:cNvPr id="21" name="Rectangle 21"/>
                        <wps:cNvSpPr/>
                        <wps:spPr>
                          <a:xfrm>
                            <a:off x="405636" y="718538"/>
                            <a:ext cx="5865571" cy="45719"/>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AE9" w:rsidRDefault="00794AE9" w:rsidP="00794AE9">
                              <w:pPr>
                                <w:rPr>
                                  <w:rFonts w:eastAsia="Times New Roman"/>
                                </w:rPr>
                              </w:pPr>
                            </w:p>
                          </w:txbxContent>
                        </wps:txbx>
                        <wps:bodyPr rtlCol="0" anchor="ctr"/>
                      </wps:wsp>
                      <wps:wsp>
                        <wps:cNvPr id="29" name="Oval 29"/>
                        <wps:cNvSpPr/>
                        <wps:spPr>
                          <a:xfrm>
                            <a:off x="261829" y="610526"/>
                            <a:ext cx="287615" cy="28803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AE9" w:rsidRDefault="00794AE9" w:rsidP="00794AE9">
                              <w:pPr>
                                <w:rPr>
                                  <w:rFonts w:eastAsia="Times New Roman"/>
                                </w:rPr>
                              </w:pPr>
                            </w:p>
                          </w:txbxContent>
                        </wps:txbx>
                        <wps:bodyPr rtlCol="0" anchor="ctr"/>
                      </wps:wsp>
                      <wps:wsp>
                        <wps:cNvPr id="30" name="Oval 30"/>
                        <wps:cNvSpPr/>
                        <wps:spPr>
                          <a:xfrm>
                            <a:off x="1584176" y="610526"/>
                            <a:ext cx="287615" cy="28803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AE9" w:rsidRDefault="00794AE9" w:rsidP="00794AE9">
                              <w:pPr>
                                <w:rPr>
                                  <w:rFonts w:eastAsia="Times New Roman"/>
                                </w:rPr>
                              </w:pPr>
                            </w:p>
                          </w:txbxContent>
                        </wps:txbx>
                        <wps:bodyPr rtlCol="0" anchor="ctr"/>
                      </wps:wsp>
                      <wps:wsp>
                        <wps:cNvPr id="31" name="TextBox 22"/>
                        <wps:cNvSpPr txBox="1"/>
                        <wps:spPr>
                          <a:xfrm>
                            <a:off x="0" y="307976"/>
                            <a:ext cx="3456384" cy="338554"/>
                          </a:xfrm>
                          <a:prstGeom prst="rect">
                            <a:avLst/>
                          </a:prstGeom>
                          <a:noFill/>
                        </wps:spPr>
                        <wps:txbx>
                          <w:txbxContent>
                            <w:p w:rsidR="00794AE9" w:rsidRPr="0053090A" w:rsidRDefault="00794AE9" w:rsidP="00794AE9">
                              <w:pPr>
                                <w:pStyle w:val="NormalWeb"/>
                                <w:wordWrap w:val="0"/>
                                <w:spacing w:before="0" w:beforeAutospacing="0" w:after="0" w:afterAutospacing="0"/>
                                <w:jc w:val="center"/>
                                <w:rPr>
                                  <w:rFonts w:ascii="Arial" w:hAnsi="Arial" w:cs="Arial"/>
                                  <w:sz w:val="22"/>
                                  <w:szCs w:val="22"/>
                                </w:rPr>
                              </w:pPr>
                              <w:proofErr w:type="spellStart"/>
                              <w:r w:rsidRPr="0053090A">
                                <w:rPr>
                                  <w:rFonts w:ascii="Arial" w:hAnsi="Arial" w:cs="Arial"/>
                                  <w:color w:val="000000" w:themeColor="text1"/>
                                  <w:kern w:val="24"/>
                                  <w:sz w:val="22"/>
                                  <w:szCs w:val="22"/>
                                  <w:lang w:val="en-US"/>
                                </w:rPr>
                                <w:t>Evaluasi</w:t>
                              </w:r>
                              <w:proofErr w:type="spellEnd"/>
                            </w:p>
                          </w:txbxContent>
                        </wps:txbx>
                        <wps:bodyPr wrap="square" rtlCol="0">
                          <a:noAutofit/>
                        </wps:bodyPr>
                      </wps:wsp>
                      <wps:wsp>
                        <wps:cNvPr id="3072" name="Oval 3072"/>
                        <wps:cNvSpPr/>
                        <wps:spPr>
                          <a:xfrm>
                            <a:off x="2952745" y="610526"/>
                            <a:ext cx="287615" cy="28803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AE9" w:rsidRDefault="00794AE9" w:rsidP="00794AE9">
                              <w:pPr>
                                <w:rPr>
                                  <w:rFonts w:eastAsia="Times New Roman"/>
                                </w:rPr>
                              </w:pPr>
                            </w:p>
                          </w:txbxContent>
                        </wps:txbx>
                        <wps:bodyPr rtlCol="0" anchor="ctr"/>
                      </wps:wsp>
                      <wps:wsp>
                        <wps:cNvPr id="3073" name="TextBox 24"/>
                        <wps:cNvSpPr txBox="1"/>
                        <wps:spPr>
                          <a:xfrm>
                            <a:off x="2088232" y="884040"/>
                            <a:ext cx="2160240" cy="338554"/>
                          </a:xfrm>
                          <a:prstGeom prst="rect">
                            <a:avLst/>
                          </a:prstGeom>
                          <a:noFill/>
                        </wps:spPr>
                        <wps:txbx>
                          <w:txbxContent>
                            <w:p w:rsidR="00794AE9" w:rsidRPr="0053090A" w:rsidRDefault="00794AE9" w:rsidP="00794AE9">
                              <w:pPr>
                                <w:pStyle w:val="NormalWeb"/>
                                <w:wordWrap w:val="0"/>
                                <w:spacing w:before="0" w:beforeAutospacing="0" w:after="0" w:afterAutospacing="0"/>
                                <w:jc w:val="center"/>
                                <w:rPr>
                                  <w:rFonts w:ascii="Arial" w:hAnsi="Arial" w:cs="Arial"/>
                                  <w:sz w:val="22"/>
                                  <w:szCs w:val="22"/>
                                </w:rPr>
                              </w:pPr>
                              <w:proofErr w:type="spellStart"/>
                              <w:r w:rsidRPr="0053090A">
                                <w:rPr>
                                  <w:rFonts w:ascii="Arial" w:hAnsi="Arial" w:cs="Arial"/>
                                  <w:color w:val="000000" w:themeColor="text1"/>
                                  <w:kern w:val="24"/>
                                  <w:sz w:val="22"/>
                                  <w:szCs w:val="22"/>
                                  <w:lang w:val="en-US"/>
                                </w:rPr>
                                <w:t>Kesimpulan</w:t>
                              </w:r>
                              <w:proofErr w:type="spellEnd"/>
                            </w:p>
                          </w:txbxContent>
                        </wps:txbx>
                        <wps:bodyPr wrap="square" rtlCol="0">
                          <a:noAutofit/>
                        </wps:bodyPr>
                      </wps:wsp>
                      <wps:wsp>
                        <wps:cNvPr id="3075" name="Oval 3075"/>
                        <wps:cNvSpPr/>
                        <wps:spPr>
                          <a:xfrm>
                            <a:off x="4464496" y="614623"/>
                            <a:ext cx="287615" cy="28803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AE9" w:rsidRDefault="00794AE9" w:rsidP="00794AE9">
                              <w:pPr>
                                <w:rPr>
                                  <w:rFonts w:eastAsia="Times New Roman"/>
                                </w:rPr>
                              </w:pPr>
                            </w:p>
                          </w:txbxContent>
                        </wps:txbx>
                        <wps:bodyPr rtlCol="0" anchor="ctr"/>
                      </wps:wsp>
                      <wps:wsp>
                        <wps:cNvPr id="3076" name="TextBox 27"/>
                        <wps:cNvSpPr txBox="1"/>
                        <wps:spPr>
                          <a:xfrm>
                            <a:off x="3384376" y="0"/>
                            <a:ext cx="2592705" cy="584775"/>
                          </a:xfrm>
                          <a:prstGeom prst="rect">
                            <a:avLst/>
                          </a:prstGeom>
                          <a:noFill/>
                        </wps:spPr>
                        <wps:txbx>
                          <w:txbxContent>
                            <w:p w:rsidR="00794AE9" w:rsidRPr="0053090A" w:rsidRDefault="00794AE9" w:rsidP="00794AE9">
                              <w:pPr>
                                <w:pStyle w:val="NormalWeb"/>
                                <w:wordWrap w:val="0"/>
                                <w:spacing w:before="0" w:beforeAutospacing="0" w:after="0" w:afterAutospacing="0"/>
                                <w:jc w:val="center"/>
                                <w:rPr>
                                  <w:rFonts w:ascii="Arial" w:hAnsi="Arial" w:cs="Arial"/>
                                  <w:sz w:val="22"/>
                                  <w:szCs w:val="22"/>
                                </w:rPr>
                              </w:pPr>
                              <w:proofErr w:type="spellStart"/>
                              <w:r w:rsidRPr="0053090A">
                                <w:rPr>
                                  <w:rFonts w:ascii="Arial" w:hAnsi="Arial" w:cs="Arial"/>
                                  <w:color w:val="000000" w:themeColor="text1"/>
                                  <w:kern w:val="24"/>
                                  <w:sz w:val="22"/>
                                  <w:szCs w:val="22"/>
                                  <w:lang w:val="en-US"/>
                                </w:rPr>
                                <w:t>Pemikiran</w:t>
                              </w:r>
                              <w:proofErr w:type="spellEnd"/>
                            </w:p>
                            <w:p w:rsidR="00794AE9" w:rsidRPr="0053090A" w:rsidRDefault="00794AE9" w:rsidP="00794AE9">
                              <w:pPr>
                                <w:pStyle w:val="NormalWeb"/>
                                <w:wordWrap w:val="0"/>
                                <w:spacing w:before="0" w:beforeAutospacing="0" w:after="0" w:afterAutospacing="0"/>
                                <w:jc w:val="center"/>
                                <w:rPr>
                                  <w:rFonts w:ascii="Arial" w:hAnsi="Arial" w:cs="Arial"/>
                                  <w:sz w:val="22"/>
                                  <w:szCs w:val="22"/>
                                </w:rPr>
                              </w:pPr>
                              <w:proofErr w:type="spellStart"/>
                              <w:proofErr w:type="gramStart"/>
                              <w:r w:rsidRPr="0053090A">
                                <w:rPr>
                                  <w:rFonts w:ascii="Arial" w:hAnsi="Arial" w:cs="Arial"/>
                                  <w:color w:val="000000" w:themeColor="text1"/>
                                  <w:kern w:val="24"/>
                                  <w:sz w:val="22"/>
                                  <w:szCs w:val="22"/>
                                  <w:lang w:val="en-US"/>
                                </w:rPr>
                                <w:t>deduktif</w:t>
                              </w:r>
                              <w:proofErr w:type="spellEnd"/>
                              <w:proofErr w:type="gramEnd"/>
                            </w:p>
                          </w:txbxContent>
                        </wps:txbx>
                        <wps:bodyPr wrap="square" rtlCol="0">
                          <a:noAutofit/>
                        </wps:bodyPr>
                      </wps:wsp>
                      <wps:wsp>
                        <wps:cNvPr id="3077" name="Oval 3077"/>
                        <wps:cNvSpPr/>
                        <wps:spPr>
                          <a:xfrm>
                            <a:off x="6127400" y="590650"/>
                            <a:ext cx="287615" cy="28803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AE9" w:rsidRDefault="00794AE9" w:rsidP="00794AE9">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3pt;margin-top:7.4pt;width:412.85pt;height:70.75pt;z-index:251670528;mso-width-relative:margin;mso-height-relative:margin" coordsize="64150,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">
                <v:rect id="Rectangle 21" o:spid="_x0000_s1027" style="position:absolute;left:4056;top:7185;width:5865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AdsMA&#10;AADbAAAADwAAAGRycy9kb3ducmV2LnhtbESPT4vCMBTE78J+h/AWvNlUD6tbjSILCy6I+A/Z47N5&#10;tsXmpTTRVj+9EQSPw8z8hpnMWlOKK9WusKygH8UgiFOrC84U7He/vREI55E1lpZJwY0czKYfnQkm&#10;2ja8oevWZyJA2CWoIPe+SqR0aU4GXWQr4uCdbG3QB1lnUtfYBLgp5SCOv6TBgsNCjhX95JSetxej&#10;4HtOK93s/325bO76QOvh38Eelep+tvMxCE+tf4df7YVWMOjD8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AdsMAAADbAAAADwAAAAAAAAAAAAAAAACYAgAAZHJzL2Rv&#10;d25yZXYueG1sUEsFBgAAAAAEAAQA9QAAAIgDAAAAAA==&#10;" fillcolor="#e36c0a [2409]" stroked="f" strokeweight="2pt">
                  <v:textbox>
                    <w:txbxContent>
                      <w:p w:rsidR="00794AE9" w:rsidRDefault="00794AE9" w:rsidP="00794AE9">
                        <w:pPr>
                          <w:rPr>
                            <w:rFonts w:eastAsia="Times New Roman"/>
                          </w:rPr>
                        </w:pPr>
                      </w:p>
                    </w:txbxContent>
                  </v:textbox>
                </v:rect>
                <v:oval id="Oval 29" o:spid="_x0000_s1028" style="position:absolute;left:2618;top:6105;width:287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gz1sQA&#10;AADbAAAADwAAAGRycy9kb3ducmV2LnhtbESPwW7CMBBE75X6D9YicSsOHKKS4iCgULUHDqH9gCXe&#10;xFHjdRQbMH9fV6rU42hm3mhW62h7caXRd44VzGcZCOLa6Y5bBV+fh6dnED4ga+wdk4I7eViXjw8r&#10;LLS7cUXXU2hFgrAvUIEJYSik9LUhi37mBuLkNW60GJIcW6lHvCW47eUiy3JpseO0YHCgnaH6+3Sx&#10;CuKdm7D9OMrz6/5cxbe8yuXOKDWdxM0LiEAx/If/2u9awWIJ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M9bEAAAA2wAAAA8AAAAAAAAAAAAAAAAAmAIAAGRycy9k&#10;b3ducmV2LnhtbFBLBQYAAAAABAAEAPUAAACJAwAAAAA=&#10;" fillcolor="#e36c0a [2409]" stroked="f" strokeweight="2pt">
                  <v:textbox>
                    <w:txbxContent>
                      <w:p w:rsidR="00794AE9" w:rsidRDefault="00794AE9" w:rsidP="00794AE9">
                        <w:pPr>
                          <w:rPr>
                            <w:rFonts w:eastAsia="Times New Roman"/>
                          </w:rPr>
                        </w:pPr>
                      </w:p>
                    </w:txbxContent>
                  </v:textbox>
                </v:oval>
                <v:oval id="Oval 30" o:spid="_x0000_s1029" style="position:absolute;left:15841;top:6105;width:287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MlsEA&#10;AADbAAAADwAAAGRycy9kb3ducmV2LnhtbERPS27CMBDdI3EHa5C6A4dWilAag1ooVVmwCO0BhngS&#10;R43HUWzA3L5eVGL59P7lJtpeXGn0nWMFy0UGgrh2uuNWwc/3fr4C4QOyxt4xKbiTh816Oimx0O7G&#10;FV1PoRUphH2BCkwIQyGlrw1Z9As3ECeucaPFkODYSj3iLYXbXj5nWS4tdpwaDA60NVT/ni5WQbxz&#10;E94PR3nefZyr+JlXudwapZ5m8e0VRKAYHuJ/95dW8JLWpy/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rDJbBAAAA2wAAAA8AAAAAAAAAAAAAAAAAmAIAAGRycy9kb3du&#10;cmV2LnhtbFBLBQYAAAAABAAEAPUAAACGAwAAAAA=&#10;" fillcolor="#e36c0a [2409]" stroked="f" strokeweight="2pt">
                  <v:textbox>
                    <w:txbxContent>
                      <w:p w:rsidR="00794AE9" w:rsidRDefault="00794AE9" w:rsidP="00794AE9">
                        <w:pPr>
                          <w:rPr>
                            <w:rFonts w:eastAsia="Times New Roman"/>
                          </w:rPr>
                        </w:pPr>
                      </w:p>
                    </w:txbxContent>
                  </v:textbox>
                </v:oval>
                <v:shapetype id="_x0000_t202" coordsize="21600,21600" o:spt="202" path="m,l,21600r21600,l21600,xe">
                  <v:stroke joinstyle="miter"/>
                  <v:path gradientshapeok="t" o:connecttype="rect"/>
                </v:shapetype>
                <v:shape id="TextBox 22" o:spid="_x0000_s1030" type="#_x0000_t202" style="position:absolute;top:3079;width:3456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94AE9" w:rsidRPr="0053090A" w:rsidRDefault="00794AE9" w:rsidP="00794AE9">
                        <w:pPr>
                          <w:pStyle w:val="NormalWeb"/>
                          <w:wordWrap w:val="0"/>
                          <w:spacing w:before="0" w:beforeAutospacing="0" w:after="0" w:afterAutospacing="0"/>
                          <w:jc w:val="center"/>
                          <w:rPr>
                            <w:rFonts w:ascii="Arial" w:hAnsi="Arial" w:cs="Arial"/>
                            <w:sz w:val="22"/>
                            <w:szCs w:val="22"/>
                          </w:rPr>
                        </w:pPr>
                        <w:proofErr w:type="spellStart"/>
                        <w:r w:rsidRPr="0053090A">
                          <w:rPr>
                            <w:rFonts w:ascii="Arial" w:hAnsi="Arial" w:cs="Arial"/>
                            <w:color w:val="000000" w:themeColor="text1"/>
                            <w:kern w:val="24"/>
                            <w:sz w:val="22"/>
                            <w:szCs w:val="22"/>
                            <w:lang w:val="en-US"/>
                          </w:rPr>
                          <w:t>Evaluasi</w:t>
                        </w:r>
                        <w:proofErr w:type="spellEnd"/>
                      </w:p>
                    </w:txbxContent>
                  </v:textbox>
                </v:shape>
                <v:oval id="Oval 3072" o:spid="_x0000_s1031" style="position:absolute;left:29527;top:6105;width:287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HYtsUA&#10;AADdAAAADwAAAGRycy9kb3ducmV2LnhtbESPwW7CMBBE75X6D9Yi9VYcQEqrgEGU0qocOCTlA5Z4&#10;iSPidRS7YP6+roTU42hm3mgWq2g7caHBt44VTMYZCOLa6ZYbBYfvj+dXED4ga+wck4IbeVgtHx8W&#10;WGh35ZIuVWhEgrAvUIEJoS+k9LUhi37seuLkndxgMSQ5NFIPeE1w28lpluXSYstpwWBPG0P1ufqx&#10;CuKNT+Ftt5fH9+2xjJ95mcuNUeppFNdzEIFi+A/f219awSx7mcL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di2xQAAAN0AAAAPAAAAAAAAAAAAAAAAAJgCAABkcnMv&#10;ZG93bnJldi54bWxQSwUGAAAAAAQABAD1AAAAigMAAAAA&#10;" fillcolor="#e36c0a [2409]" stroked="f" strokeweight="2pt">
                  <v:textbox>
                    <w:txbxContent>
                      <w:p w:rsidR="00794AE9" w:rsidRDefault="00794AE9" w:rsidP="00794AE9">
                        <w:pPr>
                          <w:rPr>
                            <w:rFonts w:eastAsia="Times New Roman"/>
                          </w:rPr>
                        </w:pPr>
                      </w:p>
                    </w:txbxContent>
                  </v:textbox>
                </v:oval>
                <v:shape id="TextBox 24" o:spid="_x0000_s1032" type="#_x0000_t202" style="position:absolute;left:20882;top:8840;width:216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MicUA&#10;AADdAAAADwAAAGRycy9kb3ducmV2LnhtbESPT2sCMRTE74LfIbxCb5pUW7Vbo0il4MlS/4G3x+a5&#10;u7h5WTbRXb+9KQgeh5n5DTOdt7YUV6p94VjDW1+BIE6dKTjTsNv+9CYgfEA2WDomDTfyMJ91O1NM&#10;jGv4j66bkIkIYZ+ghjyEKpHSpzlZ9H1XEUfv5GqLIco6k6bGJsJtKQdKjaTFguNCjhV955SeNxer&#10;Yb8+HQ/v6jdb2o+qca2SbD+l1q8v7eILRKA2PMOP9spoGKrxEP7f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AyJxQAAAN0AAAAPAAAAAAAAAAAAAAAAAJgCAABkcnMv&#10;ZG93bnJldi54bWxQSwUGAAAAAAQABAD1AAAAigMAAAAA&#10;" filled="f" stroked="f">
                  <v:textbox>
                    <w:txbxContent>
                      <w:p w:rsidR="00794AE9" w:rsidRPr="0053090A" w:rsidRDefault="00794AE9" w:rsidP="00794AE9">
                        <w:pPr>
                          <w:pStyle w:val="NormalWeb"/>
                          <w:wordWrap w:val="0"/>
                          <w:spacing w:before="0" w:beforeAutospacing="0" w:after="0" w:afterAutospacing="0"/>
                          <w:jc w:val="center"/>
                          <w:rPr>
                            <w:rFonts w:ascii="Arial" w:hAnsi="Arial" w:cs="Arial"/>
                            <w:sz w:val="22"/>
                            <w:szCs w:val="22"/>
                          </w:rPr>
                        </w:pPr>
                        <w:proofErr w:type="spellStart"/>
                        <w:r w:rsidRPr="0053090A">
                          <w:rPr>
                            <w:rFonts w:ascii="Arial" w:hAnsi="Arial" w:cs="Arial"/>
                            <w:color w:val="000000" w:themeColor="text1"/>
                            <w:kern w:val="24"/>
                            <w:sz w:val="22"/>
                            <w:szCs w:val="22"/>
                            <w:lang w:val="en-US"/>
                          </w:rPr>
                          <w:t>Kesimpulan</w:t>
                        </w:r>
                        <w:proofErr w:type="spellEnd"/>
                      </w:p>
                    </w:txbxContent>
                  </v:textbox>
                </v:shape>
                <v:oval id="Oval 3075" o:spid="_x0000_s1033" style="position:absolute;left:44644;top:6146;width:2877;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AwsYA&#10;AADdAAAADwAAAGRycy9kb3ducmV2LnhtbESPzW7CMBCE75X6DtZW6g2cUjVUKQbx0yI4cAjtAyzx&#10;EkeN11Hsgnl7jITU42hmvtFMZtG24kS9bxwreBlmIIgrpxuuFfx8fw3eQfiArLF1TAou5GE2fXyY&#10;YKHdmUs67UMtEoR9gQpMCF0hpa8MWfRD1xEn7+h6iyHJvpa6x3OC21aOsiyXFhtOCwY7Whqqfvd/&#10;VkG88DEstjt5WH0eyrjOy1wujVLPT3H+ASJQDP/he3ujFbxm4ze4vUlP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hAwsYAAADdAAAADwAAAAAAAAAAAAAAAACYAgAAZHJz&#10;L2Rvd25yZXYueG1sUEsFBgAAAAAEAAQA9QAAAIsDAAAAAA==&#10;" fillcolor="#e36c0a [2409]" stroked="f" strokeweight="2pt">
                  <v:textbox>
                    <w:txbxContent>
                      <w:p w:rsidR="00794AE9" w:rsidRDefault="00794AE9" w:rsidP="00794AE9">
                        <w:pPr>
                          <w:rPr>
                            <w:rFonts w:eastAsia="Times New Roman"/>
                          </w:rPr>
                        </w:pPr>
                      </w:p>
                    </w:txbxContent>
                  </v:textbox>
                </v:oval>
                <v:shape id="TextBox 27" o:spid="_x0000_s1034" type="#_x0000_t202" style="position:absolute;left:33843;width:25927;height:5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vEcUA&#10;AADdAAAADwAAAGRycy9kb3ducmV2LnhtbESPSWvDMBSE74X8B/EKuTVSlyx1rYTSUsgpJSvk9rCe&#10;F2I9GUuJ3X8fBQI9DjPzDZMueluLC7W+cqzheaRAEGfOVFxo2G1/nmYgfEA2WDsmDX/kYTEfPKSY&#10;GNfxmi6bUIgIYZ+ghjKEJpHSZyVZ9CPXEEcvd63FEGVbSNNiF+G2li9KTaTFiuNCiQ19lZSdNmer&#10;Yb/Kj4c39Vt823HTuV5Jtu9S6+Fj//kBIlAf/sP39tJoeFXTCdzex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68RxQAAAN0AAAAPAAAAAAAAAAAAAAAAAJgCAABkcnMv&#10;ZG93bnJldi54bWxQSwUGAAAAAAQABAD1AAAAigMAAAAA&#10;" filled="f" stroked="f">
                  <v:textbox>
                    <w:txbxContent>
                      <w:p w:rsidR="00794AE9" w:rsidRPr="0053090A" w:rsidRDefault="00794AE9" w:rsidP="00794AE9">
                        <w:pPr>
                          <w:pStyle w:val="NormalWeb"/>
                          <w:wordWrap w:val="0"/>
                          <w:spacing w:before="0" w:beforeAutospacing="0" w:after="0" w:afterAutospacing="0"/>
                          <w:jc w:val="center"/>
                          <w:rPr>
                            <w:rFonts w:ascii="Arial" w:hAnsi="Arial" w:cs="Arial"/>
                            <w:sz w:val="22"/>
                            <w:szCs w:val="22"/>
                          </w:rPr>
                        </w:pPr>
                        <w:proofErr w:type="spellStart"/>
                        <w:r w:rsidRPr="0053090A">
                          <w:rPr>
                            <w:rFonts w:ascii="Arial" w:hAnsi="Arial" w:cs="Arial"/>
                            <w:color w:val="000000" w:themeColor="text1"/>
                            <w:kern w:val="24"/>
                            <w:sz w:val="22"/>
                            <w:szCs w:val="22"/>
                            <w:lang w:val="en-US"/>
                          </w:rPr>
                          <w:t>Pemikiran</w:t>
                        </w:r>
                        <w:proofErr w:type="spellEnd"/>
                      </w:p>
                      <w:p w:rsidR="00794AE9" w:rsidRPr="0053090A" w:rsidRDefault="00794AE9" w:rsidP="00794AE9">
                        <w:pPr>
                          <w:pStyle w:val="NormalWeb"/>
                          <w:wordWrap w:val="0"/>
                          <w:spacing w:before="0" w:beforeAutospacing="0" w:after="0" w:afterAutospacing="0"/>
                          <w:jc w:val="center"/>
                          <w:rPr>
                            <w:rFonts w:ascii="Arial" w:hAnsi="Arial" w:cs="Arial"/>
                            <w:sz w:val="22"/>
                            <w:szCs w:val="22"/>
                          </w:rPr>
                        </w:pPr>
                        <w:proofErr w:type="spellStart"/>
                        <w:proofErr w:type="gramStart"/>
                        <w:r w:rsidRPr="0053090A">
                          <w:rPr>
                            <w:rFonts w:ascii="Arial" w:hAnsi="Arial" w:cs="Arial"/>
                            <w:color w:val="000000" w:themeColor="text1"/>
                            <w:kern w:val="24"/>
                            <w:sz w:val="22"/>
                            <w:szCs w:val="22"/>
                            <w:lang w:val="en-US"/>
                          </w:rPr>
                          <w:t>deduktif</w:t>
                        </w:r>
                        <w:proofErr w:type="spellEnd"/>
                        <w:proofErr w:type="gramEnd"/>
                      </w:p>
                    </w:txbxContent>
                  </v:textbox>
                </v:shape>
                <v:oval id="Oval 3077" o:spid="_x0000_s1035" style="position:absolute;left:61274;top:5906;width:287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LsUA&#10;AADdAAAADwAAAGRycy9kb3ducmV2LnhtbESPwW7CMBBE70j9B2sr9VactlJAAYMoLag9cAjwAUu8&#10;xBHxOopdMH9fIyFxHM3MG810Hm0rztT7xrGCt2EGgrhyuuFawX63eh2D8AFZY+uYFFzJw3z2NJhi&#10;od2FSzpvQy0ShH2BCkwIXSGlrwxZ9EPXESfv6HqLIcm+lrrHS4LbVr5nWS4tNpwWDHa0NFSdtn9W&#10;QbzyMXz+buTh6/tQxnVe5nJplHp5josJiEAxPML39o9W8JGNRnB7k5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nsuxQAAAN0AAAAPAAAAAAAAAAAAAAAAAJgCAABkcnMv&#10;ZG93bnJldi54bWxQSwUGAAAAAAQABAD1AAAAigMAAAAA&#10;" fillcolor="#e36c0a [2409]" stroked="f" strokeweight="2pt">
                  <v:textbox>
                    <w:txbxContent>
                      <w:p w:rsidR="00794AE9" w:rsidRDefault="00794AE9" w:rsidP="00794AE9">
                        <w:pPr>
                          <w:rPr>
                            <w:rFonts w:eastAsia="Times New Roman"/>
                          </w:rPr>
                        </w:pPr>
                      </w:p>
                    </w:txbxContent>
                  </v:textbox>
                </v:oval>
              </v:group>
            </w:pict>
          </mc:Fallback>
        </mc:AlternateContent>
      </w:r>
    </w:p>
    <w:p w:rsidR="00794AE9" w:rsidRPr="0053090A" w:rsidRDefault="00794AE9" w:rsidP="00794AE9">
      <w:pPr>
        <w:autoSpaceDE w:val="0"/>
        <w:autoSpaceDN w:val="0"/>
        <w:adjustRightInd w:val="0"/>
        <w:spacing w:after="0" w:line="360" w:lineRule="auto"/>
        <w:ind w:firstLine="567"/>
        <w:contextualSpacing/>
        <w:jc w:val="both"/>
        <w:rPr>
          <w:rFonts w:ascii="Arial" w:hAnsi="Arial" w:cs="Arial"/>
          <w:bCs/>
          <w:color w:val="000000"/>
          <w:sz w:val="24"/>
          <w:szCs w:val="24"/>
        </w:rPr>
      </w:pPr>
    </w:p>
    <w:p w:rsidR="00794AE9" w:rsidRDefault="00A41302" w:rsidP="00794AE9">
      <w:pPr>
        <w:autoSpaceDE w:val="0"/>
        <w:autoSpaceDN w:val="0"/>
        <w:adjustRightInd w:val="0"/>
        <w:spacing w:after="0" w:line="360" w:lineRule="auto"/>
        <w:ind w:firstLine="567"/>
        <w:contextualSpacing/>
        <w:jc w:val="both"/>
        <w:rPr>
          <w:rFonts w:ascii="Arial" w:hAnsi="Arial" w:cs="Arial"/>
          <w:bCs/>
          <w:color w:val="000000"/>
          <w:sz w:val="24"/>
          <w:szCs w:val="24"/>
        </w:rPr>
      </w:pPr>
      <w:r>
        <w:rPr>
          <w:rFonts w:ascii="Arial" w:hAnsi="Arial" w:cs="Arial"/>
          <w:bCs/>
          <w:noProof/>
          <w:color w:val="000000"/>
          <w:sz w:val="24"/>
          <w:szCs w:val="24"/>
          <w:lang w:eastAsia="id-ID"/>
        </w:rPr>
        <mc:AlternateContent>
          <mc:Choice Requires="wps">
            <w:drawing>
              <wp:anchor distT="0" distB="0" distL="114300" distR="114300" simplePos="0" relativeHeight="251672576" behindDoc="0" locked="0" layoutInCell="1" allowOverlap="1" wp14:anchorId="6607198C" wp14:editId="396C0B0B">
                <wp:simplePos x="0" y="0"/>
                <wp:positionH relativeFrom="column">
                  <wp:posOffset>4938395</wp:posOffset>
                </wp:positionH>
                <wp:positionV relativeFrom="paragraph">
                  <wp:posOffset>234950</wp:posOffset>
                </wp:positionV>
                <wp:extent cx="1028700" cy="476250"/>
                <wp:effectExtent l="0" t="0" r="0" b="0"/>
                <wp:wrapNone/>
                <wp:docPr id="3078" name="Text Box 3078"/>
                <wp:cNvGraphicFramePr/>
                <a:graphic xmlns:a="http://schemas.openxmlformats.org/drawingml/2006/main">
                  <a:graphicData uri="http://schemas.microsoft.com/office/word/2010/wordprocessingShape">
                    <wps:wsp>
                      <wps:cNvSpPr txBox="1"/>
                      <wps:spPr>
                        <a:xfrm>
                          <a:off x="0" y="0"/>
                          <a:ext cx="10287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AE9" w:rsidRPr="00662D76" w:rsidRDefault="00794AE9" w:rsidP="00794AE9">
                            <w:pPr>
                              <w:jc w:val="center"/>
                              <w:rPr>
                                <w:rFonts w:ascii="Arial" w:hAnsi="Arial" w:cs="Arial"/>
                              </w:rPr>
                            </w:pPr>
                            <w:r>
                              <w:rPr>
                                <w:rFonts w:ascii="Arial" w:hAnsi="Arial" w:cs="Arial"/>
                              </w:rPr>
                              <w:t>Pemikiran Induktif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78" o:spid="_x0000_s1036" type="#_x0000_t202" style="position:absolute;left:0;text-align:left;margin-left:388.85pt;margin-top:18.5pt;width:81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" fillcolor="white [3201]" stroked="f" strokeweight=".5pt">
                <v:textbox>
                  <w:txbxContent>
                    <w:p w:rsidR="00794AE9" w:rsidRPr="00662D76" w:rsidRDefault="00794AE9" w:rsidP="00794AE9">
                      <w:pPr>
                        <w:jc w:val="center"/>
                        <w:rPr>
                          <w:rFonts w:ascii="Arial" w:hAnsi="Arial" w:cs="Arial"/>
                        </w:rPr>
                      </w:pPr>
                      <w:r>
                        <w:rPr>
                          <w:rFonts w:ascii="Arial" w:hAnsi="Arial" w:cs="Arial"/>
                        </w:rPr>
                        <w:t>Pemikiran Induktif</w:t>
                      </w:r>
                    </w:p>
                  </w:txbxContent>
                </v:textbox>
              </v:shape>
            </w:pict>
          </mc:Fallback>
        </mc:AlternateContent>
      </w:r>
    </w:p>
    <w:p w:rsidR="00A41302" w:rsidRDefault="00A41302" w:rsidP="00794AE9">
      <w:pPr>
        <w:autoSpaceDE w:val="0"/>
        <w:autoSpaceDN w:val="0"/>
        <w:adjustRightInd w:val="0"/>
        <w:spacing w:after="0" w:line="360" w:lineRule="auto"/>
        <w:ind w:firstLine="567"/>
        <w:contextualSpacing/>
        <w:jc w:val="center"/>
        <w:rPr>
          <w:rFonts w:ascii="Arial" w:hAnsi="Arial" w:cs="Arial"/>
          <w:bCs/>
          <w:color w:val="000000"/>
          <w:sz w:val="24"/>
          <w:szCs w:val="24"/>
        </w:rPr>
      </w:pPr>
      <w:r>
        <w:rPr>
          <w:rFonts w:ascii="Arial" w:hAnsi="Arial" w:cs="Arial"/>
          <w:bCs/>
          <w:noProof/>
          <w:color w:val="000000"/>
          <w:sz w:val="24"/>
          <w:szCs w:val="24"/>
          <w:lang w:eastAsia="id-ID"/>
        </w:rPr>
        <mc:AlternateContent>
          <mc:Choice Requires="wps">
            <w:drawing>
              <wp:anchor distT="0" distB="0" distL="114300" distR="114300" simplePos="0" relativeHeight="251671552" behindDoc="0" locked="0" layoutInCell="1" allowOverlap="1" wp14:anchorId="64AEF673" wp14:editId="27319171">
                <wp:simplePos x="0" y="0"/>
                <wp:positionH relativeFrom="column">
                  <wp:posOffset>552450</wp:posOffset>
                </wp:positionH>
                <wp:positionV relativeFrom="paragraph">
                  <wp:posOffset>31115</wp:posOffset>
                </wp:positionV>
                <wp:extent cx="1028700" cy="234950"/>
                <wp:effectExtent l="0" t="0" r="0" b="0"/>
                <wp:wrapNone/>
                <wp:docPr id="3079" name="Text Box 3079"/>
                <wp:cNvGraphicFramePr/>
                <a:graphic xmlns:a="http://schemas.openxmlformats.org/drawingml/2006/main">
                  <a:graphicData uri="http://schemas.microsoft.com/office/word/2010/wordprocessingShape">
                    <wps:wsp>
                      <wps:cNvSpPr txBox="1"/>
                      <wps:spPr>
                        <a:xfrm>
                          <a:off x="0" y="0"/>
                          <a:ext cx="102870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AE9" w:rsidRPr="00662D76" w:rsidRDefault="00794AE9" w:rsidP="00794AE9">
                            <w:pPr>
                              <w:rPr>
                                <w:rFonts w:ascii="Arial" w:hAnsi="Arial" w:cs="Arial"/>
                              </w:rPr>
                            </w:pPr>
                            <w:r>
                              <w:rPr>
                                <w:rFonts w:ascii="Arial" w:hAnsi="Arial" w:cs="Arial"/>
                              </w:rPr>
                              <w:t>Analisis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79" o:spid="_x0000_s1037" type="#_x0000_t202" style="position:absolute;left:0;text-align:left;margin-left:43.5pt;margin-top:2.45pt;width:81pt;height:1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" fillcolor="white [3201]" stroked="f" strokeweight=".5pt">
                <v:textbox>
                  <w:txbxContent>
                    <w:p w:rsidR="00794AE9" w:rsidRPr="00662D76" w:rsidRDefault="00794AE9" w:rsidP="00794AE9">
                      <w:pPr>
                        <w:rPr>
                          <w:rFonts w:ascii="Arial" w:hAnsi="Arial" w:cs="Arial"/>
                        </w:rPr>
                      </w:pPr>
                      <w:r>
                        <w:rPr>
                          <w:rFonts w:ascii="Arial" w:hAnsi="Arial" w:cs="Arial"/>
                        </w:rPr>
                        <w:t>Analisis</w:t>
                      </w:r>
                    </w:p>
                  </w:txbxContent>
                </v:textbox>
              </v:shape>
            </w:pict>
          </mc:Fallback>
        </mc:AlternateContent>
      </w:r>
    </w:p>
    <w:p w:rsidR="00794AE9" w:rsidRDefault="00794AE9" w:rsidP="00794AE9">
      <w:pPr>
        <w:autoSpaceDE w:val="0"/>
        <w:autoSpaceDN w:val="0"/>
        <w:adjustRightInd w:val="0"/>
        <w:spacing w:after="0" w:line="360" w:lineRule="auto"/>
        <w:ind w:firstLine="567"/>
        <w:contextualSpacing/>
        <w:jc w:val="center"/>
        <w:rPr>
          <w:rFonts w:ascii="Arial" w:hAnsi="Arial" w:cs="Arial"/>
          <w:bCs/>
          <w:color w:val="000000"/>
          <w:sz w:val="24"/>
          <w:szCs w:val="24"/>
        </w:rPr>
      </w:pPr>
      <w:r>
        <w:rPr>
          <w:rFonts w:ascii="Arial" w:hAnsi="Arial" w:cs="Arial"/>
          <w:bCs/>
          <w:color w:val="000000"/>
          <w:sz w:val="24"/>
          <w:szCs w:val="24"/>
        </w:rPr>
        <w:t>Gambar 1. Indikator keterampilan berpikir kritis</w:t>
      </w:r>
    </w:p>
    <w:p w:rsidR="00794AE9" w:rsidRDefault="00794AE9" w:rsidP="0053090A">
      <w:pPr>
        <w:autoSpaceDE w:val="0"/>
        <w:autoSpaceDN w:val="0"/>
        <w:adjustRightInd w:val="0"/>
        <w:spacing w:line="360" w:lineRule="auto"/>
        <w:ind w:firstLine="567"/>
        <w:jc w:val="both"/>
        <w:rPr>
          <w:rFonts w:ascii="Arial" w:hAnsi="Arial" w:cs="Arial"/>
          <w:bCs/>
          <w:color w:val="000000"/>
          <w:sz w:val="24"/>
          <w:szCs w:val="24"/>
        </w:rPr>
      </w:pPr>
    </w:p>
    <w:p w:rsidR="00794AE9" w:rsidRDefault="00794AE9" w:rsidP="0053090A">
      <w:pPr>
        <w:autoSpaceDE w:val="0"/>
        <w:autoSpaceDN w:val="0"/>
        <w:adjustRightInd w:val="0"/>
        <w:spacing w:line="360" w:lineRule="auto"/>
        <w:ind w:firstLine="567"/>
        <w:jc w:val="both"/>
        <w:rPr>
          <w:rFonts w:ascii="Arial" w:hAnsi="Arial" w:cs="Arial"/>
          <w:bCs/>
          <w:color w:val="000000"/>
          <w:sz w:val="24"/>
          <w:szCs w:val="24"/>
        </w:rPr>
      </w:pPr>
    </w:p>
    <w:p w:rsidR="00310AA4" w:rsidRDefault="00310AA4" w:rsidP="0053090A">
      <w:pPr>
        <w:autoSpaceDE w:val="0"/>
        <w:autoSpaceDN w:val="0"/>
        <w:adjustRightInd w:val="0"/>
        <w:spacing w:line="360" w:lineRule="auto"/>
        <w:ind w:firstLine="567"/>
        <w:jc w:val="both"/>
        <w:rPr>
          <w:rFonts w:ascii="Arial" w:hAnsi="Arial" w:cs="Arial"/>
          <w:bCs/>
          <w:color w:val="000000"/>
          <w:sz w:val="24"/>
          <w:szCs w:val="24"/>
        </w:rPr>
      </w:pPr>
    </w:p>
    <w:p w:rsidR="00310AA4" w:rsidRDefault="00310AA4" w:rsidP="0053090A">
      <w:pPr>
        <w:autoSpaceDE w:val="0"/>
        <w:autoSpaceDN w:val="0"/>
        <w:adjustRightInd w:val="0"/>
        <w:spacing w:line="360" w:lineRule="auto"/>
        <w:ind w:firstLine="567"/>
        <w:jc w:val="both"/>
        <w:rPr>
          <w:rFonts w:ascii="Arial" w:hAnsi="Arial" w:cs="Arial"/>
          <w:bCs/>
          <w:color w:val="000000"/>
          <w:sz w:val="24"/>
          <w:szCs w:val="24"/>
        </w:rPr>
      </w:pPr>
    </w:p>
    <w:p w:rsidR="00310AA4" w:rsidRDefault="00310AA4" w:rsidP="0053090A">
      <w:pPr>
        <w:autoSpaceDE w:val="0"/>
        <w:autoSpaceDN w:val="0"/>
        <w:adjustRightInd w:val="0"/>
        <w:spacing w:line="360" w:lineRule="auto"/>
        <w:ind w:firstLine="567"/>
        <w:jc w:val="both"/>
        <w:rPr>
          <w:rFonts w:ascii="Arial" w:hAnsi="Arial" w:cs="Arial"/>
          <w:bCs/>
          <w:color w:val="000000"/>
          <w:sz w:val="24"/>
          <w:szCs w:val="24"/>
        </w:rPr>
      </w:pPr>
    </w:p>
    <w:p w:rsidR="00310AA4" w:rsidRDefault="00310AA4" w:rsidP="0053090A">
      <w:pPr>
        <w:autoSpaceDE w:val="0"/>
        <w:autoSpaceDN w:val="0"/>
        <w:adjustRightInd w:val="0"/>
        <w:spacing w:line="360" w:lineRule="auto"/>
        <w:ind w:firstLine="567"/>
        <w:jc w:val="both"/>
        <w:rPr>
          <w:rFonts w:ascii="Arial" w:hAnsi="Arial" w:cs="Arial"/>
          <w:bCs/>
          <w:color w:val="000000"/>
          <w:sz w:val="24"/>
          <w:szCs w:val="24"/>
        </w:rPr>
      </w:pPr>
    </w:p>
    <w:p w:rsidR="00310AA4" w:rsidRDefault="00310AA4" w:rsidP="0053090A">
      <w:pPr>
        <w:autoSpaceDE w:val="0"/>
        <w:autoSpaceDN w:val="0"/>
        <w:adjustRightInd w:val="0"/>
        <w:spacing w:line="360" w:lineRule="auto"/>
        <w:ind w:firstLine="567"/>
        <w:jc w:val="both"/>
        <w:rPr>
          <w:rFonts w:ascii="Arial" w:hAnsi="Arial" w:cs="Arial"/>
          <w:bCs/>
          <w:color w:val="000000"/>
          <w:sz w:val="24"/>
          <w:szCs w:val="24"/>
        </w:rPr>
      </w:pPr>
    </w:p>
    <w:p w:rsidR="00310AA4" w:rsidRDefault="00310AA4" w:rsidP="0053090A">
      <w:pPr>
        <w:autoSpaceDE w:val="0"/>
        <w:autoSpaceDN w:val="0"/>
        <w:adjustRightInd w:val="0"/>
        <w:spacing w:line="360" w:lineRule="auto"/>
        <w:ind w:firstLine="567"/>
        <w:jc w:val="both"/>
        <w:rPr>
          <w:rFonts w:ascii="Arial" w:hAnsi="Arial" w:cs="Arial"/>
          <w:bCs/>
          <w:color w:val="000000"/>
          <w:sz w:val="24"/>
          <w:szCs w:val="24"/>
        </w:rPr>
      </w:pPr>
    </w:p>
    <w:p w:rsidR="0053090A" w:rsidRDefault="0053090A" w:rsidP="0053090A">
      <w:pPr>
        <w:autoSpaceDE w:val="0"/>
        <w:autoSpaceDN w:val="0"/>
        <w:adjustRightInd w:val="0"/>
        <w:spacing w:after="0" w:line="360" w:lineRule="auto"/>
        <w:ind w:firstLine="567"/>
        <w:contextualSpacing/>
        <w:jc w:val="both"/>
        <w:rPr>
          <w:rFonts w:ascii="Arial" w:hAnsi="Arial" w:cs="Arial"/>
          <w:bCs/>
          <w:color w:val="000000"/>
          <w:sz w:val="24"/>
          <w:szCs w:val="24"/>
        </w:rPr>
      </w:pPr>
      <w:r>
        <w:rPr>
          <w:rFonts w:ascii="Arial" w:hAnsi="Arial" w:cs="Arial"/>
          <w:bCs/>
          <w:color w:val="000000"/>
          <w:sz w:val="24"/>
          <w:szCs w:val="24"/>
        </w:rPr>
        <w:lastRenderedPageBreak/>
        <w:t>Tabel 1. Indikator berpikir kritis (Ennis: 2011)</w:t>
      </w:r>
    </w:p>
    <w:p w:rsidR="0053090A" w:rsidRPr="0053090A" w:rsidRDefault="0053090A" w:rsidP="0053090A">
      <w:pPr>
        <w:autoSpaceDE w:val="0"/>
        <w:autoSpaceDN w:val="0"/>
        <w:adjustRightInd w:val="0"/>
        <w:spacing w:line="360" w:lineRule="auto"/>
        <w:ind w:firstLine="567"/>
        <w:jc w:val="both"/>
        <w:rPr>
          <w:rFonts w:ascii="Arial" w:hAnsi="Arial" w:cs="Arial"/>
          <w:bCs/>
          <w:color w:val="000000"/>
          <w:sz w:val="24"/>
          <w:szCs w:val="24"/>
        </w:rPr>
      </w:pPr>
      <w:r w:rsidRPr="0053090A">
        <w:rPr>
          <w:rFonts w:ascii="Arial" w:hAnsi="Arial" w:cs="Arial"/>
          <w:bCs/>
          <w:noProof/>
          <w:color w:val="000000"/>
          <w:sz w:val="24"/>
          <w:szCs w:val="24"/>
          <w:lang w:eastAsia="id-ID"/>
        </w:rPr>
        <w:drawing>
          <wp:inline distT="0" distB="0" distL="0" distR="0" wp14:anchorId="047BAB5F" wp14:editId="176A0793">
            <wp:extent cx="5727831" cy="2562225"/>
            <wp:effectExtent l="0" t="0" r="635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820" cy="2565351"/>
                    </a:xfrm>
                    <a:prstGeom prst="rect">
                      <a:avLst/>
                    </a:prstGeom>
                    <a:noFill/>
                    <a:ln>
                      <a:noFill/>
                    </a:ln>
                    <a:effectLst/>
                    <a:extLst/>
                  </pic:spPr>
                </pic:pic>
              </a:graphicData>
            </a:graphic>
          </wp:inline>
        </w:drawing>
      </w:r>
    </w:p>
    <w:p w:rsidR="0053090A" w:rsidRDefault="00C11F55" w:rsidP="004135C0">
      <w:pPr>
        <w:autoSpaceDE w:val="0"/>
        <w:autoSpaceDN w:val="0"/>
        <w:adjustRightInd w:val="0"/>
        <w:spacing w:after="0" w:line="360" w:lineRule="auto"/>
        <w:ind w:firstLine="567"/>
        <w:contextualSpacing/>
        <w:jc w:val="both"/>
        <w:rPr>
          <w:rFonts w:ascii="Arial" w:hAnsi="Arial" w:cs="Arial"/>
          <w:bCs/>
          <w:color w:val="000000"/>
          <w:sz w:val="24"/>
          <w:szCs w:val="24"/>
        </w:rPr>
      </w:pPr>
      <w:r>
        <w:rPr>
          <w:rFonts w:ascii="Arial" w:hAnsi="Arial" w:cs="Arial"/>
          <w:bCs/>
          <w:color w:val="000000"/>
          <w:sz w:val="24"/>
          <w:szCs w:val="24"/>
        </w:rPr>
        <w:t>Faciono (2015) mendeskripsikan indikator kemampuan berpikir kritis dalam Tabel 2</w:t>
      </w:r>
    </w:p>
    <w:p w:rsidR="00C11F55" w:rsidRDefault="00C11F55" w:rsidP="004135C0">
      <w:pPr>
        <w:autoSpaceDE w:val="0"/>
        <w:autoSpaceDN w:val="0"/>
        <w:adjustRightInd w:val="0"/>
        <w:spacing w:after="0" w:line="360" w:lineRule="auto"/>
        <w:ind w:firstLine="567"/>
        <w:contextualSpacing/>
        <w:jc w:val="both"/>
        <w:rPr>
          <w:rFonts w:ascii="Arial" w:hAnsi="Arial" w:cs="Arial"/>
          <w:bCs/>
          <w:color w:val="000000"/>
          <w:sz w:val="24"/>
          <w:szCs w:val="24"/>
        </w:rPr>
      </w:pPr>
      <w:r>
        <w:rPr>
          <w:rFonts w:ascii="Arial" w:hAnsi="Arial" w:cs="Arial"/>
          <w:bCs/>
          <w:color w:val="000000"/>
          <w:sz w:val="24"/>
          <w:szCs w:val="24"/>
        </w:rPr>
        <w:t>Tabel 2. Indikator keterampilan berpikir kritis (Faciono: 2015)</w:t>
      </w:r>
    </w:p>
    <w:p w:rsidR="00C11F55" w:rsidRPr="00554A78" w:rsidRDefault="004135C0" w:rsidP="00554A78">
      <w:pPr>
        <w:autoSpaceDE w:val="0"/>
        <w:autoSpaceDN w:val="0"/>
        <w:adjustRightInd w:val="0"/>
        <w:spacing w:line="360" w:lineRule="auto"/>
        <w:ind w:firstLine="567"/>
        <w:jc w:val="both"/>
        <w:rPr>
          <w:rFonts w:ascii="Arial" w:hAnsi="Arial" w:cs="Arial"/>
          <w:bCs/>
          <w:color w:val="000000"/>
          <w:sz w:val="24"/>
          <w:szCs w:val="24"/>
        </w:rPr>
      </w:pPr>
      <w:r w:rsidRPr="004135C0">
        <w:rPr>
          <w:rFonts w:ascii="Arial" w:hAnsi="Arial" w:cs="Arial"/>
          <w:bCs/>
          <w:noProof/>
          <w:color w:val="000000"/>
          <w:sz w:val="24"/>
          <w:szCs w:val="24"/>
          <w:lang w:eastAsia="id-ID"/>
        </w:rPr>
        <w:drawing>
          <wp:inline distT="0" distB="0" distL="0" distR="0" wp14:anchorId="586CE291" wp14:editId="643CC07F">
            <wp:extent cx="5543550" cy="3007180"/>
            <wp:effectExtent l="0" t="0" r="0" b="3175"/>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276" cy="3006489"/>
                    </a:xfrm>
                    <a:prstGeom prst="rect">
                      <a:avLst/>
                    </a:prstGeom>
                    <a:noFill/>
                    <a:ln>
                      <a:noFill/>
                    </a:ln>
                    <a:effectLst/>
                    <a:extLst/>
                  </pic:spPr>
                </pic:pic>
              </a:graphicData>
            </a:graphic>
          </wp:inline>
        </w:drawing>
      </w:r>
    </w:p>
    <w:p w:rsidR="00643AC7" w:rsidRDefault="00643AC7" w:rsidP="00E20784">
      <w:pPr>
        <w:autoSpaceDE w:val="0"/>
        <w:autoSpaceDN w:val="0"/>
        <w:adjustRightInd w:val="0"/>
        <w:spacing w:after="0" w:line="360" w:lineRule="auto"/>
        <w:ind w:firstLine="567"/>
        <w:contextualSpacing/>
        <w:jc w:val="both"/>
        <w:rPr>
          <w:rFonts w:ascii="Arial" w:hAnsi="Arial" w:cs="Arial"/>
          <w:bCs/>
          <w:color w:val="000000"/>
          <w:sz w:val="24"/>
          <w:szCs w:val="24"/>
        </w:rPr>
      </w:pPr>
      <w:r>
        <w:rPr>
          <w:rFonts w:ascii="Arial" w:hAnsi="Arial" w:cs="Arial"/>
          <w:bCs/>
          <w:color w:val="000000"/>
          <w:sz w:val="24"/>
          <w:szCs w:val="24"/>
        </w:rPr>
        <w:t xml:space="preserve">Pengaplikasikan keterampilan </w:t>
      </w:r>
      <w:r w:rsidRPr="00643AC7">
        <w:rPr>
          <w:rFonts w:ascii="Arial" w:hAnsi="Arial" w:cs="Arial"/>
          <w:bCs/>
          <w:color w:val="000000"/>
          <w:sz w:val="24"/>
          <w:szCs w:val="24"/>
        </w:rPr>
        <w:t xml:space="preserve">abad </w:t>
      </w:r>
      <w:r w:rsidR="00716171">
        <w:rPr>
          <w:rFonts w:ascii="Arial" w:hAnsi="Arial" w:cs="Arial"/>
          <w:bCs/>
          <w:color w:val="000000"/>
          <w:sz w:val="24"/>
          <w:szCs w:val="24"/>
        </w:rPr>
        <w:t>21</w:t>
      </w:r>
      <w:r w:rsidRPr="00643AC7">
        <w:rPr>
          <w:rFonts w:ascii="Arial" w:hAnsi="Arial" w:cs="Arial"/>
          <w:bCs/>
          <w:color w:val="000000"/>
          <w:sz w:val="24"/>
          <w:szCs w:val="24"/>
        </w:rPr>
        <w:t xml:space="preserve"> dalam pembelajaran melalui pemberian </w:t>
      </w:r>
      <w:r>
        <w:rPr>
          <w:rFonts w:ascii="Arial" w:hAnsi="Arial" w:cs="Arial"/>
          <w:bCs/>
          <w:color w:val="000000"/>
          <w:sz w:val="24"/>
          <w:szCs w:val="24"/>
        </w:rPr>
        <w:t>k</w:t>
      </w:r>
      <w:proofErr w:type="spellStart"/>
      <w:r w:rsidR="004A12B4" w:rsidRPr="00643AC7">
        <w:rPr>
          <w:rFonts w:ascii="Arial" w:hAnsi="Arial" w:cs="Arial" w:hint="eastAsia"/>
          <w:bCs/>
          <w:color w:val="000000"/>
          <w:sz w:val="24"/>
          <w:szCs w:val="24"/>
          <w:lang w:val="en-US"/>
        </w:rPr>
        <w:t>esempatan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dan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aktivitas</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belajar</w:t>
      </w:r>
      <w:proofErr w:type="spellEnd"/>
      <w:r w:rsidR="004A12B4" w:rsidRPr="00643AC7">
        <w:rPr>
          <w:rFonts w:ascii="Arial" w:hAnsi="Arial" w:cs="Arial" w:hint="eastAsia"/>
          <w:bCs/>
          <w:color w:val="000000"/>
          <w:sz w:val="24"/>
          <w:szCs w:val="24"/>
          <w:lang w:val="en-US"/>
        </w:rPr>
        <w:t xml:space="preserve"> yang </w:t>
      </w:r>
      <w:proofErr w:type="spellStart"/>
      <w:r w:rsidR="004A12B4" w:rsidRPr="00643AC7">
        <w:rPr>
          <w:rFonts w:ascii="Arial" w:hAnsi="Arial" w:cs="Arial" w:hint="eastAsia"/>
          <w:bCs/>
          <w:color w:val="000000"/>
          <w:sz w:val="24"/>
          <w:szCs w:val="24"/>
          <w:lang w:val="en-US"/>
        </w:rPr>
        <w:t>variatif</w:t>
      </w:r>
      <w:proofErr w:type="spellEnd"/>
      <w:r w:rsidRPr="00643AC7">
        <w:rPr>
          <w:rFonts w:ascii="Arial" w:hAnsi="Arial" w:cs="Arial"/>
          <w:bCs/>
          <w:color w:val="000000"/>
          <w:sz w:val="24"/>
          <w:szCs w:val="24"/>
        </w:rPr>
        <w:t>; p</w:t>
      </w:r>
      <w:proofErr w:type="spellStart"/>
      <w:r w:rsidR="004A12B4" w:rsidRPr="00643AC7">
        <w:rPr>
          <w:rFonts w:ascii="Arial" w:hAnsi="Arial" w:cs="Arial" w:hint="eastAsia"/>
          <w:bCs/>
          <w:color w:val="000000"/>
          <w:sz w:val="24"/>
          <w:szCs w:val="24"/>
          <w:lang w:val="en-US"/>
        </w:rPr>
        <w:t>embelajaran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berbasis</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masalah</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atau</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proyek</w:t>
      </w:r>
      <w:proofErr w:type="spellEnd"/>
      <w:r w:rsidRPr="00643AC7">
        <w:rPr>
          <w:rFonts w:ascii="Arial" w:hAnsi="Arial" w:cs="Arial"/>
          <w:bCs/>
          <w:color w:val="000000"/>
          <w:sz w:val="24"/>
          <w:szCs w:val="24"/>
        </w:rPr>
        <w:t>, p</w:t>
      </w:r>
      <w:proofErr w:type="spellStart"/>
      <w:r w:rsidR="004A12B4" w:rsidRPr="00643AC7">
        <w:rPr>
          <w:rFonts w:ascii="Arial" w:hAnsi="Arial" w:cs="Arial" w:hint="eastAsia"/>
          <w:bCs/>
          <w:color w:val="000000"/>
          <w:sz w:val="24"/>
          <w:szCs w:val="24"/>
          <w:lang w:val="en-US"/>
        </w:rPr>
        <w:t>emanfaatkan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teknologi</w:t>
      </w:r>
      <w:proofErr w:type="spellEnd"/>
      <w:r w:rsidRPr="00643AC7">
        <w:rPr>
          <w:rFonts w:ascii="Arial" w:hAnsi="Arial" w:cs="Arial"/>
          <w:bCs/>
          <w:color w:val="000000"/>
          <w:sz w:val="24"/>
          <w:szCs w:val="24"/>
        </w:rPr>
        <w:t>; f</w:t>
      </w:r>
      <w:proofErr w:type="spellStart"/>
      <w:r w:rsidR="004A12B4" w:rsidRPr="00643AC7">
        <w:rPr>
          <w:rFonts w:ascii="Arial" w:hAnsi="Arial" w:cs="Arial" w:hint="eastAsia"/>
          <w:bCs/>
          <w:color w:val="000000"/>
          <w:sz w:val="24"/>
          <w:szCs w:val="24"/>
          <w:lang w:val="en-US"/>
        </w:rPr>
        <w:t>okus</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pada</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penyelidikan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atau</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inkuiri</w:t>
      </w:r>
      <w:proofErr w:type="spellEnd"/>
      <w:r w:rsidRPr="00643AC7">
        <w:rPr>
          <w:rFonts w:ascii="Arial" w:hAnsi="Arial" w:cs="Arial"/>
          <w:bCs/>
          <w:color w:val="000000"/>
          <w:sz w:val="24"/>
          <w:szCs w:val="24"/>
        </w:rPr>
        <w:t>; m</w:t>
      </w:r>
      <w:proofErr w:type="spellStart"/>
      <w:r w:rsidR="004A12B4" w:rsidRPr="00643AC7">
        <w:rPr>
          <w:rFonts w:ascii="Arial" w:hAnsi="Arial" w:cs="Arial" w:hint="eastAsia"/>
          <w:bCs/>
          <w:color w:val="000000"/>
          <w:sz w:val="24"/>
          <w:szCs w:val="24"/>
          <w:lang w:val="en-US"/>
        </w:rPr>
        <w:t>enggunakan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penilaian</w:t>
      </w:r>
      <w:proofErr w:type="spellEnd"/>
      <w:r w:rsidR="004A12B4" w:rsidRPr="00643AC7">
        <w:rPr>
          <w:rFonts w:ascii="Arial" w:hAnsi="Arial" w:cs="Arial" w:hint="eastAsia"/>
          <w:bCs/>
          <w:color w:val="000000"/>
          <w:sz w:val="24"/>
          <w:szCs w:val="24"/>
          <w:lang w:val="en-US"/>
        </w:rPr>
        <w:t xml:space="preserve"> </w:t>
      </w:r>
      <w:proofErr w:type="spellStart"/>
      <w:r>
        <w:rPr>
          <w:rFonts w:ascii="Arial" w:hAnsi="Arial" w:cs="Arial" w:hint="eastAsia"/>
          <w:bCs/>
          <w:color w:val="000000"/>
          <w:sz w:val="24"/>
          <w:szCs w:val="24"/>
          <w:lang w:val="en-US"/>
        </w:rPr>
        <w:t>formatif</w:t>
      </w:r>
      <w:proofErr w:type="spellEnd"/>
      <w:r>
        <w:rPr>
          <w:rFonts w:ascii="Arial" w:hAnsi="Arial" w:cs="Arial" w:hint="eastAsia"/>
          <w:bCs/>
          <w:color w:val="000000"/>
          <w:sz w:val="24"/>
          <w:szCs w:val="24"/>
          <w:lang w:val="en-US"/>
        </w:rPr>
        <w:t xml:space="preserve"> </w:t>
      </w:r>
      <w:proofErr w:type="spellStart"/>
      <w:r>
        <w:rPr>
          <w:rFonts w:ascii="Arial" w:hAnsi="Arial" w:cs="Arial" w:hint="eastAsia"/>
          <w:bCs/>
          <w:color w:val="000000"/>
          <w:sz w:val="24"/>
          <w:szCs w:val="24"/>
          <w:lang w:val="en-US"/>
        </w:rPr>
        <w:t>termasuk</w:t>
      </w:r>
      <w:proofErr w:type="spellEnd"/>
      <w:r>
        <w:rPr>
          <w:rFonts w:ascii="Arial" w:hAnsi="Arial" w:cs="Arial"/>
          <w:bCs/>
          <w:color w:val="000000"/>
          <w:sz w:val="24"/>
          <w:szCs w:val="24"/>
        </w:rPr>
        <w:t xml:space="preserve"> </w:t>
      </w:r>
      <w:proofErr w:type="spellStart"/>
      <w:r w:rsidR="004A12B4" w:rsidRPr="00643AC7">
        <w:rPr>
          <w:rFonts w:ascii="Arial" w:hAnsi="Arial" w:cs="Arial" w:hint="eastAsia"/>
          <w:bCs/>
          <w:color w:val="000000"/>
          <w:sz w:val="24"/>
          <w:szCs w:val="24"/>
          <w:lang w:val="en-US"/>
        </w:rPr>
        <w:t>penilaian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diri</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sendiri</w:t>
      </w:r>
      <w:proofErr w:type="spellEnd"/>
      <w:r w:rsidRPr="00643AC7">
        <w:rPr>
          <w:rFonts w:ascii="Arial" w:hAnsi="Arial" w:cs="Arial"/>
          <w:bCs/>
          <w:color w:val="000000"/>
          <w:sz w:val="24"/>
          <w:szCs w:val="24"/>
        </w:rPr>
        <w:t xml:space="preserve"> dan m</w:t>
      </w:r>
      <w:proofErr w:type="spellStart"/>
      <w:r w:rsidR="004A12B4" w:rsidRPr="00643AC7">
        <w:rPr>
          <w:rFonts w:ascii="Arial" w:hAnsi="Arial" w:cs="Arial" w:hint="eastAsia"/>
          <w:bCs/>
          <w:color w:val="000000"/>
          <w:sz w:val="24"/>
          <w:szCs w:val="24"/>
          <w:lang w:val="en-US"/>
        </w:rPr>
        <w:t>etode</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pembelajaran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disesuaikan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dengan</w:t>
      </w:r>
      <w:proofErr w:type="spellEnd"/>
      <w:r w:rsidR="004A12B4" w:rsidRPr="00643AC7">
        <w:rPr>
          <w:rFonts w:ascii="Arial" w:hAnsi="Arial" w:cs="Arial" w:hint="eastAsia"/>
          <w:bCs/>
          <w:color w:val="000000"/>
          <w:sz w:val="24"/>
          <w:szCs w:val="24"/>
          <w:lang w:val="en-US"/>
        </w:rPr>
        <w:t xml:space="preserve"> </w:t>
      </w:r>
      <w:proofErr w:type="spellStart"/>
      <w:r w:rsidR="004A12B4" w:rsidRPr="00643AC7">
        <w:rPr>
          <w:rFonts w:ascii="Arial" w:hAnsi="Arial" w:cs="Arial" w:hint="eastAsia"/>
          <w:bCs/>
          <w:color w:val="000000"/>
          <w:sz w:val="24"/>
          <w:szCs w:val="24"/>
          <w:lang w:val="en-US"/>
        </w:rPr>
        <w:t>kompetensi</w:t>
      </w:r>
      <w:proofErr w:type="spellEnd"/>
      <w:r w:rsidR="004A12B4" w:rsidRPr="00643AC7">
        <w:rPr>
          <w:rFonts w:ascii="Arial" w:hAnsi="Arial" w:cs="Arial" w:hint="eastAsia"/>
          <w:bCs/>
          <w:color w:val="000000"/>
          <w:sz w:val="24"/>
          <w:szCs w:val="24"/>
          <w:lang w:val="en-US"/>
        </w:rPr>
        <w:t xml:space="preserve"> yang </w:t>
      </w:r>
      <w:proofErr w:type="spellStart"/>
      <w:r w:rsidRPr="00643AC7">
        <w:rPr>
          <w:rFonts w:ascii="Arial" w:hAnsi="Arial" w:cs="Arial" w:hint="eastAsia"/>
          <w:bCs/>
          <w:color w:val="000000"/>
          <w:sz w:val="24"/>
          <w:szCs w:val="24"/>
          <w:lang w:val="en-US"/>
        </w:rPr>
        <w:t>hendak</w:t>
      </w:r>
      <w:proofErr w:type="spellEnd"/>
      <w:r w:rsidRPr="00643AC7">
        <w:rPr>
          <w:rFonts w:ascii="Arial" w:hAnsi="Arial" w:cs="Arial" w:hint="eastAsia"/>
          <w:bCs/>
          <w:color w:val="000000"/>
          <w:sz w:val="24"/>
          <w:szCs w:val="24"/>
          <w:lang w:val="en-US"/>
        </w:rPr>
        <w:t xml:space="preserve"> </w:t>
      </w:r>
      <w:proofErr w:type="spellStart"/>
      <w:r w:rsidRPr="00643AC7">
        <w:rPr>
          <w:rFonts w:ascii="Arial" w:hAnsi="Arial" w:cs="Arial" w:hint="eastAsia"/>
          <w:bCs/>
          <w:color w:val="000000"/>
          <w:sz w:val="24"/>
          <w:szCs w:val="24"/>
          <w:lang w:val="en-US"/>
        </w:rPr>
        <w:t>dicapai</w:t>
      </w:r>
      <w:proofErr w:type="spellEnd"/>
      <w:r>
        <w:rPr>
          <w:rFonts w:ascii="Arial" w:hAnsi="Arial" w:cs="Arial"/>
          <w:bCs/>
          <w:color w:val="000000"/>
          <w:sz w:val="24"/>
          <w:szCs w:val="24"/>
        </w:rPr>
        <w:t xml:space="preserve"> peserta didik. Pendekatan pembelajaran yang memfasilitasi pengaplikasian keterampilan abad </w:t>
      </w:r>
      <w:r w:rsidR="00A41302">
        <w:rPr>
          <w:rFonts w:ascii="Arial" w:hAnsi="Arial" w:cs="Arial"/>
          <w:bCs/>
          <w:color w:val="000000"/>
          <w:sz w:val="24"/>
          <w:szCs w:val="24"/>
        </w:rPr>
        <w:t>21</w:t>
      </w:r>
      <w:r>
        <w:rPr>
          <w:rFonts w:ascii="Arial" w:hAnsi="Arial" w:cs="Arial"/>
          <w:bCs/>
          <w:color w:val="000000"/>
          <w:sz w:val="24"/>
          <w:szCs w:val="24"/>
        </w:rPr>
        <w:t xml:space="preserve"> salah satunya adalah STEM (</w:t>
      </w:r>
      <w:r w:rsidRPr="00E20784">
        <w:rPr>
          <w:rFonts w:ascii="Arial" w:hAnsi="Arial" w:cs="Arial"/>
          <w:bCs/>
          <w:i/>
          <w:color w:val="000000"/>
          <w:sz w:val="24"/>
          <w:szCs w:val="24"/>
        </w:rPr>
        <w:t>Science Technology Engine</w:t>
      </w:r>
      <w:r w:rsidR="00E20784" w:rsidRPr="00E20784">
        <w:rPr>
          <w:rFonts w:ascii="Arial" w:hAnsi="Arial" w:cs="Arial"/>
          <w:bCs/>
          <w:i/>
          <w:color w:val="000000"/>
          <w:sz w:val="24"/>
          <w:szCs w:val="24"/>
        </w:rPr>
        <w:t>ering and mathematics</w:t>
      </w:r>
      <w:r w:rsidR="00E20784">
        <w:rPr>
          <w:rFonts w:ascii="Arial" w:hAnsi="Arial" w:cs="Arial"/>
          <w:bCs/>
          <w:color w:val="000000"/>
          <w:sz w:val="24"/>
          <w:szCs w:val="24"/>
        </w:rPr>
        <w:t>).</w:t>
      </w:r>
    </w:p>
    <w:p w:rsidR="00E20784" w:rsidRPr="00E20784" w:rsidRDefault="00E20784" w:rsidP="00E20784">
      <w:pPr>
        <w:autoSpaceDE w:val="0"/>
        <w:autoSpaceDN w:val="0"/>
        <w:adjustRightInd w:val="0"/>
        <w:spacing w:after="0" w:line="360" w:lineRule="auto"/>
        <w:contextualSpacing/>
        <w:jc w:val="both"/>
        <w:rPr>
          <w:rFonts w:ascii="Arial" w:hAnsi="Arial" w:cs="Arial"/>
          <w:b/>
          <w:bCs/>
          <w:color w:val="000000"/>
          <w:sz w:val="24"/>
          <w:szCs w:val="24"/>
        </w:rPr>
      </w:pPr>
      <w:r w:rsidRPr="00E20784">
        <w:rPr>
          <w:rFonts w:ascii="Arial" w:hAnsi="Arial" w:cs="Arial"/>
          <w:b/>
          <w:bCs/>
          <w:color w:val="000000"/>
          <w:sz w:val="24"/>
          <w:szCs w:val="24"/>
        </w:rPr>
        <w:lastRenderedPageBreak/>
        <w:t>D. STEM</w:t>
      </w:r>
    </w:p>
    <w:p w:rsidR="00E20784" w:rsidRPr="00D34709" w:rsidRDefault="00E20784" w:rsidP="00D34709">
      <w:pPr>
        <w:autoSpaceDE w:val="0"/>
        <w:autoSpaceDN w:val="0"/>
        <w:adjustRightInd w:val="0"/>
        <w:spacing w:after="0" w:line="360" w:lineRule="auto"/>
        <w:ind w:firstLine="567"/>
        <w:contextualSpacing/>
        <w:jc w:val="both"/>
        <w:rPr>
          <w:rFonts w:ascii="Arial" w:hAnsi="Arial" w:cs="Arial"/>
          <w:bCs/>
          <w:color w:val="000000"/>
          <w:sz w:val="24"/>
          <w:szCs w:val="24"/>
        </w:rPr>
      </w:pPr>
      <w:r w:rsidRPr="00E20784">
        <w:rPr>
          <w:rFonts w:ascii="Arial" w:hAnsi="Arial" w:cs="Arial"/>
          <w:bCs/>
          <w:color w:val="000000"/>
          <w:sz w:val="24"/>
          <w:szCs w:val="24"/>
        </w:rPr>
        <w:t>STEM sebagai pendidikan multi disiplin yang menggabungkan disiplin ilmu pengetahuan, teknologi, teknik dan matematika. Pendidikan STEM melibatkan kegiatan kelompok, penyelidikan di</w:t>
      </w:r>
      <w:r w:rsidR="00A41302">
        <w:rPr>
          <w:rFonts w:ascii="Arial" w:hAnsi="Arial" w:cs="Arial"/>
          <w:bCs/>
          <w:color w:val="000000"/>
          <w:sz w:val="24"/>
          <w:szCs w:val="24"/>
        </w:rPr>
        <w:t xml:space="preserve"> </w:t>
      </w:r>
      <w:r w:rsidRPr="00E20784">
        <w:rPr>
          <w:rFonts w:ascii="Arial" w:hAnsi="Arial" w:cs="Arial"/>
          <w:bCs/>
          <w:color w:val="000000"/>
          <w:sz w:val="24"/>
          <w:szCs w:val="24"/>
        </w:rPr>
        <w:t>labolatorium dan proyek hingga peserta didik mampu mengembangkan keterampilan abad 21 dan membuat keputusan tentang  kesehatan pribadi, efesiensi energi, kualitas lingkungan, peng</w:t>
      </w:r>
      <w:r>
        <w:rPr>
          <w:rFonts w:ascii="Arial" w:hAnsi="Arial" w:cs="Arial"/>
          <w:bCs/>
          <w:color w:val="000000"/>
          <w:sz w:val="24"/>
          <w:szCs w:val="24"/>
        </w:rPr>
        <w:t xml:space="preserve">gunaan sumberdaya, dan keamanan </w:t>
      </w:r>
      <w:r w:rsidRPr="00E20784">
        <w:rPr>
          <w:rFonts w:ascii="Arial" w:hAnsi="Arial" w:cs="Arial"/>
          <w:bCs/>
          <w:color w:val="000000"/>
          <w:sz w:val="24"/>
          <w:szCs w:val="24"/>
        </w:rPr>
        <w:t>nasional. STEM lebih erat dan paralel dengan pekerjaan ilmuwan, ins</w:t>
      </w:r>
      <w:r>
        <w:rPr>
          <w:rFonts w:ascii="Arial" w:hAnsi="Arial" w:cs="Arial"/>
          <w:bCs/>
          <w:color w:val="000000"/>
          <w:sz w:val="24"/>
          <w:szCs w:val="24"/>
        </w:rPr>
        <w:t>inyur di</w:t>
      </w:r>
      <w:r w:rsidR="00310AA4">
        <w:rPr>
          <w:rFonts w:ascii="Arial" w:hAnsi="Arial" w:cs="Arial"/>
          <w:bCs/>
          <w:color w:val="000000"/>
          <w:sz w:val="24"/>
          <w:szCs w:val="24"/>
        </w:rPr>
        <w:t xml:space="preserve"> </w:t>
      </w:r>
      <w:r>
        <w:rPr>
          <w:rFonts w:ascii="Arial" w:hAnsi="Arial" w:cs="Arial"/>
          <w:bCs/>
          <w:color w:val="000000"/>
          <w:sz w:val="24"/>
          <w:szCs w:val="24"/>
        </w:rPr>
        <w:t xml:space="preserve">kehidupan nyata, </w:t>
      </w:r>
      <w:r w:rsidRPr="00E20784">
        <w:rPr>
          <w:rFonts w:ascii="Arial" w:hAnsi="Arial" w:cs="Arial"/>
          <w:bCs/>
          <w:color w:val="000000"/>
          <w:sz w:val="24"/>
          <w:szCs w:val="24"/>
        </w:rPr>
        <w:t xml:space="preserve">sebagian lainnya memahami STEM sebagai </w:t>
      </w:r>
      <w:r w:rsidRPr="00D34709">
        <w:rPr>
          <w:rFonts w:ascii="Arial" w:hAnsi="Arial" w:cs="Arial"/>
          <w:bCs/>
          <w:color w:val="000000"/>
          <w:sz w:val="24"/>
          <w:szCs w:val="24"/>
        </w:rPr>
        <w:t>usaha untuk mendorong pelajar lebih banyak lulus di</w:t>
      </w:r>
      <w:r w:rsidR="00310AA4">
        <w:rPr>
          <w:rFonts w:ascii="Arial" w:hAnsi="Arial" w:cs="Arial"/>
          <w:bCs/>
          <w:color w:val="000000"/>
          <w:sz w:val="24"/>
          <w:szCs w:val="24"/>
        </w:rPr>
        <w:t xml:space="preserve"> </w:t>
      </w:r>
      <w:r w:rsidRPr="00D34709">
        <w:rPr>
          <w:rFonts w:ascii="Arial" w:hAnsi="Arial" w:cs="Arial"/>
          <w:bCs/>
          <w:color w:val="000000"/>
          <w:sz w:val="24"/>
          <w:szCs w:val="24"/>
        </w:rPr>
        <w:t>bidang ilmu pengetahuan, teknologi, teknik dan matematika (Chesky &amp; Wolfmeyer: 201</w:t>
      </w:r>
      <w:r w:rsidR="008667B0">
        <w:rPr>
          <w:rFonts w:ascii="Arial" w:hAnsi="Arial" w:cs="Arial"/>
          <w:bCs/>
          <w:color w:val="000000"/>
          <w:sz w:val="24"/>
          <w:szCs w:val="24"/>
        </w:rPr>
        <w:t>4</w:t>
      </w:r>
      <w:r w:rsidRPr="00D34709">
        <w:rPr>
          <w:rFonts w:ascii="Arial" w:hAnsi="Arial" w:cs="Arial"/>
          <w:bCs/>
          <w:color w:val="000000"/>
          <w:sz w:val="24"/>
          <w:szCs w:val="24"/>
        </w:rPr>
        <w:t xml:space="preserve">; </w:t>
      </w:r>
      <w:r w:rsidR="008667B0" w:rsidRPr="008667B0">
        <w:rPr>
          <w:rFonts w:ascii="Arial" w:hAnsi="Arial" w:cs="Arial"/>
          <w:sz w:val="24"/>
          <w:szCs w:val="24"/>
        </w:rPr>
        <w:t xml:space="preserve">ByBee: </w:t>
      </w:r>
      <w:r w:rsidRPr="008667B0">
        <w:rPr>
          <w:rFonts w:ascii="Arial" w:hAnsi="Arial" w:cs="Arial"/>
          <w:bCs/>
          <w:color w:val="000000"/>
          <w:sz w:val="24"/>
          <w:szCs w:val="24"/>
        </w:rPr>
        <w:t>2010</w:t>
      </w:r>
      <w:r w:rsidRPr="00D34709">
        <w:rPr>
          <w:rFonts w:ascii="Arial" w:hAnsi="Arial" w:cs="Arial"/>
          <w:bCs/>
          <w:color w:val="000000"/>
          <w:sz w:val="24"/>
          <w:szCs w:val="24"/>
        </w:rPr>
        <w:t xml:space="preserve">; Harkness, Johnson, &amp; Koehler: 2012; Stohlman, Moore, &amp; Roehrig: 2012). </w:t>
      </w:r>
    </w:p>
    <w:p w:rsidR="00D34709" w:rsidRPr="006B3ED9" w:rsidRDefault="0046631E" w:rsidP="00D34709">
      <w:pPr>
        <w:autoSpaceDE w:val="0"/>
        <w:autoSpaceDN w:val="0"/>
        <w:adjustRightInd w:val="0"/>
        <w:spacing w:line="360" w:lineRule="auto"/>
        <w:ind w:firstLine="567"/>
        <w:contextualSpacing/>
        <w:jc w:val="both"/>
        <w:rPr>
          <w:rFonts w:ascii="Arial" w:hAnsi="Arial" w:cs="Arial"/>
          <w:bCs/>
          <w:color w:val="000000"/>
          <w:sz w:val="24"/>
          <w:szCs w:val="24"/>
        </w:rPr>
      </w:pPr>
      <w:r w:rsidRPr="00D34709">
        <w:rPr>
          <w:rFonts w:ascii="Arial" w:hAnsi="Arial" w:cs="Arial"/>
          <w:bCs/>
          <w:color w:val="000000"/>
          <w:sz w:val="24"/>
          <w:szCs w:val="24"/>
        </w:rPr>
        <w:t>Pendidikan STEM pada jangka panjang memiliki tujuan: 1) memperluas dan meningkatkan minat siswa untuk berkarir di bidang STEM; 2) mempersiapkan siswa yang cakap sehingga mempu mempersiapkan karir ke</w:t>
      </w:r>
      <w:r w:rsidR="00310AA4">
        <w:rPr>
          <w:rFonts w:ascii="Arial" w:hAnsi="Arial" w:cs="Arial"/>
          <w:bCs/>
          <w:color w:val="000000"/>
          <w:sz w:val="24"/>
          <w:szCs w:val="24"/>
        </w:rPr>
        <w:t xml:space="preserve"> </w:t>
      </w:r>
      <w:r w:rsidRPr="00D34709">
        <w:rPr>
          <w:rFonts w:ascii="Arial" w:hAnsi="Arial" w:cs="Arial"/>
          <w:bCs/>
          <w:color w:val="000000"/>
          <w:sz w:val="24"/>
          <w:szCs w:val="24"/>
        </w:rPr>
        <w:t>depannya serta bersaing ke</w:t>
      </w:r>
      <w:r w:rsidR="00310AA4">
        <w:rPr>
          <w:rFonts w:ascii="Arial" w:hAnsi="Arial" w:cs="Arial"/>
          <w:bCs/>
          <w:color w:val="000000"/>
          <w:sz w:val="24"/>
          <w:szCs w:val="24"/>
        </w:rPr>
        <w:t xml:space="preserve"> </w:t>
      </w:r>
      <w:r w:rsidRPr="00D34709">
        <w:rPr>
          <w:rFonts w:ascii="Arial" w:hAnsi="Arial" w:cs="Arial"/>
          <w:bCs/>
          <w:color w:val="000000"/>
          <w:sz w:val="24"/>
          <w:szCs w:val="24"/>
        </w:rPr>
        <w:t>ranah global; dan 3) meningkatkan literasi siswa dalam bidang STEM (</w:t>
      </w:r>
      <w:r w:rsidRPr="00D34709">
        <w:rPr>
          <w:rFonts w:ascii="Arial" w:hAnsi="Arial" w:cs="Arial"/>
          <w:bCs/>
          <w:i/>
          <w:iCs/>
          <w:color w:val="000000"/>
          <w:sz w:val="24"/>
          <w:szCs w:val="24"/>
        </w:rPr>
        <w:t xml:space="preserve">National Research Council: </w:t>
      </w:r>
      <w:r w:rsidRPr="00D34709">
        <w:rPr>
          <w:rFonts w:ascii="Arial" w:hAnsi="Arial" w:cs="Arial"/>
          <w:bCs/>
          <w:color w:val="000000"/>
          <w:sz w:val="24"/>
          <w:szCs w:val="24"/>
        </w:rPr>
        <w:t xml:space="preserve">2010). </w:t>
      </w:r>
      <w:r w:rsidR="00D34709" w:rsidRPr="00D34709">
        <w:rPr>
          <w:rFonts w:ascii="Arial" w:hAnsi="Arial" w:cs="Arial"/>
          <w:bCs/>
          <w:color w:val="000000"/>
          <w:sz w:val="24"/>
          <w:szCs w:val="24"/>
        </w:rPr>
        <w:t xml:space="preserve">Keterkaitan 4 disiplin ilmu STEM dijelaskan, bahwa </w:t>
      </w:r>
      <w:r w:rsidR="00D34709" w:rsidRPr="00D34709">
        <w:rPr>
          <w:rFonts w:ascii="Arial" w:hAnsi="Arial" w:cs="Arial"/>
          <w:bCs/>
          <w:i/>
          <w:color w:val="000000"/>
          <w:sz w:val="24"/>
          <w:szCs w:val="24"/>
        </w:rPr>
        <w:t>science</w:t>
      </w:r>
      <w:r w:rsidR="00D34709" w:rsidRPr="00D34709">
        <w:rPr>
          <w:rFonts w:ascii="Arial" w:hAnsi="Arial" w:cs="Arial"/>
          <w:bCs/>
          <w:color w:val="000000"/>
          <w:sz w:val="24"/>
          <w:szCs w:val="24"/>
        </w:rPr>
        <w:t xml:space="preserve"> (Literasi Ilmiah adalah kemampuan dalam menggunakan pengetahuan ilmiah dan proses untuk memahami alam serta kemampuan untuk berpartisipasi dalam mengambil keputusan. </w:t>
      </w:r>
      <w:r w:rsidR="00D34709" w:rsidRPr="00D34709">
        <w:rPr>
          <w:rFonts w:ascii="Arial" w:hAnsi="Arial" w:cs="Arial"/>
          <w:bCs/>
          <w:i/>
          <w:color w:val="000000"/>
          <w:sz w:val="24"/>
          <w:szCs w:val="24"/>
        </w:rPr>
        <w:t>Technology</w:t>
      </w:r>
      <w:r w:rsidR="00D34709" w:rsidRPr="00D34709">
        <w:rPr>
          <w:rFonts w:ascii="Arial" w:hAnsi="Arial" w:cs="Arial"/>
          <w:bCs/>
          <w:color w:val="000000"/>
          <w:sz w:val="24"/>
          <w:szCs w:val="24"/>
        </w:rPr>
        <w:t xml:space="preserve"> (Literasi teknologi)  adalah pengetahuan bagaimana </w:t>
      </w:r>
      <w:r w:rsidR="00A41302">
        <w:rPr>
          <w:rFonts w:ascii="Arial" w:hAnsi="Arial" w:cs="Arial"/>
          <w:bCs/>
          <w:color w:val="000000"/>
          <w:sz w:val="24"/>
          <w:szCs w:val="24"/>
        </w:rPr>
        <w:t xml:space="preserve">menggunakan teknologi, memahami bagaimana </w:t>
      </w:r>
      <w:r w:rsidR="00D34709" w:rsidRPr="00D34709">
        <w:rPr>
          <w:rFonts w:ascii="Arial" w:hAnsi="Arial" w:cs="Arial"/>
          <w:bCs/>
          <w:color w:val="000000"/>
          <w:sz w:val="24"/>
          <w:szCs w:val="24"/>
        </w:rPr>
        <w:t xml:space="preserve">teknologi baru dikembangkan dan memiliki kemampuan untuk menganalisis bagaimana teknologi baru mempengaruhi individu, masyarakat, bangsa dan dunia. </w:t>
      </w:r>
      <w:r w:rsidR="00D34709" w:rsidRPr="00D34709">
        <w:rPr>
          <w:rFonts w:ascii="Arial" w:hAnsi="Arial" w:cs="Arial"/>
          <w:bCs/>
          <w:i/>
          <w:color w:val="000000"/>
          <w:sz w:val="24"/>
          <w:szCs w:val="24"/>
        </w:rPr>
        <w:t>Engineering</w:t>
      </w:r>
      <w:r w:rsidR="00D34709" w:rsidRPr="00D34709">
        <w:rPr>
          <w:rFonts w:ascii="Arial" w:hAnsi="Arial" w:cs="Arial"/>
          <w:bCs/>
          <w:color w:val="000000"/>
          <w:sz w:val="24"/>
          <w:szCs w:val="24"/>
        </w:rPr>
        <w:t xml:space="preserve"> (Literasi desain) adalah pemahaman tenta</w:t>
      </w:r>
      <w:r w:rsidR="00A41302">
        <w:rPr>
          <w:rFonts w:ascii="Arial" w:hAnsi="Arial" w:cs="Arial"/>
          <w:bCs/>
          <w:color w:val="000000"/>
          <w:sz w:val="24"/>
          <w:szCs w:val="24"/>
        </w:rPr>
        <w:t>ng bagaimana teknologi dapat di</w:t>
      </w:r>
      <w:r w:rsidR="00D34709" w:rsidRPr="00D34709">
        <w:rPr>
          <w:rFonts w:ascii="Arial" w:hAnsi="Arial" w:cs="Arial"/>
          <w:bCs/>
          <w:color w:val="000000"/>
          <w:sz w:val="24"/>
          <w:szCs w:val="24"/>
        </w:rPr>
        <w:t xml:space="preserve">kembangkan melalui proses rekayasa/desain menggunakan tema pelajaran berbasis proyek dengan cara mengintegrasikan dari beberapa mata pelajaran. </w:t>
      </w:r>
      <w:r w:rsidR="00D34709" w:rsidRPr="00D34709">
        <w:rPr>
          <w:rFonts w:ascii="Arial" w:hAnsi="Arial" w:cs="Arial"/>
          <w:bCs/>
          <w:i/>
          <w:color w:val="000000"/>
          <w:sz w:val="24"/>
          <w:szCs w:val="24"/>
        </w:rPr>
        <w:t>Mathematics</w:t>
      </w:r>
      <w:r w:rsidR="00D34709" w:rsidRPr="00D34709">
        <w:rPr>
          <w:rFonts w:ascii="Arial" w:hAnsi="Arial" w:cs="Arial"/>
          <w:bCs/>
          <w:color w:val="000000"/>
          <w:sz w:val="24"/>
          <w:szCs w:val="24"/>
        </w:rPr>
        <w:t xml:space="preserve"> (Literasi matematika</w:t>
      </w:r>
      <w:r w:rsidR="006B3ED9">
        <w:rPr>
          <w:rFonts w:ascii="Arial" w:hAnsi="Arial" w:cs="Arial"/>
          <w:bCs/>
          <w:color w:val="000000"/>
          <w:sz w:val="24"/>
          <w:szCs w:val="24"/>
        </w:rPr>
        <w:t xml:space="preserve">) </w:t>
      </w:r>
      <w:r w:rsidR="00D34709" w:rsidRPr="00D34709">
        <w:rPr>
          <w:rFonts w:ascii="Arial" w:hAnsi="Arial" w:cs="Arial"/>
          <w:bCs/>
          <w:color w:val="000000"/>
          <w:sz w:val="24"/>
          <w:szCs w:val="24"/>
        </w:rPr>
        <w:t>adalah</w:t>
      </w:r>
      <w:r w:rsidR="000F0BAB">
        <w:rPr>
          <w:rFonts w:ascii="Arial" w:hAnsi="Arial" w:cs="Arial"/>
          <w:bCs/>
          <w:color w:val="000000"/>
          <w:sz w:val="24"/>
          <w:szCs w:val="24"/>
        </w:rPr>
        <w:t xml:space="preserve"> kemampuan dalam </w:t>
      </w:r>
      <w:r w:rsidR="00D34709">
        <w:rPr>
          <w:rFonts w:ascii="Arial" w:hAnsi="Arial" w:cs="Arial"/>
          <w:bCs/>
          <w:color w:val="000000"/>
          <w:sz w:val="24"/>
          <w:szCs w:val="24"/>
        </w:rPr>
        <w:t xml:space="preserve">menganalisis alasan </w:t>
      </w:r>
      <w:r w:rsidR="00D34709" w:rsidRPr="00D34709">
        <w:rPr>
          <w:rFonts w:ascii="Arial" w:hAnsi="Arial" w:cs="Arial"/>
          <w:bCs/>
          <w:color w:val="000000"/>
          <w:sz w:val="24"/>
          <w:szCs w:val="24"/>
        </w:rPr>
        <w:t xml:space="preserve">dan </w:t>
      </w:r>
      <w:r w:rsidR="00D34709" w:rsidRPr="00C0628B">
        <w:rPr>
          <w:rFonts w:ascii="Arial" w:hAnsi="Arial" w:cs="Arial"/>
          <w:bCs/>
          <w:color w:val="000000"/>
          <w:sz w:val="24"/>
          <w:szCs w:val="24"/>
        </w:rPr>
        <w:t>mengkomunikasikan ide secara efektif dan dari cara bersikap, merumuskan dan manafsirkan solusi untuk masalah matematika dalam menerapkan berbagai situasi berbeda (</w:t>
      </w:r>
      <w:r w:rsidR="00C0628B" w:rsidRPr="00C0628B">
        <w:rPr>
          <w:rFonts w:ascii="Arial" w:hAnsi="Arial" w:cs="Arial"/>
          <w:sz w:val="24"/>
          <w:szCs w:val="24"/>
        </w:rPr>
        <w:t>Bobby: 2011</w:t>
      </w:r>
      <w:r w:rsidR="00D34709" w:rsidRPr="00C0628B">
        <w:rPr>
          <w:rFonts w:ascii="Arial" w:hAnsi="Arial" w:cs="Arial"/>
          <w:bCs/>
          <w:color w:val="000000"/>
          <w:sz w:val="24"/>
          <w:szCs w:val="24"/>
        </w:rPr>
        <w:t>).</w:t>
      </w:r>
    </w:p>
    <w:p w:rsidR="006B3ED9" w:rsidRPr="00A41302" w:rsidRDefault="00D34709" w:rsidP="006B3ED9">
      <w:pPr>
        <w:autoSpaceDE w:val="0"/>
        <w:autoSpaceDN w:val="0"/>
        <w:adjustRightInd w:val="0"/>
        <w:spacing w:line="360" w:lineRule="auto"/>
        <w:ind w:firstLine="567"/>
        <w:contextualSpacing/>
        <w:jc w:val="both"/>
        <w:rPr>
          <w:rFonts w:ascii="Arial" w:hAnsi="Arial" w:cs="Arial"/>
          <w:bCs/>
          <w:iCs/>
          <w:color w:val="000000"/>
          <w:sz w:val="24"/>
          <w:szCs w:val="24"/>
        </w:rPr>
      </w:pPr>
      <w:r w:rsidRPr="00A41302">
        <w:rPr>
          <w:rFonts w:ascii="Arial" w:hAnsi="Arial" w:cs="Arial"/>
          <w:bCs/>
          <w:color w:val="000000"/>
          <w:sz w:val="24"/>
          <w:szCs w:val="24"/>
        </w:rPr>
        <w:t>Ciri-ciri pembelajaran STEM (</w:t>
      </w:r>
      <w:r w:rsidR="00016EEA">
        <w:rPr>
          <w:rFonts w:ascii="Arial" w:hAnsi="Arial" w:cs="Arial"/>
          <w:bCs/>
          <w:color w:val="000000"/>
          <w:sz w:val="24"/>
          <w:szCs w:val="24"/>
        </w:rPr>
        <w:t xml:space="preserve">Sandra, </w:t>
      </w:r>
      <w:r w:rsidR="00016EEA" w:rsidRPr="00716171">
        <w:rPr>
          <w:rFonts w:ascii="Arial" w:hAnsi="Arial" w:cs="Arial"/>
          <w:bCs/>
          <w:i/>
          <w:color w:val="000000"/>
          <w:sz w:val="24"/>
          <w:szCs w:val="24"/>
        </w:rPr>
        <w:t>et al</w:t>
      </w:r>
      <w:r w:rsidR="00016EEA">
        <w:rPr>
          <w:rFonts w:ascii="Arial" w:hAnsi="Arial" w:cs="Arial"/>
          <w:bCs/>
          <w:color w:val="000000"/>
          <w:sz w:val="24"/>
          <w:szCs w:val="24"/>
        </w:rPr>
        <w:t>.:</w:t>
      </w:r>
      <w:r w:rsidRPr="00A41302">
        <w:rPr>
          <w:rFonts w:ascii="Arial" w:hAnsi="Arial" w:cs="Arial"/>
          <w:bCs/>
          <w:color w:val="000000"/>
          <w:sz w:val="24"/>
          <w:szCs w:val="24"/>
        </w:rPr>
        <w:t xml:space="preserve"> 201</w:t>
      </w:r>
      <w:r w:rsidR="00016EEA">
        <w:rPr>
          <w:rFonts w:ascii="Arial" w:hAnsi="Arial" w:cs="Arial"/>
          <w:bCs/>
          <w:color w:val="000000"/>
          <w:sz w:val="24"/>
          <w:szCs w:val="24"/>
        </w:rPr>
        <w:t>7</w:t>
      </w:r>
      <w:r w:rsidRPr="00A41302">
        <w:rPr>
          <w:rFonts w:ascii="Arial" w:hAnsi="Arial" w:cs="Arial"/>
          <w:bCs/>
          <w:color w:val="000000"/>
          <w:sz w:val="24"/>
          <w:szCs w:val="24"/>
        </w:rPr>
        <w:t xml:space="preserve">) adalah: </w:t>
      </w:r>
      <w:r w:rsidR="006B3ED9" w:rsidRPr="00A41302">
        <w:rPr>
          <w:rFonts w:ascii="Arial" w:hAnsi="Arial" w:cs="Arial"/>
          <w:bCs/>
          <w:color w:val="000000"/>
          <w:sz w:val="24"/>
          <w:szCs w:val="24"/>
        </w:rPr>
        <w:t>m</w:t>
      </w:r>
      <w:r w:rsidRPr="00A41302">
        <w:rPr>
          <w:rFonts w:ascii="Arial" w:hAnsi="Arial" w:cs="Arial"/>
          <w:bCs/>
          <w:color w:val="000000"/>
          <w:sz w:val="24"/>
          <w:szCs w:val="24"/>
        </w:rPr>
        <w:t xml:space="preserve">enuntun siswa mengaplikasikan pemahaman STEM; </w:t>
      </w:r>
      <w:r w:rsidR="006B3ED9" w:rsidRPr="00A41302">
        <w:rPr>
          <w:rFonts w:ascii="Arial" w:hAnsi="Arial" w:cs="Arial"/>
          <w:bCs/>
          <w:color w:val="000000"/>
          <w:sz w:val="24"/>
          <w:szCs w:val="24"/>
        </w:rPr>
        <w:t>m</w:t>
      </w:r>
      <w:r w:rsidRPr="00A41302">
        <w:rPr>
          <w:rFonts w:ascii="Arial" w:hAnsi="Arial" w:cs="Arial"/>
          <w:bCs/>
          <w:color w:val="000000"/>
          <w:sz w:val="24"/>
          <w:szCs w:val="24"/>
        </w:rPr>
        <w:t xml:space="preserve">emberi kesempatan siswa  menyampaikan pendapat; </w:t>
      </w:r>
      <w:r w:rsidR="006B3ED9" w:rsidRPr="00A41302">
        <w:rPr>
          <w:rFonts w:ascii="Arial" w:hAnsi="Arial" w:cs="Arial"/>
          <w:bCs/>
          <w:color w:val="000000"/>
          <w:sz w:val="24"/>
          <w:szCs w:val="24"/>
        </w:rPr>
        <w:t>m</w:t>
      </w:r>
      <w:r w:rsidRPr="00A41302">
        <w:rPr>
          <w:rFonts w:ascii="Arial" w:hAnsi="Arial" w:cs="Arial"/>
          <w:bCs/>
          <w:color w:val="000000"/>
          <w:sz w:val="24"/>
          <w:szCs w:val="24"/>
        </w:rPr>
        <w:t xml:space="preserve">elibatkan siswa dalam pembelajaran inkuiri; </w:t>
      </w:r>
      <w:r w:rsidR="006B3ED9" w:rsidRPr="00A41302">
        <w:rPr>
          <w:rFonts w:ascii="Arial" w:hAnsi="Arial" w:cs="Arial"/>
          <w:bCs/>
          <w:color w:val="000000"/>
          <w:sz w:val="24"/>
          <w:szCs w:val="24"/>
        </w:rPr>
        <w:t>m</w:t>
      </w:r>
      <w:r w:rsidRPr="00A41302">
        <w:rPr>
          <w:rFonts w:ascii="Arial" w:hAnsi="Arial" w:cs="Arial"/>
          <w:bCs/>
          <w:color w:val="000000"/>
          <w:sz w:val="24"/>
          <w:szCs w:val="24"/>
        </w:rPr>
        <w:t>enambah kepekaan siswa terhadap isu di</w:t>
      </w:r>
      <w:r w:rsidR="00A41302" w:rsidRPr="00A41302">
        <w:rPr>
          <w:rFonts w:ascii="Arial" w:hAnsi="Arial" w:cs="Arial"/>
          <w:bCs/>
          <w:color w:val="000000"/>
          <w:sz w:val="24"/>
          <w:szCs w:val="24"/>
        </w:rPr>
        <w:t xml:space="preserve"> </w:t>
      </w:r>
      <w:r w:rsidRPr="00A41302">
        <w:rPr>
          <w:rFonts w:ascii="Arial" w:hAnsi="Arial" w:cs="Arial"/>
          <w:bCs/>
          <w:color w:val="000000"/>
          <w:sz w:val="24"/>
          <w:szCs w:val="24"/>
        </w:rPr>
        <w:t xml:space="preserve">dunia nyata; </w:t>
      </w:r>
      <w:r w:rsidR="006B3ED9" w:rsidRPr="00A41302">
        <w:rPr>
          <w:rFonts w:ascii="Arial" w:hAnsi="Arial" w:cs="Arial"/>
          <w:bCs/>
          <w:color w:val="000000"/>
          <w:sz w:val="24"/>
          <w:szCs w:val="24"/>
        </w:rPr>
        <w:t>m</w:t>
      </w:r>
      <w:r w:rsidRPr="00A41302">
        <w:rPr>
          <w:rFonts w:ascii="Arial" w:hAnsi="Arial" w:cs="Arial"/>
          <w:bCs/>
          <w:color w:val="000000"/>
          <w:sz w:val="24"/>
          <w:szCs w:val="24"/>
        </w:rPr>
        <w:t xml:space="preserve">enuntun siswa dalam menyelesaikan masalah; </w:t>
      </w:r>
      <w:r w:rsidR="006B3ED9" w:rsidRPr="00A41302">
        <w:rPr>
          <w:rFonts w:ascii="Arial" w:hAnsi="Arial" w:cs="Arial"/>
          <w:bCs/>
          <w:color w:val="000000"/>
          <w:sz w:val="24"/>
          <w:szCs w:val="24"/>
        </w:rPr>
        <w:t xml:space="preserve">menambah kemampuan siswa merancang desain dan melibatkan siswa dalam kerja </w:t>
      </w:r>
      <w:r w:rsidR="006B3ED9" w:rsidRPr="00A41302">
        <w:rPr>
          <w:rFonts w:ascii="Arial" w:hAnsi="Arial" w:cs="Arial"/>
          <w:bCs/>
          <w:color w:val="000000"/>
          <w:sz w:val="24"/>
          <w:szCs w:val="24"/>
        </w:rPr>
        <w:lastRenderedPageBreak/>
        <w:t xml:space="preserve">kelompok yang produktif. Pendekatan pendidikan STEM ada 3, yaitu 1) </w:t>
      </w:r>
      <w:r w:rsidR="006B3ED9" w:rsidRPr="00A41302">
        <w:rPr>
          <w:rFonts w:ascii="Arial" w:hAnsi="Arial" w:cs="Arial"/>
          <w:bCs/>
          <w:i/>
          <w:iCs/>
          <w:color w:val="000000"/>
          <w:sz w:val="24"/>
          <w:szCs w:val="24"/>
        </w:rPr>
        <w:t>Silo Approach; 2) The Embedded Approach dan 3) The Integrated Approach</w:t>
      </w:r>
      <w:r w:rsidR="00C0628B">
        <w:rPr>
          <w:rFonts w:ascii="Arial" w:hAnsi="Arial" w:cs="Arial"/>
          <w:bCs/>
          <w:iCs/>
          <w:color w:val="000000"/>
          <w:sz w:val="24"/>
          <w:szCs w:val="24"/>
        </w:rPr>
        <w:t xml:space="preserve"> (Admawati, H dan Jumadi: </w:t>
      </w:r>
      <w:r w:rsidR="006B3ED9" w:rsidRPr="00A41302">
        <w:rPr>
          <w:rFonts w:ascii="Arial" w:hAnsi="Arial" w:cs="Arial"/>
          <w:bCs/>
          <w:iCs/>
          <w:color w:val="000000"/>
          <w:sz w:val="24"/>
          <w:szCs w:val="24"/>
        </w:rPr>
        <w:t>2018).</w:t>
      </w:r>
    </w:p>
    <w:p w:rsidR="006B3ED9" w:rsidRPr="006B3ED9" w:rsidRDefault="006B3ED9" w:rsidP="006B3ED9">
      <w:pPr>
        <w:autoSpaceDE w:val="0"/>
        <w:autoSpaceDN w:val="0"/>
        <w:adjustRightInd w:val="0"/>
        <w:spacing w:line="360" w:lineRule="auto"/>
        <w:ind w:firstLine="567"/>
        <w:contextualSpacing/>
        <w:jc w:val="both"/>
        <w:rPr>
          <w:rFonts w:ascii="Arial" w:hAnsi="Arial" w:cs="Arial"/>
          <w:b/>
          <w:bCs/>
          <w:i/>
          <w:iCs/>
          <w:color w:val="000000"/>
        </w:rPr>
      </w:pPr>
      <w:r w:rsidRPr="006B3ED9">
        <w:rPr>
          <w:rFonts w:ascii="Arial" w:hAnsi="Arial" w:cs="Arial"/>
          <w:bCs/>
          <w:iCs/>
          <w:noProof/>
          <w:color w:val="000000"/>
          <w:lang w:eastAsia="id-ID"/>
        </w:rPr>
        <mc:AlternateContent>
          <mc:Choice Requires="wpg">
            <w:drawing>
              <wp:anchor distT="0" distB="0" distL="114300" distR="114300" simplePos="0" relativeHeight="251664384" behindDoc="0" locked="0" layoutInCell="1" allowOverlap="1" wp14:anchorId="0644A5CF" wp14:editId="1299AE2C">
                <wp:simplePos x="0" y="0"/>
                <wp:positionH relativeFrom="column">
                  <wp:posOffset>1095375</wp:posOffset>
                </wp:positionH>
                <wp:positionV relativeFrom="paragraph">
                  <wp:posOffset>41275</wp:posOffset>
                </wp:positionV>
                <wp:extent cx="3975100" cy="1880870"/>
                <wp:effectExtent l="0" t="0" r="25400" b="24130"/>
                <wp:wrapNone/>
                <wp:docPr id="15" name="Group 4"/>
                <wp:cNvGraphicFramePr/>
                <a:graphic xmlns:a="http://schemas.openxmlformats.org/drawingml/2006/main">
                  <a:graphicData uri="http://schemas.microsoft.com/office/word/2010/wordprocessingGroup">
                    <wpg:wgp>
                      <wpg:cNvGrpSpPr/>
                      <wpg:grpSpPr>
                        <a:xfrm>
                          <a:off x="0" y="0"/>
                          <a:ext cx="3975100" cy="1880870"/>
                          <a:chOff x="252699" y="261112"/>
                          <a:chExt cx="7532848" cy="4687396"/>
                        </a:xfrm>
                      </wpg:grpSpPr>
                      <wps:wsp>
                        <wps:cNvPr id="16" name="Oval 16"/>
                        <wps:cNvSpPr/>
                        <wps:spPr>
                          <a:xfrm>
                            <a:off x="2563094" y="261112"/>
                            <a:ext cx="2947822" cy="242929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3ED9" w:rsidRPr="006B3ED9" w:rsidRDefault="006B3ED9" w:rsidP="006B3ED9">
                              <w:pPr>
                                <w:pStyle w:val="NormalWeb"/>
                                <w:spacing w:before="0" w:beforeAutospacing="0" w:after="0" w:afterAutospacing="0"/>
                                <w:jc w:val="center"/>
                                <w:rPr>
                                  <w:rFonts w:ascii="Arial" w:hAnsi="Arial" w:cs="Arial"/>
                                </w:rPr>
                              </w:pPr>
                              <w:r w:rsidRPr="006B3ED9">
                                <w:rPr>
                                  <w:rFonts w:ascii="Arial" w:hAnsi="Arial" w:cs="Arial"/>
                                  <w:b/>
                                  <w:bCs/>
                                  <w:color w:val="FFFFFF" w:themeColor="light1"/>
                                  <w:kern w:val="24"/>
                                </w:rPr>
                                <w:t>Science</w:t>
                              </w:r>
                            </w:p>
                          </w:txbxContent>
                        </wps:txbx>
                        <wps:bodyPr rtlCol="0" anchor="ctr"/>
                      </wps:wsp>
                      <wps:wsp>
                        <wps:cNvPr id="17" name="Oval 17"/>
                        <wps:cNvSpPr/>
                        <wps:spPr>
                          <a:xfrm>
                            <a:off x="4873488" y="2516189"/>
                            <a:ext cx="2912059" cy="22858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3ED9" w:rsidRPr="006B3ED9" w:rsidRDefault="006B3ED9" w:rsidP="006B3ED9">
                              <w:pPr>
                                <w:pStyle w:val="NormalWeb"/>
                                <w:spacing w:before="0" w:beforeAutospacing="0" w:after="0" w:afterAutospacing="0"/>
                                <w:jc w:val="center"/>
                                <w:rPr>
                                  <w:rFonts w:ascii="Arial" w:hAnsi="Arial" w:cs="Arial"/>
                                </w:rPr>
                              </w:pPr>
                              <w:r w:rsidRPr="006B3ED9">
                                <w:rPr>
                                  <w:rFonts w:ascii="Arial" w:hAnsi="Arial" w:cs="Arial"/>
                                  <w:b/>
                                  <w:bCs/>
                                  <w:color w:val="FFFFFF" w:themeColor="light1"/>
                                  <w:kern w:val="24"/>
                                </w:rPr>
                                <w:t>Technologi &amp; Engineering</w:t>
                              </w:r>
                            </w:p>
                          </w:txbxContent>
                        </wps:txbx>
                        <wps:bodyPr rtlCol="0" anchor="ctr"/>
                      </wps:wsp>
                      <wps:wsp>
                        <wps:cNvPr id="18" name="Oval 18"/>
                        <wps:cNvSpPr/>
                        <wps:spPr>
                          <a:xfrm>
                            <a:off x="252699" y="2516189"/>
                            <a:ext cx="2983585" cy="24323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3ED9" w:rsidRPr="006B3ED9" w:rsidRDefault="006B3ED9" w:rsidP="006B3ED9">
                              <w:pPr>
                                <w:pStyle w:val="NormalWeb"/>
                                <w:spacing w:before="0" w:beforeAutospacing="0" w:after="0" w:afterAutospacing="0"/>
                                <w:jc w:val="center"/>
                                <w:rPr>
                                  <w:rFonts w:ascii="Arial" w:hAnsi="Arial" w:cs="Arial"/>
                                </w:rPr>
                              </w:pPr>
                              <w:r w:rsidRPr="006B3ED9">
                                <w:rPr>
                                  <w:rFonts w:ascii="Arial" w:hAnsi="Arial" w:cs="Arial"/>
                                  <w:bCs/>
                                  <w:color w:val="FFFFFF" w:themeColor="light1"/>
                                  <w:kern w:val="24"/>
                                </w:rPr>
                                <w:t>Mathemati</w:t>
                              </w:r>
                              <w:r w:rsidRPr="006B3ED9">
                                <w:rPr>
                                  <w:rFonts w:ascii="Arial" w:hAnsi="Arial" w:cs="Arial"/>
                                  <w:b/>
                                  <w:bCs/>
                                  <w:color w:val="FFFFFF" w:themeColor="light1"/>
                                  <w:kern w:val="24"/>
                                </w:rPr>
                                <w:t>c</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4" o:spid="_x0000_s1038" style="position:absolute;left:0;text-align:left;margin-left:86.25pt;margin-top:3.25pt;width:313pt;height:148.1pt;z-index:251664384;mso-width-relative:margin;mso-height-relative:margin" coordorigin="2526,2611" coordsize="75328,4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">
                <v:oval id="Oval 16" o:spid="_x0000_s1039" style="position:absolute;left:25630;top:2611;width:29479;height:2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4f81bd [3204]" strokecolor="#243f60 [1604]" strokeweight="2pt">
                  <v:textbox>
                    <w:txbxContent>
                      <w:p w:rsidR="006B3ED9" w:rsidRPr="006B3ED9" w:rsidRDefault="006B3ED9" w:rsidP="006B3ED9">
                        <w:pPr>
                          <w:pStyle w:val="NormalWeb"/>
                          <w:spacing w:before="0" w:beforeAutospacing="0" w:after="0" w:afterAutospacing="0"/>
                          <w:jc w:val="center"/>
                          <w:rPr>
                            <w:rFonts w:ascii="Arial" w:hAnsi="Arial" w:cs="Arial"/>
                          </w:rPr>
                        </w:pPr>
                        <w:r w:rsidRPr="006B3ED9">
                          <w:rPr>
                            <w:rFonts w:ascii="Arial" w:hAnsi="Arial" w:cs="Arial"/>
                            <w:b/>
                            <w:bCs/>
                            <w:color w:val="FFFFFF" w:themeColor="light1"/>
                            <w:kern w:val="24"/>
                          </w:rPr>
                          <w:t>Science</w:t>
                        </w:r>
                      </w:p>
                    </w:txbxContent>
                  </v:textbox>
                </v:oval>
                <v:oval id="Oval 17" o:spid="_x0000_s1040" style="position:absolute;left:48734;top:25161;width:29121;height:2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4f81bd [3204]" strokecolor="#243f60 [1604]" strokeweight="2pt">
                  <v:textbox>
                    <w:txbxContent>
                      <w:p w:rsidR="006B3ED9" w:rsidRPr="006B3ED9" w:rsidRDefault="006B3ED9" w:rsidP="006B3ED9">
                        <w:pPr>
                          <w:pStyle w:val="NormalWeb"/>
                          <w:spacing w:before="0" w:beforeAutospacing="0" w:after="0" w:afterAutospacing="0"/>
                          <w:jc w:val="center"/>
                          <w:rPr>
                            <w:rFonts w:ascii="Arial" w:hAnsi="Arial" w:cs="Arial"/>
                          </w:rPr>
                        </w:pPr>
                        <w:r w:rsidRPr="006B3ED9">
                          <w:rPr>
                            <w:rFonts w:ascii="Arial" w:hAnsi="Arial" w:cs="Arial"/>
                            <w:b/>
                            <w:bCs/>
                            <w:color w:val="FFFFFF" w:themeColor="light1"/>
                            <w:kern w:val="24"/>
                          </w:rPr>
                          <w:t>Technologi &amp; Engineering</w:t>
                        </w:r>
                      </w:p>
                    </w:txbxContent>
                  </v:textbox>
                </v:oval>
                <v:oval id="Oval 18" o:spid="_x0000_s1041" style="position:absolute;left:2526;top:25161;width:29836;height:2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EcYA&#10;AADbAAAADwAAAGRycy9kb3ducmV2LnhtbESPQWvCQBCF70L/wzIFL6Kb9hAkukotWAp6UNvSehuy&#10;YxKanU2zq0Z/vXMQepvhvXnvm+m8c7U6URsqzwaeRgko4tzbigsDnx/L4RhUiMgWa89k4EIB5rOH&#10;3hQz68+8pdMuFkpCOGRooIyxybQOeUkOw8g3xKIdfOswytoW2rZ4lnBX6+ckSbXDiqWhxIZeS8p/&#10;d0dnYJ8uF5xuVgNeNyFffL3h9ef7z5j+Y/cyARWpi//m+/W7FXyBlV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GsEcYAAADbAAAADwAAAAAAAAAAAAAAAACYAgAAZHJz&#10;L2Rvd25yZXYueG1sUEsFBgAAAAAEAAQA9QAAAIsDAAAAAA==&#10;" fillcolor="#4f81bd [3204]" strokecolor="#243f60 [1604]" strokeweight="2pt">
                  <v:textbox>
                    <w:txbxContent>
                      <w:p w:rsidR="006B3ED9" w:rsidRPr="006B3ED9" w:rsidRDefault="006B3ED9" w:rsidP="006B3ED9">
                        <w:pPr>
                          <w:pStyle w:val="NormalWeb"/>
                          <w:spacing w:before="0" w:beforeAutospacing="0" w:after="0" w:afterAutospacing="0"/>
                          <w:jc w:val="center"/>
                          <w:rPr>
                            <w:rFonts w:ascii="Arial" w:hAnsi="Arial" w:cs="Arial"/>
                          </w:rPr>
                        </w:pPr>
                        <w:r w:rsidRPr="006B3ED9">
                          <w:rPr>
                            <w:rFonts w:ascii="Arial" w:hAnsi="Arial" w:cs="Arial"/>
                            <w:bCs/>
                            <w:color w:val="FFFFFF" w:themeColor="light1"/>
                            <w:kern w:val="24"/>
                          </w:rPr>
                          <w:t>Mathemati</w:t>
                        </w:r>
                        <w:r w:rsidRPr="006B3ED9">
                          <w:rPr>
                            <w:rFonts w:ascii="Arial" w:hAnsi="Arial" w:cs="Arial"/>
                            <w:b/>
                            <w:bCs/>
                            <w:color w:val="FFFFFF" w:themeColor="light1"/>
                            <w:kern w:val="24"/>
                          </w:rPr>
                          <w:t>c</w:t>
                        </w:r>
                      </w:p>
                    </w:txbxContent>
                  </v:textbox>
                </v:oval>
              </v:group>
            </w:pict>
          </mc:Fallback>
        </mc:AlternateContent>
      </w:r>
    </w:p>
    <w:p w:rsidR="006B3ED9" w:rsidRPr="006B3ED9" w:rsidRDefault="006B3ED9" w:rsidP="006B3ED9">
      <w:pPr>
        <w:autoSpaceDE w:val="0"/>
        <w:autoSpaceDN w:val="0"/>
        <w:adjustRightInd w:val="0"/>
        <w:spacing w:line="360" w:lineRule="auto"/>
        <w:ind w:firstLine="567"/>
        <w:contextualSpacing/>
        <w:jc w:val="both"/>
        <w:rPr>
          <w:rFonts w:ascii="Arial" w:hAnsi="Arial" w:cs="Arial"/>
          <w:bCs/>
          <w:color w:val="000000"/>
        </w:rPr>
      </w:pPr>
    </w:p>
    <w:p w:rsidR="006B3ED9" w:rsidRDefault="006B3ED9" w:rsidP="006B3ED9">
      <w:pPr>
        <w:autoSpaceDE w:val="0"/>
        <w:autoSpaceDN w:val="0"/>
        <w:adjustRightInd w:val="0"/>
        <w:spacing w:line="360" w:lineRule="auto"/>
        <w:ind w:firstLine="567"/>
        <w:contextualSpacing/>
        <w:jc w:val="both"/>
        <w:rPr>
          <w:rFonts w:ascii="Arial" w:hAnsi="Arial" w:cs="Arial"/>
          <w:bCs/>
          <w:color w:val="000000"/>
          <w:sz w:val="24"/>
          <w:szCs w:val="24"/>
        </w:rPr>
      </w:pPr>
    </w:p>
    <w:p w:rsidR="006B3ED9" w:rsidRPr="006B3ED9" w:rsidRDefault="006B3ED9" w:rsidP="006B3ED9">
      <w:pPr>
        <w:autoSpaceDE w:val="0"/>
        <w:autoSpaceDN w:val="0"/>
        <w:adjustRightInd w:val="0"/>
        <w:spacing w:line="360" w:lineRule="auto"/>
        <w:ind w:firstLine="567"/>
        <w:contextualSpacing/>
        <w:jc w:val="both"/>
        <w:rPr>
          <w:rFonts w:ascii="Arial" w:hAnsi="Arial" w:cs="Arial"/>
          <w:bCs/>
          <w:color w:val="000000"/>
          <w:sz w:val="24"/>
          <w:szCs w:val="24"/>
        </w:rPr>
      </w:pPr>
    </w:p>
    <w:p w:rsidR="006B3ED9" w:rsidRPr="006B3ED9" w:rsidRDefault="006B3ED9" w:rsidP="006B3ED9">
      <w:pPr>
        <w:autoSpaceDE w:val="0"/>
        <w:autoSpaceDN w:val="0"/>
        <w:adjustRightInd w:val="0"/>
        <w:spacing w:line="360" w:lineRule="auto"/>
        <w:ind w:firstLine="567"/>
        <w:contextualSpacing/>
        <w:jc w:val="both"/>
        <w:rPr>
          <w:rFonts w:ascii="Arial" w:hAnsi="Arial" w:cs="Arial"/>
          <w:b/>
          <w:bCs/>
          <w:color w:val="000000"/>
        </w:rPr>
      </w:pPr>
    </w:p>
    <w:p w:rsidR="00D34709" w:rsidRPr="00D34709" w:rsidRDefault="00D34709" w:rsidP="00D34709">
      <w:pPr>
        <w:autoSpaceDE w:val="0"/>
        <w:autoSpaceDN w:val="0"/>
        <w:adjustRightInd w:val="0"/>
        <w:spacing w:line="360" w:lineRule="auto"/>
        <w:ind w:firstLine="567"/>
        <w:contextualSpacing/>
        <w:jc w:val="both"/>
        <w:rPr>
          <w:rFonts w:ascii="Arial" w:hAnsi="Arial" w:cs="Arial"/>
          <w:b/>
          <w:bCs/>
          <w:color w:val="000000"/>
        </w:rPr>
      </w:pPr>
    </w:p>
    <w:p w:rsidR="00D34709" w:rsidRPr="00D34709" w:rsidRDefault="00D34709" w:rsidP="00D34709">
      <w:pPr>
        <w:autoSpaceDE w:val="0"/>
        <w:autoSpaceDN w:val="0"/>
        <w:adjustRightInd w:val="0"/>
        <w:spacing w:line="360" w:lineRule="auto"/>
        <w:ind w:firstLine="567"/>
        <w:contextualSpacing/>
        <w:jc w:val="both"/>
        <w:rPr>
          <w:rFonts w:ascii="Arial" w:hAnsi="Arial" w:cs="Arial"/>
          <w:b/>
          <w:bCs/>
          <w:color w:val="000000"/>
        </w:rPr>
      </w:pPr>
    </w:p>
    <w:p w:rsidR="00D34709" w:rsidRPr="00D34709" w:rsidRDefault="00D34709" w:rsidP="00D34709">
      <w:pPr>
        <w:autoSpaceDE w:val="0"/>
        <w:autoSpaceDN w:val="0"/>
        <w:adjustRightInd w:val="0"/>
        <w:spacing w:line="360" w:lineRule="auto"/>
        <w:ind w:firstLine="567"/>
        <w:contextualSpacing/>
        <w:jc w:val="both"/>
        <w:rPr>
          <w:rFonts w:ascii="Arial" w:hAnsi="Arial" w:cs="Arial"/>
          <w:b/>
          <w:bCs/>
          <w:color w:val="000000"/>
        </w:rPr>
      </w:pPr>
    </w:p>
    <w:p w:rsidR="00D34709" w:rsidRPr="006B3ED9" w:rsidRDefault="006B3ED9" w:rsidP="006B3ED9">
      <w:pPr>
        <w:autoSpaceDE w:val="0"/>
        <w:autoSpaceDN w:val="0"/>
        <w:adjustRightInd w:val="0"/>
        <w:spacing w:line="360" w:lineRule="auto"/>
        <w:ind w:firstLine="567"/>
        <w:contextualSpacing/>
        <w:jc w:val="center"/>
        <w:rPr>
          <w:rFonts w:ascii="Arial" w:hAnsi="Arial" w:cs="Arial"/>
          <w:bCs/>
          <w:color w:val="000000"/>
          <w:sz w:val="24"/>
          <w:szCs w:val="24"/>
        </w:rPr>
      </w:pPr>
      <w:r w:rsidRPr="006B3ED9">
        <w:rPr>
          <w:rFonts w:ascii="Arial" w:hAnsi="Arial" w:cs="Arial"/>
          <w:bCs/>
          <w:color w:val="000000"/>
          <w:sz w:val="24"/>
          <w:szCs w:val="24"/>
        </w:rPr>
        <w:t>Gambar 2. Pendekatan Silo (</w:t>
      </w:r>
      <w:r w:rsidRPr="00D02040">
        <w:rPr>
          <w:rFonts w:ascii="Arial" w:hAnsi="Arial" w:cs="Arial"/>
          <w:bCs/>
          <w:i/>
          <w:color w:val="000000"/>
          <w:sz w:val="24"/>
          <w:szCs w:val="24"/>
        </w:rPr>
        <w:t>Silo Approach</w:t>
      </w:r>
      <w:r w:rsidRPr="006B3ED9">
        <w:rPr>
          <w:rFonts w:ascii="Arial" w:hAnsi="Arial" w:cs="Arial"/>
          <w:bCs/>
          <w:color w:val="000000"/>
          <w:sz w:val="24"/>
          <w:szCs w:val="24"/>
        </w:rPr>
        <w:t>)</w:t>
      </w:r>
    </w:p>
    <w:p w:rsidR="009C013D" w:rsidRPr="006B3ED9" w:rsidRDefault="006B3ED9" w:rsidP="006B3ED9">
      <w:pPr>
        <w:autoSpaceDE w:val="0"/>
        <w:autoSpaceDN w:val="0"/>
        <w:adjustRightInd w:val="0"/>
        <w:spacing w:line="360" w:lineRule="auto"/>
        <w:contextualSpacing/>
        <w:jc w:val="both"/>
        <w:rPr>
          <w:rFonts w:ascii="Arial" w:hAnsi="Arial" w:cs="Arial"/>
          <w:bCs/>
          <w:color w:val="000000"/>
          <w:sz w:val="24"/>
          <w:szCs w:val="24"/>
        </w:rPr>
      </w:pPr>
      <w:r w:rsidRPr="006B3ED9">
        <w:rPr>
          <w:rFonts w:ascii="Arial" w:hAnsi="Arial" w:cs="Arial"/>
          <w:bCs/>
          <w:color w:val="000000"/>
          <w:sz w:val="24"/>
          <w:szCs w:val="24"/>
        </w:rPr>
        <w:t>S</w:t>
      </w:r>
      <w:r w:rsidR="004A12B4" w:rsidRPr="006B3ED9">
        <w:rPr>
          <w:rFonts w:ascii="Arial" w:hAnsi="Arial" w:cs="Arial"/>
          <w:bCs/>
          <w:color w:val="000000"/>
          <w:sz w:val="24"/>
          <w:szCs w:val="24"/>
        </w:rPr>
        <w:t>etiap lingkaran yang terpisah-pisah mewakili disiplin ilmu dalam STEM. Disiplin ilmu-ilmu STEM diajarkan secara terpisah sehingga domain-domain pengetahuan setiap disiplin ilmu memiliki batas-batas (Roberts &amp; Cantu, 2012)</w:t>
      </w:r>
    </w:p>
    <w:p w:rsidR="00D34709" w:rsidRPr="00D34709" w:rsidRDefault="00CD4F78" w:rsidP="00D34709">
      <w:pPr>
        <w:autoSpaceDE w:val="0"/>
        <w:autoSpaceDN w:val="0"/>
        <w:adjustRightInd w:val="0"/>
        <w:spacing w:line="360" w:lineRule="auto"/>
        <w:ind w:firstLine="567"/>
        <w:contextualSpacing/>
        <w:jc w:val="both"/>
        <w:rPr>
          <w:rFonts w:ascii="Arial" w:hAnsi="Arial" w:cs="Arial"/>
          <w:bCs/>
          <w:color w:val="000000"/>
        </w:rPr>
      </w:pPr>
      <w:r w:rsidRPr="00CD4F78">
        <w:rPr>
          <w:rFonts w:ascii="Arial" w:hAnsi="Arial" w:cs="Arial"/>
          <w:bCs/>
          <w:noProof/>
          <w:color w:val="000000"/>
          <w:lang w:eastAsia="id-ID"/>
        </w:rPr>
        <mc:AlternateContent>
          <mc:Choice Requires="wpg">
            <w:drawing>
              <wp:anchor distT="0" distB="0" distL="114300" distR="114300" simplePos="0" relativeHeight="251666432" behindDoc="0" locked="0" layoutInCell="1" allowOverlap="1" wp14:anchorId="6931635F" wp14:editId="26BE2481">
                <wp:simplePos x="0" y="0"/>
                <wp:positionH relativeFrom="column">
                  <wp:posOffset>857249</wp:posOffset>
                </wp:positionH>
                <wp:positionV relativeFrom="paragraph">
                  <wp:posOffset>31115</wp:posOffset>
                </wp:positionV>
                <wp:extent cx="4581525" cy="2638425"/>
                <wp:effectExtent l="38100" t="38100" r="47625" b="47625"/>
                <wp:wrapNone/>
                <wp:docPr id="19" name="Group 4"/>
                <wp:cNvGraphicFramePr/>
                <a:graphic xmlns:a="http://schemas.openxmlformats.org/drawingml/2006/main">
                  <a:graphicData uri="http://schemas.microsoft.com/office/word/2010/wordprocessingGroup">
                    <wpg:wgp>
                      <wpg:cNvGrpSpPr/>
                      <wpg:grpSpPr>
                        <a:xfrm>
                          <a:off x="0" y="0"/>
                          <a:ext cx="4581525" cy="2638425"/>
                          <a:chOff x="0" y="0"/>
                          <a:chExt cx="5791205" cy="4804611"/>
                        </a:xfrm>
                      </wpg:grpSpPr>
                      <wps:wsp>
                        <wps:cNvPr id="20" name="Oval 20"/>
                        <wps:cNvSpPr/>
                        <wps:spPr>
                          <a:xfrm>
                            <a:off x="0" y="0"/>
                            <a:ext cx="5791205" cy="4804611"/>
                          </a:xfrm>
                          <a:prstGeom prst="ellipse">
                            <a:avLst/>
                          </a:prstGeom>
                          <a:solidFill>
                            <a:srgbClr val="FFCCCC"/>
                          </a:solidFill>
                          <a:ln w="76200">
                            <a:solidFill>
                              <a:schemeClr val="accent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D4F78" w:rsidRDefault="00CD4F78" w:rsidP="00CD4F78">
                              <w:pPr>
                                <w:rPr>
                                  <w:rFonts w:eastAsia="Times New Roman"/>
                                </w:rPr>
                              </w:pPr>
                            </w:p>
                          </w:txbxContent>
                        </wps:txbx>
                        <wps:bodyPr rtlCol="0" anchor="ctr"/>
                      </wps:wsp>
                      <wps:wsp>
                        <wps:cNvPr id="22" name="Oval 22"/>
                        <wps:cNvSpPr/>
                        <wps:spPr>
                          <a:xfrm>
                            <a:off x="72188" y="1631510"/>
                            <a:ext cx="1894895" cy="1584933"/>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D4F78" w:rsidRPr="00CD4F78" w:rsidRDefault="00CD4F78" w:rsidP="00CD4F78">
                              <w:pPr>
                                <w:pStyle w:val="NormalWeb"/>
                                <w:spacing w:before="0" w:beforeAutospacing="0" w:after="0" w:afterAutospacing="0"/>
                                <w:jc w:val="center"/>
                                <w:rPr>
                                  <w:rFonts w:ascii="Arial" w:hAnsi="Arial" w:cs="Arial"/>
                                  <w:sz w:val="22"/>
                                  <w:szCs w:val="22"/>
                                </w:rPr>
                              </w:pPr>
                              <w:r w:rsidRPr="00CD4F78">
                                <w:rPr>
                                  <w:rFonts w:ascii="Arial" w:hAnsi="Arial" w:cs="Arial"/>
                                  <w:b/>
                                  <w:bCs/>
                                  <w:color w:val="000000" w:themeColor="text1"/>
                                  <w:kern w:val="24"/>
                                  <w:sz w:val="22"/>
                                  <w:szCs w:val="22"/>
                                </w:rPr>
                                <w:t>Mathematic</w:t>
                              </w:r>
                            </w:p>
                          </w:txbxContent>
                        </wps:txbx>
                        <wps:bodyPr rtlCol="0" anchor="ctr"/>
                      </wps:wsp>
                      <wps:wsp>
                        <wps:cNvPr id="23" name="Oval 23"/>
                        <wps:cNvSpPr/>
                        <wps:spPr>
                          <a:xfrm>
                            <a:off x="2053689" y="1451809"/>
                            <a:ext cx="1647790" cy="1764634"/>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D4F78" w:rsidRPr="00CD4F78" w:rsidRDefault="00CD4F78" w:rsidP="00CD4F78">
                              <w:pPr>
                                <w:pStyle w:val="NormalWeb"/>
                                <w:spacing w:before="0" w:beforeAutospacing="0" w:after="0" w:afterAutospacing="0"/>
                                <w:jc w:val="center"/>
                                <w:rPr>
                                  <w:rFonts w:ascii="Arial" w:hAnsi="Arial" w:cs="Arial"/>
                                </w:rPr>
                              </w:pPr>
                              <w:r w:rsidRPr="00CD4F78">
                                <w:rPr>
                                  <w:rFonts w:ascii="Arial" w:hAnsi="Arial" w:cs="Arial"/>
                                  <w:b/>
                                  <w:bCs/>
                                  <w:color w:val="000000" w:themeColor="text1"/>
                                  <w:kern w:val="24"/>
                                </w:rPr>
                                <w:t>Science</w:t>
                              </w:r>
                            </w:p>
                          </w:txbxContent>
                        </wps:txbx>
                        <wps:bodyPr rtlCol="0" anchor="ctr"/>
                      </wps:wsp>
                      <wps:wsp>
                        <wps:cNvPr id="24" name="Oval 24"/>
                        <wps:cNvSpPr/>
                        <wps:spPr>
                          <a:xfrm>
                            <a:off x="3773306" y="1451809"/>
                            <a:ext cx="1949120" cy="1870073"/>
                          </a:xfrm>
                          <a:prstGeom prst="ellipse">
                            <a:avLst/>
                          </a:prstGeom>
                          <a:solidFill>
                            <a:srgbClr val="FFCCCC"/>
                          </a:solidFill>
                          <a:ln w="76200">
                            <a:solidFill>
                              <a:schemeClr val="accent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D4F78" w:rsidRPr="00CD4F78" w:rsidRDefault="00CD4F78" w:rsidP="00CD4F78">
                              <w:pPr>
                                <w:pStyle w:val="NormalWeb"/>
                                <w:spacing w:before="0" w:beforeAutospacing="0" w:after="0" w:afterAutospacing="0"/>
                                <w:jc w:val="center"/>
                                <w:rPr>
                                  <w:rFonts w:ascii="Arial" w:hAnsi="Arial" w:cs="Arial"/>
                                  <w:sz w:val="22"/>
                                  <w:szCs w:val="22"/>
                                </w:rPr>
                              </w:pPr>
                              <w:r w:rsidRPr="00CD4F78">
                                <w:rPr>
                                  <w:rFonts w:ascii="Arial" w:hAnsi="Arial" w:cs="Arial"/>
                                  <w:b/>
                                  <w:bCs/>
                                  <w:color w:val="000000" w:themeColor="text1"/>
                                  <w:kern w:val="24"/>
                                  <w:sz w:val="22"/>
                                  <w:szCs w:val="22"/>
                                </w:rPr>
                                <w:t>Techno logy &amp; Engineer ing</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_x0000_s1042" style="position:absolute;left:0;text-align:left;margin-left:67.5pt;margin-top:2.45pt;width:360.75pt;height:207.75pt;z-index:251666432;mso-width-relative:margin;mso-height-relative:margin" coordsize="57912,4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">
                <v:oval id="Oval 20" o:spid="_x0000_s1043" style="position:absolute;width:57912;height:48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k68MA&#10;AADbAAAADwAAAGRycy9kb3ducmV2LnhtbESPwUrDQBCG74LvsIzQm9lYRCR2W4ooCOmlaaF4G7Nj&#10;NpidDbtrmr595yB4HP75v/lmtZn9oCaKqQ9s4KEoQRG3wfbcGTge3u+fQaWMbHEITAYulGCzvr1Z&#10;YWXDmfc0NblTAuFUoQGX81hpnVpHHlMRRmLJvkP0mGWMnbYRzwL3g16W5ZP22LNccDjSq6P2p/n1&#10;olGfYviii992j83n9LartTvUxizu5u0LqExz/l/+a39YA0uxl1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Tk68MAAADbAAAADwAAAAAAAAAAAAAAAACYAgAAZHJzL2Rv&#10;d25yZXYueG1sUEsFBgAAAAAEAAQA9QAAAIgDAAAAAA==&#10;" fillcolor="#fcc" strokecolor="#365f91 [2404]" strokeweight="6pt">
                  <v:stroke dashstyle="dash"/>
                  <v:textbox>
                    <w:txbxContent>
                      <w:p w:rsidR="00CD4F78" w:rsidRDefault="00CD4F78" w:rsidP="00CD4F78">
                        <w:pPr>
                          <w:rPr>
                            <w:rFonts w:eastAsia="Times New Roman"/>
                          </w:rPr>
                        </w:pPr>
                      </w:p>
                    </w:txbxContent>
                  </v:textbox>
                </v:oval>
                <v:oval id="Oval 22" o:spid="_x0000_s1044" style="position:absolute;left:721;top:16315;width:18949;height:15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h2L8A&#10;AADbAAAADwAAAGRycy9kb3ducmV2LnhtbESPzarCMBSE9xd8h3AEd5paULQaRYSCCxf+PcChOTbF&#10;5qQ0sda3N4Jwl8PMfMOst72tRUetrxwrmE4SEMSF0xWXCm7XfLwA4QOyxtoxKXiTh+1m8LfGTLsX&#10;n6m7hFJECPsMFZgQmkxKXxiy6CeuIY7e3bUWQ5RtKXWLrwi3tUyTZC4tVhwXDDa0N1Q8Lk+rYLmU&#10;1ak5mby75YfZ/lgfA5ZeqdGw361ABOrDf/jXPmgFaQrf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5iHYvwAAANsAAAAPAAAAAAAAAAAAAAAAAJgCAABkcnMvZG93bnJl&#10;di54bWxQSwUGAAAAAAQABAD1AAAAhAMAAAAA&#10;" fillcolor="#dbe5f1 [660]" strokecolor="#243f60 [1604]" strokeweight="2pt">
                  <v:textbox>
                    <w:txbxContent>
                      <w:p w:rsidR="00CD4F78" w:rsidRPr="00CD4F78" w:rsidRDefault="00CD4F78" w:rsidP="00CD4F78">
                        <w:pPr>
                          <w:pStyle w:val="NormalWeb"/>
                          <w:spacing w:before="0" w:beforeAutospacing="0" w:after="0" w:afterAutospacing="0"/>
                          <w:jc w:val="center"/>
                          <w:rPr>
                            <w:rFonts w:ascii="Arial" w:hAnsi="Arial" w:cs="Arial"/>
                            <w:sz w:val="22"/>
                            <w:szCs w:val="22"/>
                          </w:rPr>
                        </w:pPr>
                        <w:r w:rsidRPr="00CD4F78">
                          <w:rPr>
                            <w:rFonts w:ascii="Arial" w:hAnsi="Arial" w:cs="Arial"/>
                            <w:b/>
                            <w:bCs/>
                            <w:color w:val="000000" w:themeColor="text1"/>
                            <w:kern w:val="24"/>
                            <w:sz w:val="22"/>
                            <w:szCs w:val="22"/>
                          </w:rPr>
                          <w:t>Mathematic</w:t>
                        </w:r>
                      </w:p>
                    </w:txbxContent>
                  </v:textbox>
                </v:oval>
                <v:oval id="Oval 23" o:spid="_x0000_s1045" style="position:absolute;left:20536;top:14518;width:16478;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EQ8EA&#10;AADbAAAADwAAAGRycy9kb3ducmV2LnhtbESPQYvCMBSE7wv+h/AEb2uqsrLWpiJCwYMHdf0Bj+bZ&#10;FJuX0sRa/70RhD0OM/MNk20G24ieOl87VjCbJiCIS6drrhRc/orvXxA+IGtsHJOCJ3nY5KOvDFPt&#10;Hnyi/hwqESHsU1RgQmhTKX1pyKKfupY4elfXWQxRdpXUHT4i3DZyniRLabHmuGCwpZ2h8na+WwWr&#10;layP7dEU/aXY/+wOzSFg5ZWajIftGkSgIfyHP+29VjBfwPtL/AE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qhEPBAAAA2wAAAA8AAAAAAAAAAAAAAAAAmAIAAGRycy9kb3du&#10;cmV2LnhtbFBLBQYAAAAABAAEAPUAAACGAwAAAAA=&#10;" fillcolor="#dbe5f1 [660]" strokecolor="#243f60 [1604]" strokeweight="2pt">
                  <v:textbox>
                    <w:txbxContent>
                      <w:p w:rsidR="00CD4F78" w:rsidRPr="00CD4F78" w:rsidRDefault="00CD4F78" w:rsidP="00CD4F78">
                        <w:pPr>
                          <w:pStyle w:val="NormalWeb"/>
                          <w:spacing w:before="0" w:beforeAutospacing="0" w:after="0" w:afterAutospacing="0"/>
                          <w:jc w:val="center"/>
                          <w:rPr>
                            <w:rFonts w:ascii="Arial" w:hAnsi="Arial" w:cs="Arial"/>
                          </w:rPr>
                        </w:pPr>
                        <w:r w:rsidRPr="00CD4F78">
                          <w:rPr>
                            <w:rFonts w:ascii="Arial" w:hAnsi="Arial" w:cs="Arial"/>
                            <w:b/>
                            <w:bCs/>
                            <w:color w:val="000000" w:themeColor="text1"/>
                            <w:kern w:val="24"/>
                          </w:rPr>
                          <w:t>Science</w:t>
                        </w:r>
                      </w:p>
                    </w:txbxContent>
                  </v:textbox>
                </v:oval>
                <v:oval id="Oval 24" o:spid="_x0000_s1046" style="position:absolute;left:37733;top:14518;width:19491;height:18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6MMA&#10;AADbAAAADwAAAGRycy9kb3ducmV2LnhtbESPQWsCMRCF7wX/Qxiht5pVRGRrFCkWCtuLqyC9jZtx&#10;s3QzWZJ0Xf99IwgeH2/e9+atNoNtRU8+NI4VTCcZCOLK6YZrBcfD59sSRIjIGlvHpOBGATbr0csK&#10;c+2uvKe+jLVIEA45KjAxdrmUoTJkMUxcR5y8i/MWY5K+ltrjNcFtK2dZtpAWG04NBjv6MFT9ln82&#10;vVGcvDvTzW7refnT774LaQ6FUq/jYfsOItIQn8eP9JdWMJvDfUsC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i6MMAAADbAAAADwAAAAAAAAAAAAAAAACYAgAAZHJzL2Rv&#10;d25yZXYueG1sUEsFBgAAAAAEAAQA9QAAAIgDAAAAAA==&#10;" fillcolor="#fcc" strokecolor="#365f91 [2404]" strokeweight="6pt">
                  <v:stroke dashstyle="dash"/>
                  <v:textbox>
                    <w:txbxContent>
                      <w:p w:rsidR="00CD4F78" w:rsidRPr="00CD4F78" w:rsidRDefault="00CD4F78" w:rsidP="00CD4F78">
                        <w:pPr>
                          <w:pStyle w:val="NormalWeb"/>
                          <w:spacing w:before="0" w:beforeAutospacing="0" w:after="0" w:afterAutospacing="0"/>
                          <w:jc w:val="center"/>
                          <w:rPr>
                            <w:rFonts w:ascii="Arial" w:hAnsi="Arial" w:cs="Arial"/>
                            <w:sz w:val="22"/>
                            <w:szCs w:val="22"/>
                          </w:rPr>
                        </w:pPr>
                        <w:r w:rsidRPr="00CD4F78">
                          <w:rPr>
                            <w:rFonts w:ascii="Arial" w:hAnsi="Arial" w:cs="Arial"/>
                            <w:b/>
                            <w:bCs/>
                            <w:color w:val="000000" w:themeColor="text1"/>
                            <w:kern w:val="24"/>
                            <w:sz w:val="22"/>
                            <w:szCs w:val="22"/>
                          </w:rPr>
                          <w:t>Techno logy &amp; Engineer ing</w:t>
                        </w:r>
                      </w:p>
                    </w:txbxContent>
                  </v:textbox>
                </v:oval>
              </v:group>
            </w:pict>
          </mc:Fallback>
        </mc:AlternateContent>
      </w:r>
    </w:p>
    <w:p w:rsidR="00D34709" w:rsidRPr="00D34709" w:rsidRDefault="00D34709" w:rsidP="00D34709">
      <w:pPr>
        <w:autoSpaceDE w:val="0"/>
        <w:autoSpaceDN w:val="0"/>
        <w:adjustRightInd w:val="0"/>
        <w:spacing w:line="360" w:lineRule="auto"/>
        <w:ind w:firstLine="567"/>
        <w:contextualSpacing/>
        <w:jc w:val="both"/>
        <w:rPr>
          <w:rFonts w:ascii="Arial" w:hAnsi="Arial" w:cs="Arial"/>
          <w:bCs/>
          <w:color w:val="000000"/>
        </w:rPr>
      </w:pPr>
    </w:p>
    <w:p w:rsidR="00D34709" w:rsidRPr="00D34709" w:rsidRDefault="00D34709" w:rsidP="00D34709">
      <w:pPr>
        <w:autoSpaceDE w:val="0"/>
        <w:autoSpaceDN w:val="0"/>
        <w:adjustRightInd w:val="0"/>
        <w:spacing w:line="360" w:lineRule="auto"/>
        <w:ind w:firstLine="567"/>
        <w:contextualSpacing/>
        <w:jc w:val="both"/>
        <w:rPr>
          <w:rFonts w:ascii="Arial" w:hAnsi="Arial" w:cs="Arial"/>
          <w:bCs/>
          <w:color w:val="000000"/>
          <w:sz w:val="24"/>
          <w:szCs w:val="24"/>
        </w:rPr>
      </w:pPr>
    </w:p>
    <w:p w:rsidR="00D34709" w:rsidRPr="00D34709" w:rsidRDefault="00D34709" w:rsidP="00D34709">
      <w:pPr>
        <w:autoSpaceDE w:val="0"/>
        <w:autoSpaceDN w:val="0"/>
        <w:adjustRightInd w:val="0"/>
        <w:spacing w:line="360" w:lineRule="auto"/>
        <w:ind w:firstLine="567"/>
        <w:contextualSpacing/>
        <w:rPr>
          <w:rFonts w:ascii="Arial" w:hAnsi="Arial" w:cs="Arial"/>
          <w:bCs/>
          <w:color w:val="000000"/>
        </w:rPr>
      </w:pPr>
    </w:p>
    <w:p w:rsidR="0046631E" w:rsidRPr="0046631E" w:rsidRDefault="0046631E" w:rsidP="0046631E">
      <w:pPr>
        <w:autoSpaceDE w:val="0"/>
        <w:autoSpaceDN w:val="0"/>
        <w:adjustRightInd w:val="0"/>
        <w:spacing w:line="360" w:lineRule="auto"/>
        <w:ind w:firstLine="567"/>
        <w:contextualSpacing/>
        <w:jc w:val="both"/>
        <w:rPr>
          <w:rFonts w:ascii="Arial" w:hAnsi="Arial" w:cs="Arial"/>
          <w:bCs/>
          <w:color w:val="000000"/>
          <w:sz w:val="24"/>
          <w:szCs w:val="24"/>
        </w:rPr>
      </w:pPr>
    </w:p>
    <w:p w:rsidR="0046631E" w:rsidRPr="0046631E" w:rsidRDefault="0046631E" w:rsidP="0046631E">
      <w:pPr>
        <w:autoSpaceDE w:val="0"/>
        <w:autoSpaceDN w:val="0"/>
        <w:adjustRightInd w:val="0"/>
        <w:spacing w:line="360" w:lineRule="auto"/>
        <w:ind w:firstLine="567"/>
        <w:contextualSpacing/>
        <w:jc w:val="both"/>
        <w:rPr>
          <w:rFonts w:ascii="Arial" w:hAnsi="Arial" w:cs="Arial"/>
          <w:bCs/>
          <w:color w:val="000000"/>
          <w:sz w:val="24"/>
          <w:szCs w:val="24"/>
        </w:rPr>
      </w:pPr>
    </w:p>
    <w:p w:rsidR="0046631E" w:rsidRPr="0046631E" w:rsidRDefault="0046631E" w:rsidP="0046631E">
      <w:pPr>
        <w:autoSpaceDE w:val="0"/>
        <w:autoSpaceDN w:val="0"/>
        <w:adjustRightInd w:val="0"/>
        <w:spacing w:line="360" w:lineRule="auto"/>
        <w:ind w:firstLine="567"/>
        <w:contextualSpacing/>
        <w:jc w:val="both"/>
        <w:rPr>
          <w:rFonts w:ascii="Arial" w:hAnsi="Arial" w:cs="Arial"/>
          <w:bCs/>
          <w:color w:val="000000"/>
        </w:rPr>
      </w:pPr>
    </w:p>
    <w:p w:rsidR="00E20784" w:rsidRPr="00643AC7" w:rsidRDefault="00E20784" w:rsidP="00E20784">
      <w:pPr>
        <w:autoSpaceDE w:val="0"/>
        <w:autoSpaceDN w:val="0"/>
        <w:adjustRightInd w:val="0"/>
        <w:spacing w:after="0" w:line="360" w:lineRule="auto"/>
        <w:ind w:firstLine="567"/>
        <w:contextualSpacing/>
        <w:jc w:val="both"/>
        <w:rPr>
          <w:rFonts w:ascii="Arial" w:hAnsi="Arial" w:cs="Arial"/>
          <w:bCs/>
          <w:color w:val="000000"/>
          <w:sz w:val="24"/>
          <w:szCs w:val="24"/>
        </w:rPr>
      </w:pPr>
    </w:p>
    <w:p w:rsidR="00643AC7" w:rsidRPr="00643AC7" w:rsidRDefault="00643AC7" w:rsidP="0021700F">
      <w:pPr>
        <w:autoSpaceDE w:val="0"/>
        <w:autoSpaceDN w:val="0"/>
        <w:adjustRightInd w:val="0"/>
        <w:spacing w:line="360" w:lineRule="auto"/>
        <w:ind w:firstLine="567"/>
        <w:jc w:val="both"/>
        <w:rPr>
          <w:rFonts w:ascii="Arial" w:hAnsi="Arial" w:cs="Arial"/>
          <w:bCs/>
          <w:color w:val="000000"/>
          <w:sz w:val="24"/>
          <w:szCs w:val="24"/>
        </w:rPr>
      </w:pPr>
    </w:p>
    <w:p w:rsidR="0069654F" w:rsidRPr="0069654F" w:rsidRDefault="0069654F" w:rsidP="0069654F">
      <w:pPr>
        <w:autoSpaceDE w:val="0"/>
        <w:autoSpaceDN w:val="0"/>
        <w:adjustRightInd w:val="0"/>
        <w:spacing w:line="360" w:lineRule="auto"/>
        <w:jc w:val="both"/>
        <w:rPr>
          <w:rFonts w:ascii="Arial" w:hAnsi="Arial" w:cs="Arial"/>
          <w:b/>
          <w:bCs/>
          <w:color w:val="000000"/>
        </w:rPr>
      </w:pPr>
    </w:p>
    <w:p w:rsidR="0069654F" w:rsidRPr="00154C7B" w:rsidRDefault="00CD4F78" w:rsidP="00CD4F78">
      <w:pPr>
        <w:autoSpaceDE w:val="0"/>
        <w:autoSpaceDN w:val="0"/>
        <w:adjustRightInd w:val="0"/>
        <w:spacing w:line="360" w:lineRule="auto"/>
        <w:jc w:val="center"/>
        <w:rPr>
          <w:rFonts w:ascii="Arial" w:hAnsi="Arial" w:cs="Arial"/>
          <w:bCs/>
          <w:color w:val="000000"/>
          <w:sz w:val="24"/>
          <w:szCs w:val="24"/>
        </w:rPr>
      </w:pPr>
      <w:r w:rsidRPr="00154C7B">
        <w:rPr>
          <w:rFonts w:ascii="Arial" w:hAnsi="Arial" w:cs="Arial"/>
          <w:bCs/>
          <w:color w:val="000000"/>
          <w:sz w:val="24"/>
          <w:szCs w:val="24"/>
        </w:rPr>
        <w:t xml:space="preserve">Gambar 3. </w:t>
      </w:r>
      <w:r w:rsidRPr="00154C7B">
        <w:rPr>
          <w:rFonts w:ascii="Arial" w:hAnsi="Arial" w:cs="Arial"/>
          <w:bCs/>
          <w:i/>
          <w:color w:val="000000"/>
          <w:sz w:val="24"/>
          <w:szCs w:val="24"/>
        </w:rPr>
        <w:t>Embeded Approach</w:t>
      </w:r>
    </w:p>
    <w:p w:rsidR="00CD4F78" w:rsidRDefault="00CD4F78" w:rsidP="00CD4F78">
      <w:pPr>
        <w:autoSpaceDE w:val="0"/>
        <w:autoSpaceDN w:val="0"/>
        <w:adjustRightInd w:val="0"/>
        <w:spacing w:after="0" w:line="360" w:lineRule="auto"/>
        <w:contextualSpacing/>
        <w:jc w:val="both"/>
        <w:rPr>
          <w:rFonts w:ascii="Arial" w:hAnsi="Arial" w:cs="Arial"/>
          <w:bCs/>
          <w:color w:val="000000"/>
          <w:sz w:val="24"/>
          <w:szCs w:val="24"/>
        </w:rPr>
      </w:pPr>
      <w:r w:rsidRPr="00CD4F78">
        <w:rPr>
          <w:rFonts w:ascii="Arial" w:hAnsi="Arial" w:cs="Arial"/>
          <w:bCs/>
          <w:color w:val="000000"/>
          <w:sz w:val="24"/>
          <w:szCs w:val="24"/>
        </w:rPr>
        <w:t>Pada pendekatan tertanam untuk pendidikan STEM, setida</w:t>
      </w:r>
      <w:r>
        <w:rPr>
          <w:rFonts w:ascii="Arial" w:hAnsi="Arial" w:cs="Arial"/>
          <w:bCs/>
          <w:color w:val="000000"/>
          <w:sz w:val="24"/>
          <w:szCs w:val="24"/>
        </w:rPr>
        <w:t>knya satu domain pengetahuan di</w:t>
      </w:r>
      <w:r w:rsidRPr="00CD4F78">
        <w:rPr>
          <w:rFonts w:ascii="Arial" w:hAnsi="Arial" w:cs="Arial"/>
          <w:bCs/>
          <w:color w:val="000000"/>
          <w:sz w:val="24"/>
          <w:szCs w:val="24"/>
        </w:rPr>
        <w:t>tempatkan dalam konteks disiplin STEM lainnya tetapi komponen STEM yang tertanam terse</w:t>
      </w:r>
      <w:r>
        <w:rPr>
          <w:rFonts w:ascii="Arial" w:hAnsi="Arial" w:cs="Arial"/>
          <w:bCs/>
          <w:color w:val="000000"/>
          <w:sz w:val="24"/>
          <w:szCs w:val="24"/>
        </w:rPr>
        <w:t>but biasanya dievaluasi atau di</w:t>
      </w:r>
      <w:r w:rsidRPr="00CD4F78">
        <w:rPr>
          <w:rFonts w:ascii="Arial" w:hAnsi="Arial" w:cs="Arial"/>
          <w:bCs/>
          <w:color w:val="000000"/>
          <w:sz w:val="24"/>
          <w:szCs w:val="24"/>
        </w:rPr>
        <w:t>nilai. Berdasarkan gambar sains dan matematika merupakan kom</w:t>
      </w:r>
      <w:r>
        <w:rPr>
          <w:rFonts w:ascii="Arial" w:hAnsi="Arial" w:cs="Arial"/>
          <w:bCs/>
          <w:color w:val="000000"/>
          <w:sz w:val="24"/>
          <w:szCs w:val="24"/>
        </w:rPr>
        <w:t>ponen STEM yang tertanam dalam k</w:t>
      </w:r>
      <w:r w:rsidRPr="00CD4F78">
        <w:rPr>
          <w:rFonts w:ascii="Arial" w:hAnsi="Arial" w:cs="Arial"/>
          <w:bCs/>
          <w:color w:val="000000"/>
          <w:sz w:val="24"/>
          <w:szCs w:val="24"/>
        </w:rPr>
        <w:t>onteks teknologi dan rekayasa</w:t>
      </w:r>
      <w:r>
        <w:rPr>
          <w:rFonts w:ascii="Arial" w:hAnsi="Arial" w:cs="Arial"/>
          <w:bCs/>
          <w:color w:val="000000"/>
          <w:sz w:val="24"/>
          <w:szCs w:val="24"/>
        </w:rPr>
        <w:t xml:space="preserve">. </w:t>
      </w:r>
    </w:p>
    <w:p w:rsidR="00A41302" w:rsidRDefault="00A41302" w:rsidP="00CD4F78">
      <w:pPr>
        <w:autoSpaceDE w:val="0"/>
        <w:autoSpaceDN w:val="0"/>
        <w:adjustRightInd w:val="0"/>
        <w:spacing w:after="0" w:line="360" w:lineRule="auto"/>
        <w:contextualSpacing/>
        <w:jc w:val="both"/>
        <w:rPr>
          <w:rFonts w:ascii="Arial" w:hAnsi="Arial" w:cs="Arial"/>
          <w:bCs/>
          <w:color w:val="000000"/>
          <w:sz w:val="24"/>
          <w:szCs w:val="24"/>
        </w:rPr>
      </w:pPr>
    </w:p>
    <w:p w:rsidR="00A41302" w:rsidRDefault="00A41302" w:rsidP="00CD4F78">
      <w:pPr>
        <w:autoSpaceDE w:val="0"/>
        <w:autoSpaceDN w:val="0"/>
        <w:adjustRightInd w:val="0"/>
        <w:spacing w:after="0" w:line="360" w:lineRule="auto"/>
        <w:contextualSpacing/>
        <w:jc w:val="both"/>
        <w:rPr>
          <w:rFonts w:ascii="Arial" w:hAnsi="Arial" w:cs="Arial"/>
          <w:bCs/>
          <w:color w:val="000000"/>
          <w:sz w:val="24"/>
          <w:szCs w:val="24"/>
        </w:rPr>
      </w:pPr>
    </w:p>
    <w:p w:rsidR="00CD4F78" w:rsidRDefault="00CD4F78" w:rsidP="00CD4F78">
      <w:pPr>
        <w:autoSpaceDE w:val="0"/>
        <w:autoSpaceDN w:val="0"/>
        <w:adjustRightInd w:val="0"/>
        <w:spacing w:after="0" w:line="360" w:lineRule="auto"/>
        <w:contextualSpacing/>
        <w:jc w:val="both"/>
        <w:rPr>
          <w:rFonts w:ascii="Arial" w:hAnsi="Arial" w:cs="Arial"/>
          <w:bCs/>
          <w:color w:val="000000"/>
          <w:sz w:val="24"/>
          <w:szCs w:val="24"/>
        </w:rPr>
      </w:pPr>
      <w:r w:rsidRPr="00CD4F78">
        <w:rPr>
          <w:rFonts w:ascii="Arial" w:hAnsi="Arial" w:cs="Arial"/>
          <w:bCs/>
          <w:noProof/>
          <w:color w:val="000000"/>
          <w:sz w:val="24"/>
          <w:szCs w:val="24"/>
          <w:lang w:eastAsia="id-ID"/>
        </w:rPr>
        <w:lastRenderedPageBreak/>
        <mc:AlternateContent>
          <mc:Choice Requires="wpg">
            <w:drawing>
              <wp:anchor distT="0" distB="0" distL="114300" distR="114300" simplePos="0" relativeHeight="251668480" behindDoc="0" locked="0" layoutInCell="1" allowOverlap="1" wp14:anchorId="25DFD69A" wp14:editId="17388D24">
                <wp:simplePos x="0" y="0"/>
                <wp:positionH relativeFrom="column">
                  <wp:posOffset>1352550</wp:posOffset>
                </wp:positionH>
                <wp:positionV relativeFrom="paragraph">
                  <wp:posOffset>161925</wp:posOffset>
                </wp:positionV>
                <wp:extent cx="3667125" cy="2466975"/>
                <wp:effectExtent l="0" t="0" r="28575" b="28575"/>
                <wp:wrapNone/>
                <wp:docPr id="25" name="Group 2"/>
                <wp:cNvGraphicFramePr/>
                <a:graphic xmlns:a="http://schemas.openxmlformats.org/drawingml/2006/main">
                  <a:graphicData uri="http://schemas.microsoft.com/office/word/2010/wordprocessingGroup">
                    <wpg:wgp>
                      <wpg:cNvGrpSpPr/>
                      <wpg:grpSpPr>
                        <a:xfrm>
                          <a:off x="0" y="0"/>
                          <a:ext cx="3667125" cy="2466975"/>
                          <a:chOff x="0" y="0"/>
                          <a:chExt cx="5685770" cy="4445542"/>
                        </a:xfrm>
                      </wpg:grpSpPr>
                      <wps:wsp>
                        <wps:cNvPr id="26" name="Oval 26"/>
                        <wps:cNvSpPr/>
                        <wps:spPr>
                          <a:xfrm>
                            <a:off x="982001" y="0"/>
                            <a:ext cx="3236283" cy="269041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D4F78" w:rsidRPr="00CD4F78" w:rsidRDefault="00CD4F78" w:rsidP="00CD4F78">
                              <w:pPr>
                                <w:pStyle w:val="NormalWeb"/>
                                <w:spacing w:before="0" w:beforeAutospacing="0" w:after="0" w:afterAutospacing="0"/>
                                <w:jc w:val="center"/>
                                <w:rPr>
                                  <w:rFonts w:ascii="Arial" w:hAnsi="Arial" w:cs="Arial"/>
                                </w:rPr>
                              </w:pPr>
                              <w:r w:rsidRPr="00CD4F78">
                                <w:rPr>
                                  <w:rFonts w:ascii="Arial" w:hAnsi="Arial" w:cs="Arial"/>
                                  <w:b/>
                                  <w:bCs/>
                                  <w:color w:val="000000" w:themeColor="text1"/>
                                  <w:kern w:val="24"/>
                                </w:rPr>
                                <w:t>Science</w:t>
                              </w:r>
                            </w:p>
                          </w:txbxContent>
                        </wps:txbx>
                        <wps:bodyPr rtlCol="0" anchor="ctr"/>
                      </wps:wsp>
                      <wps:wsp>
                        <wps:cNvPr id="27" name="Oval 27"/>
                        <wps:cNvSpPr/>
                        <wps:spPr>
                          <a:xfrm>
                            <a:off x="0" y="1755131"/>
                            <a:ext cx="3236283" cy="269041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D4F78" w:rsidRPr="00CD4F78" w:rsidRDefault="00CD4F78" w:rsidP="00154C7B">
                              <w:pPr>
                                <w:pStyle w:val="NormalWeb"/>
                                <w:spacing w:before="0" w:beforeAutospacing="0" w:after="0" w:afterAutospacing="0"/>
                                <w:rPr>
                                  <w:rFonts w:ascii="Arial" w:hAnsi="Arial" w:cs="Arial"/>
                                </w:rPr>
                              </w:pPr>
                              <w:r w:rsidRPr="00CD4F78">
                                <w:rPr>
                                  <w:rFonts w:ascii="Arial" w:hAnsi="Arial" w:cs="Arial"/>
                                  <w:b/>
                                  <w:bCs/>
                                  <w:color w:val="000000" w:themeColor="text1"/>
                                  <w:kern w:val="24"/>
                                </w:rPr>
                                <w:t>Mathematic</w:t>
                              </w:r>
                            </w:p>
                          </w:txbxContent>
                        </wps:txbx>
                        <wps:bodyPr rtlCol="0" anchor="ctr"/>
                      </wps:wsp>
                      <wps:wsp>
                        <wps:cNvPr id="28" name="Oval 28"/>
                        <wps:cNvSpPr/>
                        <wps:spPr>
                          <a:xfrm>
                            <a:off x="2254281" y="1345205"/>
                            <a:ext cx="3431489" cy="2895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C7B" w:rsidRDefault="00154C7B" w:rsidP="00154C7B">
                              <w:pPr>
                                <w:pStyle w:val="NormalWeb"/>
                                <w:spacing w:before="0" w:beforeAutospacing="0" w:after="0" w:afterAutospacing="0"/>
                                <w:jc w:val="center"/>
                                <w:rPr>
                                  <w:rFonts w:ascii="Arial" w:hAnsi="Arial" w:cs="Arial"/>
                                  <w:b/>
                                  <w:bCs/>
                                  <w:color w:val="000000" w:themeColor="text1"/>
                                  <w:kern w:val="24"/>
                                </w:rPr>
                              </w:pPr>
                            </w:p>
                            <w:p w:rsidR="00154C7B" w:rsidRDefault="00154C7B" w:rsidP="00154C7B">
                              <w:pPr>
                                <w:pStyle w:val="NormalWeb"/>
                                <w:spacing w:before="0" w:beforeAutospacing="0" w:after="0" w:afterAutospacing="0"/>
                                <w:jc w:val="center"/>
                                <w:rPr>
                                  <w:rFonts w:ascii="Arial" w:hAnsi="Arial" w:cs="Arial"/>
                                  <w:b/>
                                  <w:bCs/>
                                  <w:color w:val="000000" w:themeColor="text1"/>
                                  <w:kern w:val="24"/>
                                </w:rPr>
                              </w:pPr>
                            </w:p>
                            <w:p w:rsidR="00CD4F78" w:rsidRPr="00CD4F78" w:rsidRDefault="00154C7B" w:rsidP="00154C7B">
                              <w:pPr>
                                <w:pStyle w:val="NormalWeb"/>
                                <w:spacing w:before="0" w:beforeAutospacing="0" w:after="0" w:afterAutospacing="0"/>
                                <w:jc w:val="center"/>
                                <w:rPr>
                                  <w:rFonts w:ascii="Arial" w:hAnsi="Arial" w:cs="Arial"/>
                                </w:rPr>
                              </w:pPr>
                              <w:r>
                                <w:rPr>
                                  <w:rFonts w:ascii="Arial" w:hAnsi="Arial" w:cs="Arial"/>
                                  <w:b/>
                                  <w:bCs/>
                                  <w:color w:val="000000" w:themeColor="text1"/>
                                  <w:kern w:val="24"/>
                                </w:rPr>
                                <w:t xml:space="preserve">     </w:t>
                              </w:r>
                              <w:r w:rsidR="00CD4F78" w:rsidRPr="00CD4F78">
                                <w:rPr>
                                  <w:rFonts w:ascii="Arial" w:hAnsi="Arial" w:cs="Arial"/>
                                  <w:b/>
                                  <w:bCs/>
                                  <w:color w:val="000000" w:themeColor="text1"/>
                                  <w:kern w:val="24"/>
                                </w:rPr>
                                <w:t>Technologi</w:t>
                              </w:r>
                            </w:p>
                            <w:p w:rsidR="00CD4F78" w:rsidRDefault="00CD4F78" w:rsidP="00CD4F78">
                              <w:pPr>
                                <w:pStyle w:val="NormalWeb"/>
                                <w:spacing w:before="0" w:beforeAutospacing="0" w:after="0" w:afterAutospacing="0"/>
                                <w:jc w:val="center"/>
                                <w:rPr>
                                  <w:rFonts w:ascii="Arial" w:hAnsi="Arial" w:cs="Arial"/>
                                  <w:b/>
                                  <w:bCs/>
                                  <w:color w:val="000000" w:themeColor="text1"/>
                                  <w:kern w:val="24"/>
                                </w:rPr>
                              </w:pPr>
                              <w:r w:rsidRPr="00CD4F78">
                                <w:rPr>
                                  <w:rFonts w:ascii="Arial" w:hAnsi="Arial" w:cs="Arial"/>
                                  <w:b/>
                                  <w:bCs/>
                                  <w:color w:val="000000" w:themeColor="text1"/>
                                  <w:kern w:val="24"/>
                                </w:rPr>
                                <w:t xml:space="preserve">              &amp; </w:t>
                              </w:r>
                            </w:p>
                            <w:p w:rsidR="00154C7B" w:rsidRPr="00CD4F78" w:rsidRDefault="00154C7B" w:rsidP="00CD4F78">
                              <w:pPr>
                                <w:pStyle w:val="NormalWeb"/>
                                <w:spacing w:before="0" w:beforeAutospacing="0" w:after="0" w:afterAutospacing="0"/>
                                <w:jc w:val="center"/>
                                <w:rPr>
                                  <w:rFonts w:ascii="Arial" w:hAnsi="Arial" w:cs="Arial"/>
                                </w:rPr>
                              </w:pPr>
                              <w:r>
                                <w:rPr>
                                  <w:rFonts w:ascii="Arial" w:hAnsi="Arial" w:cs="Arial"/>
                                  <w:b/>
                                  <w:bCs/>
                                  <w:color w:val="000000" w:themeColor="text1"/>
                                  <w:kern w:val="24"/>
                                </w:rPr>
                                <w:t xml:space="preserve">     engineering</w:t>
                              </w:r>
                            </w:p>
                            <w:p w:rsidR="00CD4F78" w:rsidRDefault="00154C7B" w:rsidP="00CD4F78">
                              <w:pPr>
                                <w:pStyle w:val="NormalWeb"/>
                                <w:spacing w:before="0" w:beforeAutospacing="0" w:after="0" w:afterAutospacing="0"/>
                                <w:jc w:val="center"/>
                              </w:pPr>
                              <w:r>
                                <w:rPr>
                                  <w:rFonts w:asciiTheme="minorHAnsi" w:hAnsi="Calibri" w:cstheme="minorBidi"/>
                                  <w:b/>
                                  <w:bCs/>
                                  <w:color w:val="000000" w:themeColor="text1"/>
                                  <w:kern w:val="24"/>
                                  <w:sz w:val="40"/>
                                  <w:szCs w:val="40"/>
                                </w:rPr>
                                <w:t xml:space="preserve">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2" o:spid="_x0000_s1047" style="position:absolute;left:0;text-align:left;margin-left:106.5pt;margin-top:12.75pt;width:288.75pt;height:194.25pt;z-index:251668480;mso-width-relative:margin;mso-height-relative:margin" coordsize="56857,4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">
                <v:oval id="Oval 26" o:spid="_x0000_s1048" style="position:absolute;left:9820;width:32362;height:26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oT8MA&#10;AADbAAAADwAAAGRycy9kb3ducmV2LnhtbESPwWrDMBBE74X+g9hCbo1cY9zgRjZtIOBTwGkg9LZY&#10;W9tUWhlLjZ2/jwKFHoeZecNsq8UacaHJD44VvKwTEMSt0wN3Ck6f++cNCB+QNRrHpOBKHqry8WGL&#10;hXYzN3Q5hk5ECPsCFfQhjIWUvu3Jol+7kTh6326yGKKcOqknnCPcGpkmSS4tDhwXehxp11P7c/y1&#10;CrLaZgdzbWb+2hvDu/RsXz/OSq2elvc3EIGW8B/+a9daQZrD/Uv8A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koT8MAAADbAAAADwAAAAAAAAAAAAAAAACYAgAAZHJzL2Rv&#10;d25yZXYueG1sUEsFBgAAAAAEAAQA9QAAAIgDAAAAAA==&#10;" filled="f" strokecolor="#243f60 [1604]" strokeweight="2pt">
                  <v:textbox>
                    <w:txbxContent>
                      <w:p w:rsidR="00CD4F78" w:rsidRPr="00CD4F78" w:rsidRDefault="00CD4F78" w:rsidP="00CD4F78">
                        <w:pPr>
                          <w:pStyle w:val="NormalWeb"/>
                          <w:spacing w:before="0" w:beforeAutospacing="0" w:after="0" w:afterAutospacing="0"/>
                          <w:jc w:val="center"/>
                          <w:rPr>
                            <w:rFonts w:ascii="Arial" w:hAnsi="Arial" w:cs="Arial"/>
                          </w:rPr>
                        </w:pPr>
                        <w:r w:rsidRPr="00CD4F78">
                          <w:rPr>
                            <w:rFonts w:ascii="Arial" w:hAnsi="Arial" w:cs="Arial"/>
                            <w:b/>
                            <w:bCs/>
                            <w:color w:val="000000" w:themeColor="text1"/>
                            <w:kern w:val="24"/>
                          </w:rPr>
                          <w:t>Science</w:t>
                        </w:r>
                      </w:p>
                    </w:txbxContent>
                  </v:textbox>
                </v:oval>
                <v:oval id="Oval 27" o:spid="_x0000_s1049" style="position:absolute;top:17551;width:32362;height:26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WN1MMA&#10;AADbAAAADwAAAGRycy9kb3ducmV2LnhtbESPwWrDMBBE74X+g9hCbo1cY5rgRjZtIOBTwGkg9LZY&#10;W9tUWhlLje2/jwKFHoeZecPsytkacaXR944VvKwTEMSN0z23Cs6fh+ctCB+QNRrHpGAhD2Xx+LDD&#10;XLuJa7qeQisihH2OCroQhlxK33Rk0a/dQBy9bzdaDFGOrdQjThFujUyT5FVa7DkudDjQvqPm5/Rr&#10;FWSVzY5mqSf+OhjD+/RiNx8XpVZP8/sbiEBz+A//tSutIN3A/Uv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WN1MMAAADbAAAADwAAAAAAAAAAAAAAAACYAgAAZHJzL2Rv&#10;d25yZXYueG1sUEsFBgAAAAAEAAQA9QAAAIgDAAAAAA==&#10;" filled="f" strokecolor="#243f60 [1604]" strokeweight="2pt">
                  <v:textbox>
                    <w:txbxContent>
                      <w:p w:rsidR="00CD4F78" w:rsidRPr="00CD4F78" w:rsidRDefault="00CD4F78" w:rsidP="00154C7B">
                        <w:pPr>
                          <w:pStyle w:val="NormalWeb"/>
                          <w:spacing w:before="0" w:beforeAutospacing="0" w:after="0" w:afterAutospacing="0"/>
                          <w:rPr>
                            <w:rFonts w:ascii="Arial" w:hAnsi="Arial" w:cs="Arial"/>
                          </w:rPr>
                        </w:pPr>
                        <w:r w:rsidRPr="00CD4F78">
                          <w:rPr>
                            <w:rFonts w:ascii="Arial" w:hAnsi="Arial" w:cs="Arial"/>
                            <w:b/>
                            <w:bCs/>
                            <w:color w:val="000000" w:themeColor="text1"/>
                            <w:kern w:val="24"/>
                          </w:rPr>
                          <w:t>Mathematic</w:t>
                        </w:r>
                      </w:p>
                    </w:txbxContent>
                  </v:textbox>
                </v:oval>
                <v:oval id="Oval 28" o:spid="_x0000_s1050" style="position:absolute;left:22542;top:13452;width:34315;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ZpsAA&#10;AADbAAAADwAAAGRycy9kb3ducmV2LnhtbERPz2uDMBS+D/Y/hDfobY2Vsg3XVFqh4GmgG5TdHuZV&#10;pcmLmLTqf98cBjt+fL93+WyNuNPoe8cKNusEBHHjdM+tgp/v0+sHCB+QNRrHpGAhD/n++WmHmXYT&#10;V3SvQytiCPsMFXQhDJmUvunIol+7gThyFzdaDBGOrdQjTjHcGpkmyZu02HNs6HCgoqPmWt+sgm1p&#10;t19mqSb+PRnDRXq278ezUquX+fAJItAc/sV/7lIrSOPY+C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oZpsAAAADbAAAADwAAAAAAAAAAAAAAAACYAgAAZHJzL2Rvd25y&#10;ZXYueG1sUEsFBgAAAAAEAAQA9QAAAIUDAAAAAA==&#10;" filled="f" strokecolor="#243f60 [1604]" strokeweight="2pt">
                  <v:textbox>
                    <w:txbxContent>
                      <w:p w:rsidR="00154C7B" w:rsidRDefault="00154C7B" w:rsidP="00154C7B">
                        <w:pPr>
                          <w:pStyle w:val="NormalWeb"/>
                          <w:spacing w:before="0" w:beforeAutospacing="0" w:after="0" w:afterAutospacing="0"/>
                          <w:jc w:val="center"/>
                          <w:rPr>
                            <w:rFonts w:ascii="Arial" w:hAnsi="Arial" w:cs="Arial"/>
                            <w:b/>
                            <w:bCs/>
                            <w:color w:val="000000" w:themeColor="text1"/>
                            <w:kern w:val="24"/>
                          </w:rPr>
                        </w:pPr>
                      </w:p>
                      <w:p w:rsidR="00154C7B" w:rsidRDefault="00154C7B" w:rsidP="00154C7B">
                        <w:pPr>
                          <w:pStyle w:val="NormalWeb"/>
                          <w:spacing w:before="0" w:beforeAutospacing="0" w:after="0" w:afterAutospacing="0"/>
                          <w:jc w:val="center"/>
                          <w:rPr>
                            <w:rFonts w:ascii="Arial" w:hAnsi="Arial" w:cs="Arial"/>
                            <w:b/>
                            <w:bCs/>
                            <w:color w:val="000000" w:themeColor="text1"/>
                            <w:kern w:val="24"/>
                          </w:rPr>
                        </w:pPr>
                      </w:p>
                      <w:p w:rsidR="00CD4F78" w:rsidRPr="00CD4F78" w:rsidRDefault="00154C7B" w:rsidP="00154C7B">
                        <w:pPr>
                          <w:pStyle w:val="NormalWeb"/>
                          <w:spacing w:before="0" w:beforeAutospacing="0" w:after="0" w:afterAutospacing="0"/>
                          <w:jc w:val="center"/>
                          <w:rPr>
                            <w:rFonts w:ascii="Arial" w:hAnsi="Arial" w:cs="Arial"/>
                          </w:rPr>
                        </w:pPr>
                        <w:r>
                          <w:rPr>
                            <w:rFonts w:ascii="Arial" w:hAnsi="Arial" w:cs="Arial"/>
                            <w:b/>
                            <w:bCs/>
                            <w:color w:val="000000" w:themeColor="text1"/>
                            <w:kern w:val="24"/>
                          </w:rPr>
                          <w:t xml:space="preserve">     </w:t>
                        </w:r>
                        <w:r w:rsidR="00CD4F78" w:rsidRPr="00CD4F78">
                          <w:rPr>
                            <w:rFonts w:ascii="Arial" w:hAnsi="Arial" w:cs="Arial"/>
                            <w:b/>
                            <w:bCs/>
                            <w:color w:val="000000" w:themeColor="text1"/>
                            <w:kern w:val="24"/>
                          </w:rPr>
                          <w:t>Technologi</w:t>
                        </w:r>
                      </w:p>
                      <w:p w:rsidR="00CD4F78" w:rsidRDefault="00CD4F78" w:rsidP="00CD4F78">
                        <w:pPr>
                          <w:pStyle w:val="NormalWeb"/>
                          <w:spacing w:before="0" w:beforeAutospacing="0" w:after="0" w:afterAutospacing="0"/>
                          <w:jc w:val="center"/>
                          <w:rPr>
                            <w:rFonts w:ascii="Arial" w:hAnsi="Arial" w:cs="Arial"/>
                            <w:b/>
                            <w:bCs/>
                            <w:color w:val="000000" w:themeColor="text1"/>
                            <w:kern w:val="24"/>
                          </w:rPr>
                        </w:pPr>
                        <w:r w:rsidRPr="00CD4F78">
                          <w:rPr>
                            <w:rFonts w:ascii="Arial" w:hAnsi="Arial" w:cs="Arial"/>
                            <w:b/>
                            <w:bCs/>
                            <w:color w:val="000000" w:themeColor="text1"/>
                            <w:kern w:val="24"/>
                          </w:rPr>
                          <w:t xml:space="preserve">              &amp; </w:t>
                        </w:r>
                      </w:p>
                      <w:p w:rsidR="00154C7B" w:rsidRPr="00CD4F78" w:rsidRDefault="00154C7B" w:rsidP="00CD4F78">
                        <w:pPr>
                          <w:pStyle w:val="NormalWeb"/>
                          <w:spacing w:before="0" w:beforeAutospacing="0" w:after="0" w:afterAutospacing="0"/>
                          <w:jc w:val="center"/>
                          <w:rPr>
                            <w:rFonts w:ascii="Arial" w:hAnsi="Arial" w:cs="Arial"/>
                          </w:rPr>
                        </w:pPr>
                        <w:r>
                          <w:rPr>
                            <w:rFonts w:ascii="Arial" w:hAnsi="Arial" w:cs="Arial"/>
                            <w:b/>
                            <w:bCs/>
                            <w:color w:val="000000" w:themeColor="text1"/>
                            <w:kern w:val="24"/>
                          </w:rPr>
                          <w:t xml:space="preserve">     engineering</w:t>
                        </w:r>
                      </w:p>
                      <w:p w:rsidR="00CD4F78" w:rsidRDefault="00154C7B" w:rsidP="00CD4F78">
                        <w:pPr>
                          <w:pStyle w:val="NormalWeb"/>
                          <w:spacing w:before="0" w:beforeAutospacing="0" w:after="0" w:afterAutospacing="0"/>
                          <w:jc w:val="center"/>
                        </w:pPr>
                        <w:r>
                          <w:rPr>
                            <w:rFonts w:asciiTheme="minorHAnsi" w:hAnsi="Calibri" w:cstheme="minorBidi"/>
                            <w:b/>
                            <w:bCs/>
                            <w:color w:val="000000" w:themeColor="text1"/>
                            <w:kern w:val="24"/>
                            <w:sz w:val="40"/>
                            <w:szCs w:val="40"/>
                          </w:rPr>
                          <w:t xml:space="preserve">       </w:t>
                        </w:r>
                      </w:p>
                    </w:txbxContent>
                  </v:textbox>
                </v:oval>
              </v:group>
            </w:pict>
          </mc:Fallback>
        </mc:AlternateContent>
      </w:r>
    </w:p>
    <w:p w:rsidR="00CD4F78" w:rsidRDefault="00CD4F78" w:rsidP="00CD4F78">
      <w:pPr>
        <w:autoSpaceDE w:val="0"/>
        <w:autoSpaceDN w:val="0"/>
        <w:adjustRightInd w:val="0"/>
        <w:spacing w:after="0" w:line="360" w:lineRule="auto"/>
        <w:contextualSpacing/>
        <w:jc w:val="both"/>
        <w:rPr>
          <w:rFonts w:ascii="Arial" w:hAnsi="Arial" w:cs="Arial"/>
          <w:bCs/>
          <w:color w:val="000000"/>
          <w:sz w:val="24"/>
          <w:szCs w:val="24"/>
        </w:rPr>
      </w:pPr>
    </w:p>
    <w:p w:rsidR="00CD4F78" w:rsidRDefault="00CD4F78" w:rsidP="00CD4F78">
      <w:pPr>
        <w:autoSpaceDE w:val="0"/>
        <w:autoSpaceDN w:val="0"/>
        <w:adjustRightInd w:val="0"/>
        <w:spacing w:after="0" w:line="360" w:lineRule="auto"/>
        <w:contextualSpacing/>
        <w:jc w:val="both"/>
        <w:rPr>
          <w:rFonts w:ascii="Arial" w:hAnsi="Arial" w:cs="Arial"/>
          <w:bCs/>
          <w:color w:val="000000"/>
          <w:sz w:val="24"/>
          <w:szCs w:val="24"/>
        </w:rPr>
      </w:pPr>
    </w:p>
    <w:p w:rsidR="00CD4F78" w:rsidRDefault="00CD4F78" w:rsidP="00CD4F78">
      <w:pPr>
        <w:autoSpaceDE w:val="0"/>
        <w:autoSpaceDN w:val="0"/>
        <w:adjustRightInd w:val="0"/>
        <w:spacing w:after="0" w:line="360" w:lineRule="auto"/>
        <w:contextualSpacing/>
        <w:jc w:val="both"/>
        <w:rPr>
          <w:rFonts w:ascii="Arial" w:hAnsi="Arial" w:cs="Arial"/>
          <w:bCs/>
          <w:color w:val="000000"/>
          <w:sz w:val="24"/>
          <w:szCs w:val="24"/>
        </w:rPr>
      </w:pPr>
    </w:p>
    <w:p w:rsidR="00CD4F78" w:rsidRDefault="00CD4F78" w:rsidP="00CD4F78">
      <w:pPr>
        <w:autoSpaceDE w:val="0"/>
        <w:autoSpaceDN w:val="0"/>
        <w:adjustRightInd w:val="0"/>
        <w:spacing w:after="0" w:line="360" w:lineRule="auto"/>
        <w:contextualSpacing/>
        <w:jc w:val="both"/>
        <w:rPr>
          <w:rFonts w:ascii="Arial" w:hAnsi="Arial" w:cs="Arial"/>
          <w:bCs/>
          <w:color w:val="000000"/>
          <w:sz w:val="24"/>
          <w:szCs w:val="24"/>
        </w:rPr>
      </w:pPr>
    </w:p>
    <w:p w:rsidR="00CD4F78" w:rsidRDefault="00CD4F78" w:rsidP="00CD4F78">
      <w:pPr>
        <w:autoSpaceDE w:val="0"/>
        <w:autoSpaceDN w:val="0"/>
        <w:adjustRightInd w:val="0"/>
        <w:spacing w:after="0" w:line="360" w:lineRule="auto"/>
        <w:contextualSpacing/>
        <w:jc w:val="both"/>
        <w:rPr>
          <w:rFonts w:ascii="Arial" w:hAnsi="Arial" w:cs="Arial"/>
          <w:bCs/>
          <w:color w:val="000000"/>
          <w:sz w:val="24"/>
          <w:szCs w:val="24"/>
        </w:rPr>
      </w:pPr>
    </w:p>
    <w:p w:rsidR="00CD4F78" w:rsidRPr="00CD4F78" w:rsidRDefault="00CD4F78" w:rsidP="00CD4F78">
      <w:pPr>
        <w:autoSpaceDE w:val="0"/>
        <w:autoSpaceDN w:val="0"/>
        <w:adjustRightInd w:val="0"/>
        <w:spacing w:after="0" w:line="360" w:lineRule="auto"/>
        <w:contextualSpacing/>
        <w:jc w:val="both"/>
        <w:rPr>
          <w:rFonts w:ascii="Arial" w:hAnsi="Arial" w:cs="Arial"/>
          <w:bCs/>
          <w:color w:val="000000"/>
          <w:sz w:val="24"/>
          <w:szCs w:val="24"/>
        </w:rPr>
      </w:pPr>
    </w:p>
    <w:p w:rsidR="0069654F" w:rsidRPr="0069654F" w:rsidRDefault="0069654F" w:rsidP="0069654F">
      <w:pPr>
        <w:autoSpaceDE w:val="0"/>
        <w:autoSpaceDN w:val="0"/>
        <w:adjustRightInd w:val="0"/>
        <w:spacing w:line="360" w:lineRule="auto"/>
        <w:jc w:val="both"/>
        <w:rPr>
          <w:rFonts w:ascii="Arial" w:hAnsi="Arial" w:cs="Arial"/>
          <w:bCs/>
          <w:color w:val="000000"/>
        </w:rPr>
      </w:pPr>
    </w:p>
    <w:p w:rsidR="002D77A2" w:rsidRPr="001D3E7C" w:rsidRDefault="002D77A2" w:rsidP="001D3E7C">
      <w:pPr>
        <w:autoSpaceDE w:val="0"/>
        <w:autoSpaceDN w:val="0"/>
        <w:adjustRightInd w:val="0"/>
        <w:spacing w:line="360" w:lineRule="auto"/>
        <w:jc w:val="both"/>
        <w:rPr>
          <w:rFonts w:ascii="Arial" w:hAnsi="Arial" w:cs="Arial"/>
          <w:bCs/>
          <w:color w:val="000000"/>
          <w:sz w:val="24"/>
          <w:szCs w:val="24"/>
        </w:rPr>
      </w:pPr>
    </w:p>
    <w:p w:rsidR="001D3E7C" w:rsidRPr="00154C7B" w:rsidRDefault="001D3E7C" w:rsidP="001D3E7C">
      <w:pPr>
        <w:autoSpaceDE w:val="0"/>
        <w:autoSpaceDN w:val="0"/>
        <w:adjustRightInd w:val="0"/>
        <w:spacing w:line="360" w:lineRule="auto"/>
        <w:jc w:val="both"/>
        <w:rPr>
          <w:rFonts w:ascii="Arial" w:hAnsi="Arial" w:cs="Arial"/>
          <w:bCs/>
          <w:color w:val="000000"/>
          <w:sz w:val="28"/>
          <w:szCs w:val="28"/>
        </w:rPr>
      </w:pPr>
    </w:p>
    <w:p w:rsidR="001D3E7C" w:rsidRPr="00154C7B" w:rsidRDefault="00154C7B" w:rsidP="00154C7B">
      <w:pPr>
        <w:autoSpaceDE w:val="0"/>
        <w:autoSpaceDN w:val="0"/>
        <w:adjustRightInd w:val="0"/>
        <w:spacing w:line="360" w:lineRule="auto"/>
        <w:jc w:val="center"/>
        <w:rPr>
          <w:rFonts w:ascii="Arial" w:hAnsi="Arial" w:cs="Arial"/>
          <w:color w:val="000000"/>
          <w:sz w:val="24"/>
          <w:szCs w:val="24"/>
        </w:rPr>
      </w:pPr>
      <w:r w:rsidRPr="00154C7B">
        <w:rPr>
          <w:rFonts w:ascii="Arial" w:hAnsi="Arial" w:cs="Arial"/>
          <w:color w:val="000000"/>
          <w:sz w:val="24"/>
          <w:szCs w:val="24"/>
        </w:rPr>
        <w:t xml:space="preserve">Gambar 4. </w:t>
      </w:r>
      <w:r w:rsidRPr="00154C7B">
        <w:rPr>
          <w:rFonts w:ascii="Arial" w:hAnsi="Arial" w:cs="Arial"/>
          <w:i/>
          <w:color w:val="000000"/>
          <w:sz w:val="24"/>
          <w:szCs w:val="24"/>
        </w:rPr>
        <w:t>Integrated Approach</w:t>
      </w:r>
    </w:p>
    <w:p w:rsidR="00154C7B" w:rsidRDefault="00154C7B" w:rsidP="00154C7B">
      <w:pPr>
        <w:autoSpaceDE w:val="0"/>
        <w:autoSpaceDN w:val="0"/>
        <w:adjustRightInd w:val="0"/>
        <w:spacing w:after="0" w:line="360" w:lineRule="auto"/>
        <w:contextualSpacing/>
        <w:jc w:val="both"/>
        <w:rPr>
          <w:rFonts w:ascii="Arial" w:hAnsi="Arial" w:cs="Arial"/>
          <w:color w:val="000000"/>
          <w:sz w:val="24"/>
          <w:szCs w:val="24"/>
        </w:rPr>
      </w:pPr>
      <w:r w:rsidRPr="00154C7B">
        <w:rPr>
          <w:rFonts w:ascii="Arial" w:hAnsi="Arial" w:cs="Arial"/>
          <w:color w:val="000000"/>
          <w:sz w:val="24"/>
          <w:szCs w:val="24"/>
        </w:rPr>
        <w:t>Pada pendekatan terintegrasi, minimal dua sisiplin STEM diintegrasikan dengan pilihan-pilihan pengintegrasian sesuai dengan d</w:t>
      </w:r>
      <w:r>
        <w:rPr>
          <w:rFonts w:ascii="Arial" w:hAnsi="Arial" w:cs="Arial"/>
          <w:color w:val="000000"/>
          <w:sz w:val="24"/>
          <w:szCs w:val="24"/>
        </w:rPr>
        <w:t>aerah perpotongan pada gambar (R</w:t>
      </w:r>
      <w:r w:rsidRPr="00154C7B">
        <w:rPr>
          <w:rFonts w:ascii="Arial" w:hAnsi="Arial" w:cs="Arial"/>
          <w:color w:val="000000"/>
          <w:sz w:val="24"/>
          <w:szCs w:val="24"/>
        </w:rPr>
        <w:t>oberts &amp; Cantu, 2012)</w:t>
      </w:r>
      <w:r>
        <w:rPr>
          <w:rFonts w:ascii="Arial" w:hAnsi="Arial" w:cs="Arial"/>
          <w:color w:val="000000"/>
          <w:sz w:val="24"/>
          <w:szCs w:val="24"/>
        </w:rPr>
        <w:t>.</w:t>
      </w:r>
    </w:p>
    <w:p w:rsidR="009C013D" w:rsidRDefault="00154C7B" w:rsidP="00154C7B">
      <w:pPr>
        <w:autoSpaceDE w:val="0"/>
        <w:autoSpaceDN w:val="0"/>
        <w:adjustRightInd w:val="0"/>
        <w:spacing w:line="360" w:lineRule="auto"/>
        <w:ind w:firstLine="567"/>
        <w:jc w:val="both"/>
        <w:rPr>
          <w:rFonts w:ascii="Arial" w:hAnsi="Arial" w:cs="Arial"/>
          <w:color w:val="000000"/>
          <w:sz w:val="24"/>
          <w:szCs w:val="24"/>
        </w:rPr>
      </w:pPr>
      <w:r>
        <w:rPr>
          <w:rFonts w:ascii="Arial" w:hAnsi="Arial" w:cs="Arial"/>
          <w:color w:val="000000"/>
          <w:sz w:val="24"/>
          <w:szCs w:val="24"/>
        </w:rPr>
        <w:t xml:space="preserve">Langkah-langkah pembelajaran STEM meliputi: 1) pengamatan (observe); 2) ide baru (new idea); 3) inovasi (innovation); 4) kreasi (creativity); dan 5) nilai (society). </w:t>
      </w:r>
      <w:r w:rsidR="00310AA4">
        <w:rPr>
          <w:rFonts w:ascii="Arial" w:hAnsi="Arial" w:cs="Arial"/>
          <w:color w:val="000000"/>
          <w:sz w:val="24"/>
          <w:szCs w:val="24"/>
        </w:rPr>
        <w:t xml:space="preserve">Pada tahap </w:t>
      </w:r>
      <w:r w:rsidR="00310AA4" w:rsidRPr="0074503B">
        <w:rPr>
          <w:rFonts w:ascii="Arial" w:hAnsi="Arial" w:cs="Arial"/>
          <w:b/>
          <w:color w:val="000000"/>
          <w:sz w:val="24"/>
          <w:szCs w:val="24"/>
        </w:rPr>
        <w:t>p</w:t>
      </w:r>
      <w:r w:rsidR="004A12B4" w:rsidRPr="0074503B">
        <w:rPr>
          <w:rFonts w:ascii="Arial" w:hAnsi="Arial" w:cs="Arial"/>
          <w:b/>
          <w:color w:val="000000"/>
          <w:sz w:val="24"/>
          <w:szCs w:val="24"/>
        </w:rPr>
        <w:t>engamatan</w:t>
      </w:r>
      <w:r w:rsidR="004A12B4" w:rsidRPr="00154C7B">
        <w:rPr>
          <w:rFonts w:ascii="Arial" w:hAnsi="Arial" w:cs="Arial"/>
          <w:color w:val="000000"/>
          <w:sz w:val="24"/>
          <w:szCs w:val="24"/>
        </w:rPr>
        <w:t xml:space="preserve">, </w:t>
      </w:r>
      <w:r w:rsidR="00310AA4">
        <w:rPr>
          <w:rFonts w:ascii="Arial" w:hAnsi="Arial" w:cs="Arial"/>
          <w:color w:val="000000"/>
          <w:sz w:val="24"/>
          <w:szCs w:val="24"/>
        </w:rPr>
        <w:t>peserta didik</w:t>
      </w:r>
      <w:r w:rsidR="004A12B4" w:rsidRPr="00154C7B">
        <w:rPr>
          <w:rFonts w:ascii="Arial" w:hAnsi="Arial" w:cs="Arial"/>
          <w:color w:val="000000"/>
          <w:sz w:val="24"/>
          <w:szCs w:val="24"/>
        </w:rPr>
        <w:t xml:space="preserve"> dimotivasi untuk melakukan pengamatan terhadap berbag</w:t>
      </w:r>
      <w:r w:rsidR="00310AA4">
        <w:rPr>
          <w:rFonts w:ascii="Arial" w:hAnsi="Arial" w:cs="Arial"/>
          <w:color w:val="000000"/>
          <w:sz w:val="24"/>
          <w:szCs w:val="24"/>
        </w:rPr>
        <w:t xml:space="preserve">ai fenomena/isu yang terdapat </w:t>
      </w:r>
      <w:r w:rsidR="004A12B4" w:rsidRPr="00154C7B">
        <w:rPr>
          <w:rFonts w:ascii="Arial" w:hAnsi="Arial" w:cs="Arial"/>
          <w:color w:val="000000"/>
          <w:sz w:val="24"/>
          <w:szCs w:val="24"/>
        </w:rPr>
        <w:t>dalam lingkungan kehidupan sehari-hari yang mempunyai kaitan den</w:t>
      </w:r>
      <w:r w:rsidR="00310AA4">
        <w:rPr>
          <w:rFonts w:ascii="Arial" w:hAnsi="Arial" w:cs="Arial"/>
          <w:color w:val="000000"/>
          <w:sz w:val="24"/>
          <w:szCs w:val="24"/>
        </w:rPr>
        <w:t>gan konsep sains yang sedang dipelajari</w:t>
      </w:r>
      <w:r w:rsidR="004A12B4" w:rsidRPr="00154C7B">
        <w:rPr>
          <w:rFonts w:ascii="Arial" w:hAnsi="Arial" w:cs="Arial"/>
          <w:color w:val="000000"/>
          <w:sz w:val="24"/>
          <w:szCs w:val="24"/>
        </w:rPr>
        <w:t>.</w:t>
      </w:r>
      <w:r>
        <w:rPr>
          <w:rFonts w:ascii="Arial" w:hAnsi="Arial" w:cs="Arial"/>
          <w:color w:val="000000"/>
          <w:sz w:val="24"/>
          <w:szCs w:val="24"/>
        </w:rPr>
        <w:t xml:space="preserve"> </w:t>
      </w:r>
      <w:r w:rsidR="004A12B4" w:rsidRPr="0074503B">
        <w:rPr>
          <w:rFonts w:ascii="Arial" w:hAnsi="Arial" w:cs="Arial"/>
          <w:b/>
          <w:color w:val="000000"/>
          <w:sz w:val="24"/>
          <w:szCs w:val="24"/>
        </w:rPr>
        <w:t>Ide baru</w:t>
      </w:r>
      <w:r w:rsidR="004A12B4" w:rsidRPr="00154C7B">
        <w:rPr>
          <w:rFonts w:ascii="Arial" w:hAnsi="Arial" w:cs="Arial"/>
          <w:color w:val="000000"/>
          <w:sz w:val="24"/>
          <w:szCs w:val="24"/>
        </w:rPr>
        <w:t xml:space="preserve">, </w:t>
      </w:r>
      <w:r w:rsidR="00310AA4">
        <w:rPr>
          <w:rFonts w:ascii="Arial" w:hAnsi="Arial" w:cs="Arial"/>
          <w:color w:val="000000"/>
          <w:sz w:val="24"/>
          <w:szCs w:val="24"/>
        </w:rPr>
        <w:t>peserta didik</w:t>
      </w:r>
      <w:r w:rsidR="004A12B4" w:rsidRPr="00154C7B">
        <w:rPr>
          <w:rFonts w:ascii="Arial" w:hAnsi="Arial" w:cs="Arial"/>
          <w:color w:val="000000"/>
          <w:sz w:val="24"/>
          <w:szCs w:val="24"/>
        </w:rPr>
        <w:t xml:space="preserve"> mengamati dan mencari informasi tambahan mengenai berbagai fenomena/isu yang berhubungan dengan topik yang akan di bahas, seterusnya </w:t>
      </w:r>
      <w:r w:rsidR="00310AA4">
        <w:rPr>
          <w:rFonts w:ascii="Arial" w:hAnsi="Arial" w:cs="Arial"/>
          <w:color w:val="000000"/>
          <w:sz w:val="24"/>
          <w:szCs w:val="24"/>
        </w:rPr>
        <w:t>peserta didik</w:t>
      </w:r>
      <w:r w:rsidR="004A12B4" w:rsidRPr="00154C7B">
        <w:rPr>
          <w:rFonts w:ascii="Arial" w:hAnsi="Arial" w:cs="Arial"/>
          <w:color w:val="000000"/>
          <w:sz w:val="24"/>
          <w:szCs w:val="24"/>
        </w:rPr>
        <w:t xml:space="preserve"> melaksanakan langkah ide baru. </w:t>
      </w:r>
      <w:r w:rsidR="00310AA4">
        <w:rPr>
          <w:rFonts w:ascii="Arial" w:hAnsi="Arial" w:cs="Arial"/>
          <w:color w:val="000000"/>
          <w:sz w:val="24"/>
          <w:szCs w:val="24"/>
        </w:rPr>
        <w:t>Peserta didik di</w:t>
      </w:r>
      <w:r w:rsidR="004A12B4" w:rsidRPr="00154C7B">
        <w:rPr>
          <w:rFonts w:ascii="Arial" w:hAnsi="Arial" w:cs="Arial"/>
          <w:color w:val="000000"/>
          <w:sz w:val="24"/>
          <w:szCs w:val="24"/>
        </w:rPr>
        <w:t>minta mencari dan memikirkan satu ide baru</w:t>
      </w:r>
      <w:r w:rsidR="00310AA4">
        <w:rPr>
          <w:rFonts w:ascii="Arial" w:hAnsi="Arial" w:cs="Arial"/>
          <w:color w:val="000000"/>
          <w:sz w:val="24"/>
          <w:szCs w:val="24"/>
        </w:rPr>
        <w:t xml:space="preserve"> dari informasi yang sudah ada. P</w:t>
      </w:r>
      <w:r w:rsidR="004A12B4" w:rsidRPr="00154C7B">
        <w:rPr>
          <w:rFonts w:ascii="Arial" w:hAnsi="Arial" w:cs="Arial"/>
          <w:color w:val="000000"/>
          <w:sz w:val="24"/>
          <w:szCs w:val="24"/>
        </w:rPr>
        <w:t xml:space="preserve">ada langkah ini </w:t>
      </w:r>
      <w:r w:rsidR="00310AA4">
        <w:rPr>
          <w:rFonts w:ascii="Arial" w:hAnsi="Arial" w:cs="Arial"/>
          <w:color w:val="000000"/>
          <w:sz w:val="24"/>
          <w:szCs w:val="24"/>
        </w:rPr>
        <w:t>peserta didik</w:t>
      </w:r>
      <w:r w:rsidR="004A12B4" w:rsidRPr="00154C7B">
        <w:rPr>
          <w:rFonts w:ascii="Arial" w:hAnsi="Arial" w:cs="Arial"/>
          <w:color w:val="000000"/>
          <w:sz w:val="24"/>
          <w:szCs w:val="24"/>
        </w:rPr>
        <w:t xml:space="preserve"> memerlukan kemahiran dalam menganalisis dan berfikir keras</w:t>
      </w:r>
      <w:r>
        <w:rPr>
          <w:rFonts w:ascii="Arial" w:hAnsi="Arial" w:cs="Arial"/>
          <w:color w:val="000000"/>
          <w:sz w:val="24"/>
          <w:szCs w:val="24"/>
        </w:rPr>
        <w:t xml:space="preserve">. </w:t>
      </w:r>
      <w:r w:rsidR="004A12B4" w:rsidRPr="0074503B">
        <w:rPr>
          <w:rFonts w:ascii="Arial" w:hAnsi="Arial" w:cs="Arial"/>
          <w:b/>
          <w:color w:val="000000"/>
          <w:sz w:val="24"/>
          <w:szCs w:val="24"/>
        </w:rPr>
        <w:t>Inovasi</w:t>
      </w:r>
      <w:r w:rsidR="004A12B4" w:rsidRPr="00154C7B">
        <w:rPr>
          <w:rFonts w:ascii="Arial" w:hAnsi="Arial" w:cs="Arial"/>
          <w:color w:val="000000"/>
          <w:sz w:val="24"/>
          <w:szCs w:val="24"/>
        </w:rPr>
        <w:t xml:space="preserve">, langkah inovasi ini </w:t>
      </w:r>
      <w:r w:rsidR="00310AA4">
        <w:rPr>
          <w:rFonts w:ascii="Arial" w:hAnsi="Arial" w:cs="Arial"/>
          <w:color w:val="000000"/>
          <w:sz w:val="24"/>
          <w:szCs w:val="24"/>
        </w:rPr>
        <w:t xml:space="preserve">peserta didik </w:t>
      </w:r>
      <w:r w:rsidR="004A12B4" w:rsidRPr="00154C7B">
        <w:rPr>
          <w:rFonts w:ascii="Arial" w:hAnsi="Arial" w:cs="Arial"/>
          <w:color w:val="000000"/>
          <w:sz w:val="24"/>
          <w:szCs w:val="24"/>
        </w:rPr>
        <w:t>diminta untuk menguraikan hal-hal apa saj</w:t>
      </w:r>
      <w:r w:rsidR="00310AA4">
        <w:rPr>
          <w:rFonts w:ascii="Arial" w:hAnsi="Arial" w:cs="Arial"/>
          <w:color w:val="000000"/>
          <w:sz w:val="24"/>
          <w:szCs w:val="24"/>
        </w:rPr>
        <w:t>a yang harus di</w:t>
      </w:r>
      <w:r w:rsidR="004A12B4" w:rsidRPr="00154C7B">
        <w:rPr>
          <w:rFonts w:ascii="Arial" w:hAnsi="Arial" w:cs="Arial"/>
          <w:color w:val="000000"/>
          <w:sz w:val="24"/>
          <w:szCs w:val="24"/>
        </w:rPr>
        <w:t xml:space="preserve">lakukan agar ide yang telah dihasilkan pada langkah ide baru sebelumnya dapat diaplikasikan. </w:t>
      </w:r>
      <w:r w:rsidRPr="0074503B">
        <w:rPr>
          <w:rFonts w:ascii="Arial" w:hAnsi="Arial" w:cs="Arial"/>
          <w:b/>
          <w:color w:val="000000"/>
          <w:sz w:val="24"/>
          <w:szCs w:val="24"/>
        </w:rPr>
        <w:t>Kreasi</w:t>
      </w:r>
      <w:r w:rsidR="004A12B4" w:rsidRPr="00154C7B">
        <w:rPr>
          <w:rFonts w:ascii="Arial" w:hAnsi="Arial" w:cs="Arial"/>
          <w:color w:val="000000"/>
          <w:sz w:val="24"/>
          <w:szCs w:val="24"/>
        </w:rPr>
        <w:t>, langkah ini merupakan pelaksanaan semua saran dan pandangan hasil diskusi mengenai ide yang ingin diaplikasikannya.</w:t>
      </w:r>
      <w:r>
        <w:rPr>
          <w:rFonts w:ascii="Arial" w:hAnsi="Arial" w:cs="Arial"/>
          <w:color w:val="000000"/>
          <w:sz w:val="24"/>
          <w:szCs w:val="24"/>
        </w:rPr>
        <w:t xml:space="preserve"> </w:t>
      </w:r>
      <w:r w:rsidRPr="0074503B">
        <w:rPr>
          <w:rFonts w:ascii="Arial" w:hAnsi="Arial" w:cs="Arial"/>
          <w:b/>
          <w:color w:val="000000"/>
          <w:sz w:val="24"/>
          <w:szCs w:val="24"/>
        </w:rPr>
        <w:t>Nilai</w:t>
      </w:r>
      <w:r w:rsidR="004A12B4" w:rsidRPr="00154C7B">
        <w:rPr>
          <w:rFonts w:ascii="Arial" w:hAnsi="Arial" w:cs="Arial"/>
          <w:color w:val="000000"/>
          <w:sz w:val="24"/>
          <w:szCs w:val="24"/>
        </w:rPr>
        <w:t xml:space="preserve">, langkah </w:t>
      </w:r>
      <w:r w:rsidR="0074503B">
        <w:rPr>
          <w:rFonts w:ascii="Arial" w:hAnsi="Arial" w:cs="Arial"/>
          <w:color w:val="000000"/>
          <w:sz w:val="24"/>
          <w:szCs w:val="24"/>
        </w:rPr>
        <w:t>yang harus di</w:t>
      </w:r>
      <w:r w:rsidR="004A12B4" w:rsidRPr="00154C7B">
        <w:rPr>
          <w:rFonts w:ascii="Arial" w:hAnsi="Arial" w:cs="Arial"/>
          <w:color w:val="000000"/>
          <w:sz w:val="24"/>
          <w:szCs w:val="24"/>
        </w:rPr>
        <w:t xml:space="preserve">jalankan oleh </w:t>
      </w:r>
      <w:r w:rsidR="0074503B">
        <w:rPr>
          <w:rFonts w:ascii="Arial" w:hAnsi="Arial" w:cs="Arial"/>
          <w:color w:val="000000"/>
          <w:sz w:val="24"/>
          <w:szCs w:val="24"/>
        </w:rPr>
        <w:t>peserta didik</w:t>
      </w:r>
      <w:r w:rsidR="004A12B4" w:rsidRPr="00154C7B">
        <w:rPr>
          <w:rFonts w:ascii="Arial" w:hAnsi="Arial" w:cs="Arial"/>
          <w:color w:val="000000"/>
          <w:sz w:val="24"/>
          <w:szCs w:val="24"/>
        </w:rPr>
        <w:t xml:space="preserve"> </w:t>
      </w:r>
      <w:r w:rsidR="0074503B">
        <w:rPr>
          <w:rFonts w:ascii="Arial" w:hAnsi="Arial" w:cs="Arial"/>
          <w:color w:val="000000"/>
          <w:sz w:val="24"/>
          <w:szCs w:val="24"/>
        </w:rPr>
        <w:t xml:space="preserve">untuk menunjukkan ide </w:t>
      </w:r>
      <w:r w:rsidR="004A12B4" w:rsidRPr="00154C7B">
        <w:rPr>
          <w:rFonts w:ascii="Arial" w:hAnsi="Arial" w:cs="Arial"/>
          <w:color w:val="000000"/>
          <w:sz w:val="24"/>
          <w:szCs w:val="24"/>
        </w:rPr>
        <w:t xml:space="preserve">yang dimiliki </w:t>
      </w:r>
      <w:r w:rsidR="0074503B">
        <w:rPr>
          <w:rFonts w:ascii="Arial" w:hAnsi="Arial" w:cs="Arial"/>
          <w:color w:val="000000"/>
          <w:sz w:val="24"/>
          <w:szCs w:val="24"/>
        </w:rPr>
        <w:t xml:space="preserve">dan </w:t>
      </w:r>
      <w:r w:rsidR="004A12B4" w:rsidRPr="00154C7B">
        <w:rPr>
          <w:rFonts w:ascii="Arial" w:hAnsi="Arial" w:cs="Arial"/>
          <w:color w:val="000000"/>
          <w:sz w:val="24"/>
          <w:szCs w:val="24"/>
        </w:rPr>
        <w:t xml:space="preserve">dihasilkan </w:t>
      </w:r>
      <w:r w:rsidR="0074503B">
        <w:rPr>
          <w:rFonts w:ascii="Arial" w:hAnsi="Arial" w:cs="Arial"/>
          <w:color w:val="000000"/>
          <w:sz w:val="24"/>
          <w:szCs w:val="24"/>
        </w:rPr>
        <w:t xml:space="preserve">bermanfaat </w:t>
      </w:r>
      <w:r w:rsidR="004A12B4" w:rsidRPr="00154C7B">
        <w:rPr>
          <w:rFonts w:ascii="Arial" w:hAnsi="Arial" w:cs="Arial"/>
          <w:color w:val="000000"/>
          <w:sz w:val="24"/>
          <w:szCs w:val="24"/>
        </w:rPr>
        <w:t xml:space="preserve">bagi kehidupan sosial sebenarnya. </w:t>
      </w:r>
    </w:p>
    <w:p w:rsidR="00154C7B" w:rsidRPr="000F0BAB" w:rsidRDefault="009A35FF" w:rsidP="00154C7B">
      <w:pPr>
        <w:autoSpaceDE w:val="0"/>
        <w:autoSpaceDN w:val="0"/>
        <w:adjustRightInd w:val="0"/>
        <w:spacing w:after="0" w:line="360" w:lineRule="auto"/>
        <w:contextualSpacing/>
        <w:jc w:val="both"/>
        <w:rPr>
          <w:rFonts w:ascii="Arial" w:hAnsi="Arial" w:cs="Arial"/>
          <w:b/>
          <w:color w:val="000000"/>
          <w:sz w:val="24"/>
          <w:szCs w:val="24"/>
        </w:rPr>
      </w:pPr>
      <w:r w:rsidRPr="000F0BAB">
        <w:rPr>
          <w:rFonts w:ascii="Arial" w:hAnsi="Arial" w:cs="Arial"/>
          <w:b/>
          <w:color w:val="000000"/>
          <w:sz w:val="24"/>
          <w:szCs w:val="24"/>
        </w:rPr>
        <w:lastRenderedPageBreak/>
        <w:t>E. Analisis integrasi kebencanaan dalam pembelajaran IPA Berbasis STEM</w:t>
      </w:r>
    </w:p>
    <w:p w:rsidR="009A35FF" w:rsidRDefault="000F0BAB" w:rsidP="000F0BAB">
      <w:pPr>
        <w:autoSpaceDE w:val="0"/>
        <w:autoSpaceDN w:val="0"/>
        <w:adjustRightInd w:val="0"/>
        <w:spacing w:after="0" w:line="360" w:lineRule="auto"/>
        <w:ind w:firstLine="567"/>
        <w:contextualSpacing/>
        <w:jc w:val="both"/>
        <w:rPr>
          <w:rFonts w:ascii="Arial" w:hAnsi="Arial" w:cs="Arial"/>
          <w:color w:val="000000"/>
          <w:sz w:val="24"/>
          <w:szCs w:val="24"/>
        </w:rPr>
      </w:pPr>
      <w:r>
        <w:rPr>
          <w:rFonts w:ascii="Arial" w:hAnsi="Arial" w:cs="Arial"/>
          <w:color w:val="000000"/>
          <w:sz w:val="24"/>
          <w:szCs w:val="24"/>
        </w:rPr>
        <w:t>Salah satu m</w:t>
      </w:r>
      <w:r w:rsidR="009A35FF">
        <w:rPr>
          <w:rFonts w:ascii="Arial" w:hAnsi="Arial" w:cs="Arial"/>
          <w:color w:val="000000"/>
          <w:sz w:val="24"/>
          <w:szCs w:val="24"/>
        </w:rPr>
        <w:t xml:space="preserve">odel pendekatan pendidikan STEM yang bisa digunakan adalah </w:t>
      </w:r>
      <w:r w:rsidR="009A35FF" w:rsidRPr="000F0BAB">
        <w:rPr>
          <w:rFonts w:ascii="Arial" w:hAnsi="Arial" w:cs="Arial"/>
          <w:i/>
          <w:color w:val="000000"/>
          <w:sz w:val="24"/>
          <w:szCs w:val="24"/>
        </w:rPr>
        <w:t>integrated approach</w:t>
      </w:r>
      <w:r w:rsidR="009A35FF">
        <w:rPr>
          <w:rFonts w:ascii="Arial" w:hAnsi="Arial" w:cs="Arial"/>
          <w:color w:val="000000"/>
          <w:sz w:val="24"/>
          <w:szCs w:val="24"/>
        </w:rPr>
        <w:t xml:space="preserve">, dimana unsur </w:t>
      </w:r>
      <w:r w:rsidR="009A35FF" w:rsidRPr="000F0BAB">
        <w:rPr>
          <w:rFonts w:ascii="Arial" w:hAnsi="Arial" w:cs="Arial"/>
          <w:i/>
          <w:color w:val="000000"/>
          <w:sz w:val="24"/>
          <w:szCs w:val="24"/>
        </w:rPr>
        <w:t>sciece</w:t>
      </w:r>
      <w:r w:rsidR="009A35FF">
        <w:rPr>
          <w:rFonts w:ascii="Arial" w:hAnsi="Arial" w:cs="Arial"/>
          <w:color w:val="000000"/>
          <w:sz w:val="24"/>
          <w:szCs w:val="24"/>
        </w:rPr>
        <w:t xml:space="preserve"> (literasi ilmiah: konsep kebencanaan dalam Kurikulum); unsur </w:t>
      </w:r>
      <w:r w:rsidR="009A35FF" w:rsidRPr="000F0BAB">
        <w:rPr>
          <w:rFonts w:ascii="Arial" w:hAnsi="Arial" w:cs="Arial"/>
          <w:i/>
          <w:color w:val="000000"/>
          <w:sz w:val="24"/>
          <w:szCs w:val="24"/>
        </w:rPr>
        <w:t>technology</w:t>
      </w:r>
      <w:r w:rsidRPr="000F0BAB">
        <w:rPr>
          <w:rFonts w:ascii="Arial" w:hAnsi="Arial" w:cs="Arial"/>
          <w:i/>
          <w:color w:val="000000"/>
          <w:sz w:val="24"/>
          <w:szCs w:val="24"/>
        </w:rPr>
        <w:t xml:space="preserve"> and engineering</w:t>
      </w:r>
      <w:r w:rsidR="009A35FF">
        <w:rPr>
          <w:rFonts w:ascii="Arial" w:hAnsi="Arial" w:cs="Arial"/>
          <w:color w:val="000000"/>
          <w:sz w:val="24"/>
          <w:szCs w:val="24"/>
        </w:rPr>
        <w:t xml:space="preserve"> (literasi teknologi</w:t>
      </w:r>
      <w:r>
        <w:rPr>
          <w:rFonts w:ascii="Arial" w:hAnsi="Arial" w:cs="Arial"/>
          <w:color w:val="000000"/>
          <w:sz w:val="24"/>
          <w:szCs w:val="24"/>
        </w:rPr>
        <w:t xml:space="preserve"> dan literasi desain</w:t>
      </w:r>
      <w:r w:rsidR="009A35FF">
        <w:rPr>
          <w:rFonts w:ascii="Arial" w:hAnsi="Arial" w:cs="Arial"/>
          <w:color w:val="000000"/>
          <w:sz w:val="24"/>
          <w:szCs w:val="24"/>
        </w:rPr>
        <w:t>: penerapan konsep ilmiah dalam kehidupan sehari</w:t>
      </w:r>
      <w:r>
        <w:rPr>
          <w:rFonts w:ascii="Arial" w:hAnsi="Arial" w:cs="Arial"/>
          <w:color w:val="000000"/>
          <w:sz w:val="24"/>
          <w:szCs w:val="24"/>
        </w:rPr>
        <w:t xml:space="preserve">-hari konteks penanggulangan </w:t>
      </w:r>
      <w:r w:rsidR="009A35FF">
        <w:rPr>
          <w:rFonts w:ascii="Arial" w:hAnsi="Arial" w:cs="Arial"/>
          <w:color w:val="000000"/>
          <w:sz w:val="24"/>
          <w:szCs w:val="24"/>
        </w:rPr>
        <w:t>bencana</w:t>
      </w:r>
      <w:r>
        <w:rPr>
          <w:rFonts w:ascii="Arial" w:hAnsi="Arial" w:cs="Arial"/>
          <w:color w:val="000000"/>
          <w:sz w:val="24"/>
          <w:szCs w:val="24"/>
        </w:rPr>
        <w:t>/pendeteksi bencana) dan mathematics (literasi matematika: penggunaan angka, bentuk dan kuantitas dalam pembelajaran IPA kebencanaan).</w:t>
      </w:r>
    </w:p>
    <w:p w:rsidR="000F0BAB" w:rsidRDefault="000F0BAB" w:rsidP="000F0BAB">
      <w:pPr>
        <w:autoSpaceDE w:val="0"/>
        <w:autoSpaceDN w:val="0"/>
        <w:adjustRightInd w:val="0"/>
        <w:spacing w:after="0" w:line="360" w:lineRule="auto"/>
        <w:ind w:firstLine="567"/>
        <w:contextualSpacing/>
        <w:jc w:val="both"/>
        <w:rPr>
          <w:rFonts w:ascii="Arial" w:hAnsi="Arial" w:cs="Arial"/>
          <w:color w:val="000000"/>
          <w:sz w:val="24"/>
          <w:szCs w:val="24"/>
        </w:rPr>
      </w:pPr>
      <w:r>
        <w:rPr>
          <w:rFonts w:ascii="Arial" w:hAnsi="Arial" w:cs="Arial"/>
          <w:color w:val="000000"/>
          <w:sz w:val="24"/>
          <w:szCs w:val="24"/>
        </w:rPr>
        <w:t>Berikut analisis unsur STEM dalam IPA kebencanaan di SD dan SMP yang disajikan pada Tabel 3 dan Tabel 4.</w:t>
      </w:r>
    </w:p>
    <w:p w:rsidR="00A41302" w:rsidRDefault="000F0BAB" w:rsidP="00A41302">
      <w:pPr>
        <w:autoSpaceDE w:val="0"/>
        <w:autoSpaceDN w:val="0"/>
        <w:adjustRightInd w:val="0"/>
        <w:spacing w:after="0" w:line="360" w:lineRule="auto"/>
        <w:contextualSpacing/>
        <w:jc w:val="both"/>
        <w:rPr>
          <w:rFonts w:ascii="Arial" w:hAnsi="Arial" w:cs="Arial"/>
          <w:color w:val="000000"/>
          <w:sz w:val="24"/>
          <w:szCs w:val="24"/>
        </w:rPr>
      </w:pPr>
      <w:r>
        <w:rPr>
          <w:rFonts w:ascii="Arial" w:hAnsi="Arial" w:cs="Arial"/>
          <w:color w:val="000000"/>
          <w:sz w:val="24"/>
          <w:szCs w:val="24"/>
        </w:rPr>
        <w:t>Tabel 3. Hasil analisis setiap unsur STEM di jenjang</w:t>
      </w:r>
      <w:r w:rsidR="002247BC">
        <w:rPr>
          <w:rFonts w:ascii="Arial" w:hAnsi="Arial" w:cs="Arial"/>
          <w:color w:val="000000"/>
          <w:sz w:val="24"/>
          <w:szCs w:val="24"/>
        </w:rPr>
        <w:t xml:space="preserve"> SD untuk T</w:t>
      </w:r>
      <w:r>
        <w:rPr>
          <w:rFonts w:ascii="Arial" w:hAnsi="Arial" w:cs="Arial"/>
          <w:color w:val="000000"/>
          <w:sz w:val="24"/>
          <w:szCs w:val="24"/>
        </w:rPr>
        <w:t>ema</w:t>
      </w:r>
      <w:r w:rsidR="002247BC">
        <w:rPr>
          <w:rFonts w:ascii="Arial" w:hAnsi="Arial" w:cs="Arial"/>
          <w:color w:val="000000"/>
          <w:sz w:val="24"/>
          <w:szCs w:val="24"/>
        </w:rPr>
        <w:t>:</w:t>
      </w:r>
      <w:r>
        <w:rPr>
          <w:rFonts w:ascii="Arial" w:hAnsi="Arial" w:cs="Arial"/>
          <w:color w:val="000000"/>
          <w:sz w:val="24"/>
          <w:szCs w:val="24"/>
        </w:rPr>
        <w:t xml:space="preserve"> </w:t>
      </w:r>
      <w:r w:rsidR="002247BC">
        <w:rPr>
          <w:rFonts w:ascii="Arial" w:hAnsi="Arial" w:cs="Arial"/>
          <w:color w:val="000000"/>
          <w:sz w:val="24"/>
          <w:szCs w:val="24"/>
        </w:rPr>
        <w:t xml:space="preserve">Air, Bumi </w:t>
      </w:r>
    </w:p>
    <w:p w:rsidR="000F0BAB" w:rsidRDefault="00A41302" w:rsidP="00A41302">
      <w:pPr>
        <w:autoSpaceDE w:val="0"/>
        <w:autoSpaceDN w:val="0"/>
        <w:adjustRightInd w:val="0"/>
        <w:spacing w:after="0" w:line="360" w:lineRule="auto"/>
        <w:contextualSpacing/>
        <w:jc w:val="both"/>
        <w:rPr>
          <w:rFonts w:ascii="Arial" w:hAnsi="Arial" w:cs="Arial"/>
          <w:color w:val="000000"/>
          <w:sz w:val="24"/>
          <w:szCs w:val="24"/>
        </w:rPr>
      </w:pPr>
      <w:r>
        <w:rPr>
          <w:rFonts w:ascii="Arial" w:hAnsi="Arial" w:cs="Arial"/>
          <w:color w:val="000000"/>
          <w:sz w:val="24"/>
          <w:szCs w:val="24"/>
        </w:rPr>
        <w:t xml:space="preserve">              </w:t>
      </w:r>
      <w:r w:rsidR="002247BC">
        <w:rPr>
          <w:rFonts w:ascii="Arial" w:hAnsi="Arial" w:cs="Arial"/>
          <w:color w:val="000000"/>
          <w:sz w:val="24"/>
          <w:szCs w:val="24"/>
        </w:rPr>
        <w:t>dan Matahari dengan sub tema: Bumi</w:t>
      </w:r>
    </w:p>
    <w:tbl>
      <w:tblPr>
        <w:tblStyle w:val="TableGrid"/>
        <w:tblW w:w="0" w:type="auto"/>
        <w:tblInd w:w="108" w:type="dxa"/>
        <w:tblLook w:val="04A0" w:firstRow="1" w:lastRow="0" w:firstColumn="1" w:lastColumn="0" w:noHBand="0" w:noVBand="1"/>
      </w:tblPr>
      <w:tblGrid>
        <w:gridCol w:w="3686"/>
        <w:gridCol w:w="5448"/>
      </w:tblGrid>
      <w:tr w:rsidR="002247BC" w:rsidTr="004C0903">
        <w:trPr>
          <w:cnfStyle w:val="100000000000" w:firstRow="1" w:lastRow="0" w:firstColumn="0" w:lastColumn="0" w:oddVBand="0" w:evenVBand="0" w:oddHBand="0" w:evenHBand="0" w:firstRowFirstColumn="0" w:firstRowLastColumn="0" w:lastRowFirstColumn="0" w:lastRowLastColumn="0"/>
        </w:trPr>
        <w:tc>
          <w:tcPr>
            <w:tcW w:w="3686" w:type="dxa"/>
          </w:tcPr>
          <w:p w:rsidR="002247BC" w:rsidRDefault="002247BC" w:rsidP="000F0BAB">
            <w:pPr>
              <w:autoSpaceDE w:val="0"/>
              <w:autoSpaceDN w:val="0"/>
              <w:adjustRightInd w:val="0"/>
              <w:spacing w:line="360" w:lineRule="auto"/>
              <w:contextualSpacing/>
              <w:jc w:val="both"/>
              <w:rPr>
                <w:rFonts w:cs="Arial"/>
                <w:color w:val="000000"/>
                <w:sz w:val="24"/>
                <w:szCs w:val="24"/>
              </w:rPr>
            </w:pPr>
            <w:r>
              <w:rPr>
                <w:rFonts w:cs="Arial"/>
                <w:color w:val="000000"/>
                <w:sz w:val="24"/>
                <w:szCs w:val="24"/>
              </w:rPr>
              <w:t>Science</w:t>
            </w:r>
          </w:p>
        </w:tc>
        <w:tc>
          <w:tcPr>
            <w:tcW w:w="5448" w:type="dxa"/>
          </w:tcPr>
          <w:p w:rsidR="002247BC" w:rsidRPr="00A41302" w:rsidRDefault="002247BC" w:rsidP="00A41302">
            <w:pPr>
              <w:autoSpaceDE w:val="0"/>
              <w:autoSpaceDN w:val="0"/>
              <w:adjustRightInd w:val="0"/>
              <w:contextualSpacing/>
              <w:rPr>
                <w:rFonts w:cs="Arial"/>
                <w:color w:val="231F20"/>
                <w:sz w:val="24"/>
                <w:szCs w:val="24"/>
              </w:rPr>
            </w:pPr>
            <w:r>
              <w:rPr>
                <w:rFonts w:cs="Arial"/>
                <w:color w:val="231F20"/>
                <w:sz w:val="24"/>
                <w:szCs w:val="24"/>
              </w:rPr>
              <w:t>bumi, gunung, gunung berapi, magma, lahar, relief, daratan, perairan.</w:t>
            </w:r>
          </w:p>
        </w:tc>
      </w:tr>
      <w:tr w:rsidR="002247BC" w:rsidTr="004C0903">
        <w:tc>
          <w:tcPr>
            <w:tcW w:w="3686" w:type="dxa"/>
          </w:tcPr>
          <w:p w:rsidR="002247BC" w:rsidRDefault="00A41302" w:rsidP="000F0BAB">
            <w:pPr>
              <w:autoSpaceDE w:val="0"/>
              <w:autoSpaceDN w:val="0"/>
              <w:adjustRightInd w:val="0"/>
              <w:spacing w:line="360" w:lineRule="auto"/>
              <w:contextualSpacing/>
              <w:jc w:val="both"/>
              <w:rPr>
                <w:rFonts w:cs="Arial"/>
                <w:color w:val="000000"/>
                <w:sz w:val="24"/>
                <w:szCs w:val="24"/>
              </w:rPr>
            </w:pPr>
            <w:r>
              <w:rPr>
                <w:rFonts w:cs="Arial"/>
                <w:color w:val="000000"/>
                <w:sz w:val="24"/>
                <w:szCs w:val="24"/>
              </w:rPr>
              <w:t>Technology and E</w:t>
            </w:r>
            <w:r w:rsidR="002247BC">
              <w:rPr>
                <w:rFonts w:cs="Arial"/>
                <w:color w:val="000000"/>
                <w:sz w:val="24"/>
                <w:szCs w:val="24"/>
              </w:rPr>
              <w:t>ngineering</w:t>
            </w:r>
          </w:p>
        </w:tc>
        <w:tc>
          <w:tcPr>
            <w:tcW w:w="5448" w:type="dxa"/>
          </w:tcPr>
          <w:p w:rsidR="002247BC" w:rsidRDefault="002247BC" w:rsidP="004A12B4">
            <w:pPr>
              <w:autoSpaceDE w:val="0"/>
              <w:autoSpaceDN w:val="0"/>
              <w:adjustRightInd w:val="0"/>
              <w:spacing w:line="360" w:lineRule="auto"/>
              <w:contextualSpacing/>
              <w:jc w:val="both"/>
              <w:rPr>
                <w:rFonts w:cs="Arial"/>
                <w:color w:val="000000"/>
                <w:sz w:val="24"/>
                <w:szCs w:val="24"/>
              </w:rPr>
            </w:pPr>
            <w:r>
              <w:rPr>
                <w:rFonts w:cs="Arial"/>
                <w:color w:val="231F20"/>
                <w:sz w:val="24"/>
                <w:szCs w:val="24"/>
              </w:rPr>
              <w:t>desain (</w:t>
            </w:r>
            <w:r w:rsidR="004A12B4">
              <w:rPr>
                <w:rFonts w:cs="Arial"/>
                <w:color w:val="231F20"/>
                <w:sz w:val="24"/>
                <w:szCs w:val="24"/>
              </w:rPr>
              <w:t>membuat kerajinan/</w:t>
            </w:r>
            <w:r>
              <w:rPr>
                <w:rFonts w:cs="Arial"/>
                <w:color w:val="231F20"/>
                <w:sz w:val="24"/>
                <w:szCs w:val="24"/>
              </w:rPr>
              <w:t>keramik)</w:t>
            </w:r>
          </w:p>
        </w:tc>
      </w:tr>
      <w:tr w:rsidR="002247BC" w:rsidTr="004C0903">
        <w:tc>
          <w:tcPr>
            <w:tcW w:w="3686" w:type="dxa"/>
          </w:tcPr>
          <w:p w:rsidR="002247BC" w:rsidRDefault="002247BC" w:rsidP="000F0BAB">
            <w:pPr>
              <w:autoSpaceDE w:val="0"/>
              <w:autoSpaceDN w:val="0"/>
              <w:adjustRightInd w:val="0"/>
              <w:spacing w:line="360" w:lineRule="auto"/>
              <w:contextualSpacing/>
              <w:jc w:val="both"/>
              <w:rPr>
                <w:rFonts w:cs="Arial"/>
                <w:color w:val="000000"/>
                <w:sz w:val="24"/>
                <w:szCs w:val="24"/>
              </w:rPr>
            </w:pPr>
            <w:r>
              <w:rPr>
                <w:rFonts w:cs="Arial"/>
                <w:color w:val="000000"/>
                <w:sz w:val="24"/>
                <w:szCs w:val="24"/>
              </w:rPr>
              <w:t>Mathematics</w:t>
            </w:r>
          </w:p>
        </w:tc>
        <w:tc>
          <w:tcPr>
            <w:tcW w:w="5448" w:type="dxa"/>
          </w:tcPr>
          <w:p w:rsidR="002247BC" w:rsidRDefault="004A12B4" w:rsidP="000F0BAB">
            <w:pPr>
              <w:autoSpaceDE w:val="0"/>
              <w:autoSpaceDN w:val="0"/>
              <w:adjustRightInd w:val="0"/>
              <w:spacing w:line="360" w:lineRule="auto"/>
              <w:contextualSpacing/>
              <w:jc w:val="both"/>
              <w:rPr>
                <w:rFonts w:cs="Arial"/>
                <w:color w:val="000000"/>
                <w:sz w:val="24"/>
                <w:szCs w:val="24"/>
              </w:rPr>
            </w:pPr>
            <w:r>
              <w:rPr>
                <w:rFonts w:cs="Arial"/>
                <w:color w:val="000000"/>
                <w:sz w:val="24"/>
                <w:szCs w:val="24"/>
              </w:rPr>
              <w:t>Bentuk kerajinan/souvenir, bentuk keramik</w:t>
            </w:r>
          </w:p>
        </w:tc>
      </w:tr>
    </w:tbl>
    <w:p w:rsidR="004A12B4" w:rsidRDefault="004A12B4" w:rsidP="004A12B4">
      <w:pPr>
        <w:autoSpaceDE w:val="0"/>
        <w:autoSpaceDN w:val="0"/>
        <w:adjustRightInd w:val="0"/>
        <w:spacing w:after="0" w:line="360" w:lineRule="auto"/>
        <w:contextualSpacing/>
        <w:jc w:val="both"/>
        <w:rPr>
          <w:rFonts w:ascii="Arial" w:hAnsi="Arial" w:cs="Arial"/>
          <w:color w:val="000000"/>
          <w:sz w:val="24"/>
          <w:szCs w:val="24"/>
        </w:rPr>
      </w:pPr>
    </w:p>
    <w:p w:rsidR="004A12B4" w:rsidRDefault="004A12B4" w:rsidP="004A12B4">
      <w:pPr>
        <w:autoSpaceDE w:val="0"/>
        <w:autoSpaceDN w:val="0"/>
        <w:adjustRightInd w:val="0"/>
        <w:spacing w:after="0" w:line="360" w:lineRule="auto"/>
        <w:contextualSpacing/>
        <w:jc w:val="both"/>
        <w:rPr>
          <w:rFonts w:ascii="Arial" w:hAnsi="Arial" w:cs="Arial"/>
          <w:color w:val="000000"/>
          <w:sz w:val="24"/>
          <w:szCs w:val="24"/>
        </w:rPr>
      </w:pPr>
      <w:r>
        <w:rPr>
          <w:rFonts w:ascii="Arial" w:hAnsi="Arial" w:cs="Arial"/>
          <w:color w:val="000000"/>
          <w:sz w:val="24"/>
          <w:szCs w:val="24"/>
        </w:rPr>
        <w:t>Adapun langkah pembelajarannya meliputi:</w:t>
      </w:r>
    </w:p>
    <w:p w:rsidR="004A12B4" w:rsidRDefault="004A12B4" w:rsidP="00A41302">
      <w:pPr>
        <w:pStyle w:val="ListParagraph"/>
        <w:numPr>
          <w:ilvl w:val="0"/>
          <w:numId w:val="16"/>
        </w:numPr>
        <w:autoSpaceDE w:val="0"/>
        <w:autoSpaceDN w:val="0"/>
        <w:adjustRightInd w:val="0"/>
        <w:spacing w:after="0" w:line="360" w:lineRule="auto"/>
        <w:ind w:left="426" w:hanging="426"/>
        <w:jc w:val="both"/>
        <w:rPr>
          <w:rFonts w:ascii="Arial" w:hAnsi="Arial" w:cs="Arial"/>
          <w:color w:val="000000"/>
          <w:sz w:val="24"/>
          <w:szCs w:val="24"/>
        </w:rPr>
      </w:pPr>
      <w:r w:rsidRPr="00A41302">
        <w:rPr>
          <w:rFonts w:ascii="Arial" w:hAnsi="Arial" w:cs="Arial"/>
          <w:b/>
          <w:color w:val="000000"/>
          <w:sz w:val="24"/>
          <w:szCs w:val="24"/>
        </w:rPr>
        <w:t>pengamatan</w:t>
      </w:r>
      <w:r>
        <w:rPr>
          <w:rFonts w:ascii="Arial" w:hAnsi="Arial" w:cs="Arial"/>
          <w:color w:val="000000"/>
          <w:sz w:val="24"/>
          <w:szCs w:val="24"/>
        </w:rPr>
        <w:t>: mengamati video erupsi gu</w:t>
      </w:r>
      <w:r w:rsidR="00A41302">
        <w:rPr>
          <w:rFonts w:ascii="Arial" w:hAnsi="Arial" w:cs="Arial"/>
          <w:color w:val="000000"/>
          <w:sz w:val="24"/>
          <w:szCs w:val="24"/>
        </w:rPr>
        <w:t>nu</w:t>
      </w:r>
      <w:r>
        <w:rPr>
          <w:rFonts w:ascii="Arial" w:hAnsi="Arial" w:cs="Arial"/>
          <w:color w:val="000000"/>
          <w:sz w:val="24"/>
          <w:szCs w:val="24"/>
        </w:rPr>
        <w:t>ng berapi yang mengeluarkan material panas, diikuti banjir lahar dingin dan tumpukan debu vulkanik</w:t>
      </w:r>
    </w:p>
    <w:p w:rsidR="004A12B4" w:rsidRDefault="004A12B4" w:rsidP="00A41302">
      <w:pPr>
        <w:pStyle w:val="ListParagraph"/>
        <w:numPr>
          <w:ilvl w:val="0"/>
          <w:numId w:val="16"/>
        </w:numPr>
        <w:autoSpaceDE w:val="0"/>
        <w:autoSpaceDN w:val="0"/>
        <w:adjustRightInd w:val="0"/>
        <w:spacing w:after="0" w:line="360" w:lineRule="auto"/>
        <w:ind w:left="426" w:hanging="426"/>
        <w:jc w:val="both"/>
        <w:rPr>
          <w:rFonts w:ascii="Arial" w:hAnsi="Arial" w:cs="Arial"/>
          <w:color w:val="000000"/>
          <w:sz w:val="24"/>
          <w:szCs w:val="24"/>
        </w:rPr>
      </w:pPr>
      <w:r w:rsidRPr="00A41302">
        <w:rPr>
          <w:rFonts w:ascii="Arial" w:hAnsi="Arial" w:cs="Arial"/>
          <w:b/>
          <w:color w:val="000000"/>
          <w:sz w:val="24"/>
          <w:szCs w:val="24"/>
        </w:rPr>
        <w:t>ide baru</w:t>
      </w:r>
      <w:r>
        <w:rPr>
          <w:rFonts w:ascii="Arial" w:hAnsi="Arial" w:cs="Arial"/>
          <w:color w:val="000000"/>
          <w:sz w:val="24"/>
          <w:szCs w:val="24"/>
        </w:rPr>
        <w:t xml:space="preserve"> : kesiapsiagaan terhadap bencana (sebelum bencana, saat bencana dan pasca bencana) salah satunya pasca bencana/revitalisasi pemanfaatan debu vulkanik yang melimpah ruah</w:t>
      </w:r>
    </w:p>
    <w:p w:rsidR="004A12B4" w:rsidRDefault="004A12B4" w:rsidP="00A41302">
      <w:pPr>
        <w:pStyle w:val="ListParagraph"/>
        <w:numPr>
          <w:ilvl w:val="0"/>
          <w:numId w:val="16"/>
        </w:numPr>
        <w:autoSpaceDE w:val="0"/>
        <w:autoSpaceDN w:val="0"/>
        <w:adjustRightInd w:val="0"/>
        <w:spacing w:after="0" w:line="360" w:lineRule="auto"/>
        <w:ind w:left="426" w:hanging="426"/>
        <w:jc w:val="both"/>
        <w:rPr>
          <w:rFonts w:ascii="Arial" w:hAnsi="Arial" w:cs="Arial"/>
          <w:color w:val="000000"/>
          <w:sz w:val="24"/>
          <w:szCs w:val="24"/>
        </w:rPr>
      </w:pPr>
      <w:r w:rsidRPr="00A41302">
        <w:rPr>
          <w:rFonts w:ascii="Arial" w:hAnsi="Arial" w:cs="Arial"/>
          <w:b/>
          <w:color w:val="000000"/>
          <w:sz w:val="24"/>
          <w:szCs w:val="24"/>
        </w:rPr>
        <w:t>inovasi</w:t>
      </w:r>
      <w:r>
        <w:rPr>
          <w:rFonts w:ascii="Arial" w:hAnsi="Arial" w:cs="Arial"/>
          <w:color w:val="000000"/>
          <w:sz w:val="24"/>
          <w:szCs w:val="24"/>
        </w:rPr>
        <w:t>: perancangan souvenir dan keramik model baru</w:t>
      </w:r>
    </w:p>
    <w:p w:rsidR="004A12B4" w:rsidRDefault="004A12B4" w:rsidP="00A41302">
      <w:pPr>
        <w:pStyle w:val="ListParagraph"/>
        <w:numPr>
          <w:ilvl w:val="0"/>
          <w:numId w:val="16"/>
        </w:numPr>
        <w:autoSpaceDE w:val="0"/>
        <w:autoSpaceDN w:val="0"/>
        <w:adjustRightInd w:val="0"/>
        <w:spacing w:after="0" w:line="360" w:lineRule="auto"/>
        <w:ind w:left="426" w:hanging="426"/>
        <w:jc w:val="both"/>
        <w:rPr>
          <w:rFonts w:ascii="Arial" w:hAnsi="Arial" w:cs="Arial"/>
          <w:color w:val="000000"/>
          <w:sz w:val="24"/>
          <w:szCs w:val="24"/>
        </w:rPr>
      </w:pPr>
      <w:r w:rsidRPr="00A41302">
        <w:rPr>
          <w:rFonts w:ascii="Arial" w:hAnsi="Arial" w:cs="Arial"/>
          <w:b/>
          <w:color w:val="000000"/>
          <w:sz w:val="24"/>
          <w:szCs w:val="24"/>
        </w:rPr>
        <w:t>kreasi</w:t>
      </w:r>
      <w:r>
        <w:rPr>
          <w:rFonts w:ascii="Arial" w:hAnsi="Arial" w:cs="Arial"/>
          <w:color w:val="000000"/>
          <w:sz w:val="24"/>
          <w:szCs w:val="24"/>
        </w:rPr>
        <w:t>: mewujudkan hasil inovasi dalam karya nyata</w:t>
      </w:r>
    </w:p>
    <w:p w:rsidR="004A12B4" w:rsidRPr="004A12B4" w:rsidRDefault="004A12B4" w:rsidP="00A41302">
      <w:pPr>
        <w:pStyle w:val="ListParagraph"/>
        <w:numPr>
          <w:ilvl w:val="0"/>
          <w:numId w:val="16"/>
        </w:numPr>
        <w:autoSpaceDE w:val="0"/>
        <w:autoSpaceDN w:val="0"/>
        <w:adjustRightInd w:val="0"/>
        <w:spacing w:after="0" w:line="360" w:lineRule="auto"/>
        <w:ind w:left="426" w:hanging="426"/>
        <w:jc w:val="both"/>
        <w:rPr>
          <w:rFonts w:ascii="Arial" w:hAnsi="Arial" w:cs="Arial"/>
          <w:color w:val="000000"/>
          <w:sz w:val="24"/>
          <w:szCs w:val="24"/>
        </w:rPr>
      </w:pPr>
      <w:r w:rsidRPr="00A41302">
        <w:rPr>
          <w:rFonts w:ascii="Arial" w:hAnsi="Arial" w:cs="Arial"/>
          <w:b/>
          <w:color w:val="000000"/>
          <w:sz w:val="24"/>
          <w:szCs w:val="24"/>
        </w:rPr>
        <w:t>nilai</w:t>
      </w:r>
      <w:r>
        <w:rPr>
          <w:rFonts w:ascii="Arial" w:hAnsi="Arial" w:cs="Arial"/>
          <w:color w:val="000000"/>
          <w:sz w:val="24"/>
          <w:szCs w:val="24"/>
        </w:rPr>
        <w:t>: menjelaskan manfaatnya pada kehidupan di masyarakat.</w:t>
      </w:r>
    </w:p>
    <w:p w:rsidR="001D3E7C" w:rsidRPr="001D3E7C" w:rsidRDefault="001D3E7C" w:rsidP="00154C7B">
      <w:pPr>
        <w:autoSpaceDE w:val="0"/>
        <w:autoSpaceDN w:val="0"/>
        <w:adjustRightInd w:val="0"/>
        <w:spacing w:after="0" w:line="360" w:lineRule="auto"/>
        <w:contextualSpacing/>
        <w:jc w:val="both"/>
        <w:rPr>
          <w:rFonts w:ascii="Arial" w:hAnsi="Arial" w:cs="Arial"/>
          <w:color w:val="000000"/>
        </w:rPr>
      </w:pPr>
    </w:p>
    <w:p w:rsidR="004C0903" w:rsidRDefault="004C0903" w:rsidP="004C0903">
      <w:pPr>
        <w:autoSpaceDE w:val="0"/>
        <w:autoSpaceDN w:val="0"/>
        <w:adjustRightInd w:val="0"/>
        <w:spacing w:after="0" w:line="360" w:lineRule="auto"/>
        <w:contextualSpacing/>
        <w:jc w:val="both"/>
        <w:rPr>
          <w:rFonts w:ascii="Arial" w:hAnsi="Arial" w:cs="Arial"/>
          <w:color w:val="000000"/>
          <w:sz w:val="24"/>
          <w:szCs w:val="24"/>
        </w:rPr>
      </w:pPr>
      <w:r>
        <w:rPr>
          <w:rFonts w:ascii="Arial" w:hAnsi="Arial" w:cs="Arial"/>
          <w:color w:val="000000"/>
        </w:rPr>
        <w:t xml:space="preserve">Tabel 4. </w:t>
      </w:r>
      <w:r>
        <w:rPr>
          <w:rFonts w:ascii="Arial" w:hAnsi="Arial" w:cs="Arial"/>
          <w:color w:val="000000"/>
          <w:sz w:val="24"/>
          <w:szCs w:val="24"/>
        </w:rPr>
        <w:t xml:space="preserve">Hasil analisis setiap unsur STEM di jenjang SMP </w:t>
      </w:r>
    </w:p>
    <w:tbl>
      <w:tblPr>
        <w:tblStyle w:val="TableGrid"/>
        <w:tblW w:w="0" w:type="auto"/>
        <w:tblInd w:w="108" w:type="dxa"/>
        <w:tblLook w:val="04A0" w:firstRow="1" w:lastRow="0" w:firstColumn="1" w:lastColumn="0" w:noHBand="0" w:noVBand="1"/>
      </w:tblPr>
      <w:tblGrid>
        <w:gridCol w:w="3686"/>
        <w:gridCol w:w="5448"/>
      </w:tblGrid>
      <w:tr w:rsidR="004C0903" w:rsidRPr="00A41302" w:rsidTr="00C439E8">
        <w:trPr>
          <w:cnfStyle w:val="100000000000" w:firstRow="1" w:lastRow="0" w:firstColumn="0" w:lastColumn="0" w:oddVBand="0" w:evenVBand="0" w:oddHBand="0" w:evenHBand="0" w:firstRowFirstColumn="0" w:firstRowLastColumn="0" w:lastRowFirstColumn="0" w:lastRowLastColumn="0"/>
        </w:trPr>
        <w:tc>
          <w:tcPr>
            <w:tcW w:w="3686" w:type="dxa"/>
          </w:tcPr>
          <w:p w:rsidR="004C0903" w:rsidRDefault="004C0903" w:rsidP="00C439E8">
            <w:pPr>
              <w:autoSpaceDE w:val="0"/>
              <w:autoSpaceDN w:val="0"/>
              <w:adjustRightInd w:val="0"/>
              <w:spacing w:line="360" w:lineRule="auto"/>
              <w:contextualSpacing/>
              <w:jc w:val="both"/>
              <w:rPr>
                <w:rFonts w:cs="Arial"/>
                <w:color w:val="000000"/>
                <w:sz w:val="24"/>
                <w:szCs w:val="24"/>
              </w:rPr>
            </w:pPr>
            <w:r>
              <w:rPr>
                <w:rFonts w:cs="Arial"/>
                <w:color w:val="000000"/>
                <w:sz w:val="24"/>
                <w:szCs w:val="24"/>
              </w:rPr>
              <w:t>Science</w:t>
            </w:r>
          </w:p>
        </w:tc>
        <w:tc>
          <w:tcPr>
            <w:tcW w:w="5448" w:type="dxa"/>
          </w:tcPr>
          <w:p w:rsidR="004C0903" w:rsidRPr="00A41302" w:rsidRDefault="004C0903" w:rsidP="00C439E8">
            <w:pPr>
              <w:autoSpaceDE w:val="0"/>
              <w:autoSpaceDN w:val="0"/>
              <w:adjustRightInd w:val="0"/>
              <w:contextualSpacing/>
              <w:rPr>
                <w:rFonts w:cs="Arial"/>
                <w:color w:val="231F20"/>
                <w:sz w:val="24"/>
                <w:szCs w:val="24"/>
              </w:rPr>
            </w:pPr>
            <w:r>
              <w:rPr>
                <w:rFonts w:cs="Arial"/>
                <w:color w:val="231F20"/>
                <w:sz w:val="24"/>
                <w:szCs w:val="24"/>
              </w:rPr>
              <w:t>Lapisan bumi, gunung api, gempabumi, tindakan pengurangan resiko bencana gunung api dan gempabumi</w:t>
            </w:r>
          </w:p>
        </w:tc>
      </w:tr>
      <w:tr w:rsidR="004C0903" w:rsidTr="00C439E8">
        <w:tc>
          <w:tcPr>
            <w:tcW w:w="3686" w:type="dxa"/>
          </w:tcPr>
          <w:p w:rsidR="004C0903" w:rsidRDefault="004C0903" w:rsidP="00C439E8">
            <w:pPr>
              <w:autoSpaceDE w:val="0"/>
              <w:autoSpaceDN w:val="0"/>
              <w:adjustRightInd w:val="0"/>
              <w:spacing w:line="360" w:lineRule="auto"/>
              <w:contextualSpacing/>
              <w:jc w:val="both"/>
              <w:rPr>
                <w:rFonts w:cs="Arial"/>
                <w:color w:val="000000"/>
                <w:sz w:val="24"/>
                <w:szCs w:val="24"/>
              </w:rPr>
            </w:pPr>
            <w:r>
              <w:rPr>
                <w:rFonts w:cs="Arial"/>
                <w:color w:val="000000"/>
                <w:sz w:val="24"/>
                <w:szCs w:val="24"/>
              </w:rPr>
              <w:t>Technology and Engineering</w:t>
            </w:r>
          </w:p>
        </w:tc>
        <w:tc>
          <w:tcPr>
            <w:tcW w:w="5448" w:type="dxa"/>
          </w:tcPr>
          <w:p w:rsidR="004C0903" w:rsidRDefault="004C0903" w:rsidP="00C439E8">
            <w:pPr>
              <w:autoSpaceDE w:val="0"/>
              <w:autoSpaceDN w:val="0"/>
              <w:adjustRightInd w:val="0"/>
              <w:spacing w:line="360" w:lineRule="auto"/>
              <w:contextualSpacing/>
              <w:jc w:val="both"/>
              <w:rPr>
                <w:rFonts w:cs="Arial"/>
                <w:color w:val="000000"/>
                <w:sz w:val="24"/>
                <w:szCs w:val="24"/>
              </w:rPr>
            </w:pPr>
            <w:r>
              <w:rPr>
                <w:rFonts w:cs="Arial"/>
                <w:color w:val="000000"/>
                <w:sz w:val="24"/>
                <w:szCs w:val="24"/>
              </w:rPr>
              <w:t>Seismograf dan desain rumah tahan gempabumi</w:t>
            </w:r>
          </w:p>
        </w:tc>
      </w:tr>
      <w:tr w:rsidR="004C0903" w:rsidTr="00C439E8">
        <w:tc>
          <w:tcPr>
            <w:tcW w:w="3686" w:type="dxa"/>
          </w:tcPr>
          <w:p w:rsidR="004C0903" w:rsidRDefault="004C0903" w:rsidP="00C439E8">
            <w:pPr>
              <w:autoSpaceDE w:val="0"/>
              <w:autoSpaceDN w:val="0"/>
              <w:adjustRightInd w:val="0"/>
              <w:spacing w:line="360" w:lineRule="auto"/>
              <w:contextualSpacing/>
              <w:jc w:val="both"/>
              <w:rPr>
                <w:rFonts w:cs="Arial"/>
                <w:color w:val="000000"/>
                <w:sz w:val="24"/>
                <w:szCs w:val="24"/>
              </w:rPr>
            </w:pPr>
            <w:r>
              <w:rPr>
                <w:rFonts w:cs="Arial"/>
                <w:color w:val="000000"/>
                <w:sz w:val="24"/>
                <w:szCs w:val="24"/>
              </w:rPr>
              <w:t>Mathematics</w:t>
            </w:r>
          </w:p>
        </w:tc>
        <w:tc>
          <w:tcPr>
            <w:tcW w:w="5448" w:type="dxa"/>
          </w:tcPr>
          <w:p w:rsidR="004C0903" w:rsidRDefault="004C0903" w:rsidP="00C439E8">
            <w:pPr>
              <w:autoSpaceDE w:val="0"/>
              <w:autoSpaceDN w:val="0"/>
              <w:adjustRightInd w:val="0"/>
              <w:spacing w:line="360" w:lineRule="auto"/>
              <w:contextualSpacing/>
              <w:jc w:val="both"/>
              <w:rPr>
                <w:rFonts w:cs="Arial"/>
                <w:color w:val="000000"/>
                <w:sz w:val="24"/>
                <w:szCs w:val="24"/>
              </w:rPr>
            </w:pPr>
            <w:r>
              <w:rPr>
                <w:rFonts w:cs="Arial"/>
                <w:color w:val="000000"/>
                <w:sz w:val="24"/>
                <w:szCs w:val="24"/>
              </w:rPr>
              <w:t>Bentuk bangun dan perhitungan magnitudo gempabumi</w:t>
            </w:r>
          </w:p>
        </w:tc>
      </w:tr>
    </w:tbl>
    <w:p w:rsidR="004C0903" w:rsidRPr="004C0903" w:rsidRDefault="004C0903" w:rsidP="004C0903">
      <w:pPr>
        <w:autoSpaceDE w:val="0"/>
        <w:autoSpaceDN w:val="0"/>
        <w:adjustRightInd w:val="0"/>
        <w:spacing w:after="0" w:line="360" w:lineRule="auto"/>
        <w:jc w:val="both"/>
        <w:rPr>
          <w:rFonts w:ascii="Arial" w:hAnsi="Arial" w:cs="Arial"/>
          <w:color w:val="000000"/>
          <w:sz w:val="24"/>
          <w:szCs w:val="24"/>
        </w:rPr>
      </w:pPr>
      <w:r w:rsidRPr="004C0903">
        <w:rPr>
          <w:rFonts w:ascii="Arial" w:hAnsi="Arial" w:cs="Arial"/>
          <w:color w:val="000000"/>
        </w:rPr>
        <w:lastRenderedPageBreak/>
        <w:t xml:space="preserve">KD.3.10. </w:t>
      </w:r>
      <w:r w:rsidRPr="004C0903">
        <w:rPr>
          <w:rFonts w:ascii="Arial" w:hAnsi="Arial" w:cs="Arial"/>
          <w:color w:val="000000"/>
          <w:sz w:val="24"/>
          <w:szCs w:val="24"/>
        </w:rPr>
        <w:t>Menjelaskan lapisan bumi, gunung api, gempa bumi, dan tindakan pengurangan resiko sebelum, pada saat, dan pasca bencana sesuai ancaman bencana di daerahnya</w:t>
      </w:r>
    </w:p>
    <w:p w:rsidR="004C0903" w:rsidRPr="00930563" w:rsidRDefault="004C0903" w:rsidP="004C0903">
      <w:pPr>
        <w:autoSpaceDE w:val="0"/>
        <w:autoSpaceDN w:val="0"/>
        <w:adjustRightInd w:val="0"/>
        <w:spacing w:after="0" w:line="360" w:lineRule="auto"/>
        <w:contextualSpacing/>
        <w:jc w:val="both"/>
        <w:rPr>
          <w:rFonts w:ascii="Arial" w:hAnsi="Arial" w:cs="Arial"/>
          <w:color w:val="000000"/>
          <w:sz w:val="24"/>
          <w:szCs w:val="24"/>
        </w:rPr>
      </w:pPr>
      <w:r w:rsidRPr="00930563">
        <w:rPr>
          <w:rFonts w:ascii="Arial" w:hAnsi="Arial" w:cs="Arial"/>
          <w:color w:val="000000"/>
          <w:sz w:val="24"/>
          <w:szCs w:val="24"/>
        </w:rPr>
        <w:t>Adapun langkah pembelajarannya meliputi:</w:t>
      </w:r>
    </w:p>
    <w:p w:rsidR="004C0903" w:rsidRPr="00930563" w:rsidRDefault="004C0903" w:rsidP="004C0903">
      <w:pPr>
        <w:pStyle w:val="ListParagraph"/>
        <w:numPr>
          <w:ilvl w:val="0"/>
          <w:numId w:val="17"/>
        </w:numPr>
        <w:autoSpaceDE w:val="0"/>
        <w:autoSpaceDN w:val="0"/>
        <w:adjustRightInd w:val="0"/>
        <w:spacing w:after="0" w:line="360" w:lineRule="auto"/>
        <w:ind w:left="426" w:hanging="426"/>
        <w:jc w:val="both"/>
        <w:rPr>
          <w:rFonts w:ascii="Arial" w:hAnsi="Arial" w:cs="Arial"/>
          <w:color w:val="000000"/>
          <w:sz w:val="24"/>
          <w:szCs w:val="24"/>
        </w:rPr>
      </w:pPr>
      <w:r w:rsidRPr="00930563">
        <w:rPr>
          <w:rFonts w:ascii="Arial" w:hAnsi="Arial" w:cs="Arial"/>
          <w:b/>
          <w:color w:val="000000"/>
          <w:sz w:val="24"/>
          <w:szCs w:val="24"/>
        </w:rPr>
        <w:t>pengamatan</w:t>
      </w:r>
      <w:r w:rsidRPr="00930563">
        <w:rPr>
          <w:rFonts w:ascii="Arial" w:hAnsi="Arial" w:cs="Arial"/>
          <w:color w:val="000000"/>
          <w:sz w:val="24"/>
          <w:szCs w:val="24"/>
        </w:rPr>
        <w:t>: mendemontrasikan/simulasi gerakan lempengan yang berdampak pada gempabumi tektonik</w:t>
      </w:r>
    </w:p>
    <w:p w:rsidR="004C0903" w:rsidRPr="00930563" w:rsidRDefault="004C0903" w:rsidP="004C0903">
      <w:pPr>
        <w:pStyle w:val="ListParagraph"/>
        <w:numPr>
          <w:ilvl w:val="0"/>
          <w:numId w:val="17"/>
        </w:numPr>
        <w:autoSpaceDE w:val="0"/>
        <w:autoSpaceDN w:val="0"/>
        <w:adjustRightInd w:val="0"/>
        <w:spacing w:after="0" w:line="360" w:lineRule="auto"/>
        <w:ind w:left="426" w:hanging="426"/>
        <w:jc w:val="both"/>
        <w:rPr>
          <w:rFonts w:ascii="Arial" w:hAnsi="Arial" w:cs="Arial"/>
          <w:color w:val="000000"/>
          <w:sz w:val="24"/>
          <w:szCs w:val="24"/>
        </w:rPr>
      </w:pPr>
      <w:r w:rsidRPr="00930563">
        <w:rPr>
          <w:rFonts w:ascii="Arial" w:hAnsi="Arial" w:cs="Arial"/>
          <w:b/>
          <w:color w:val="000000"/>
          <w:sz w:val="24"/>
          <w:szCs w:val="24"/>
        </w:rPr>
        <w:t>ide baru</w:t>
      </w:r>
      <w:r w:rsidRPr="00930563">
        <w:rPr>
          <w:rFonts w:ascii="Arial" w:hAnsi="Arial" w:cs="Arial"/>
          <w:color w:val="000000"/>
          <w:sz w:val="24"/>
          <w:szCs w:val="24"/>
        </w:rPr>
        <w:t xml:space="preserve"> : mendesain rumah tahan gempa berdasar sifat bahan dan kesetimbangan</w:t>
      </w:r>
    </w:p>
    <w:p w:rsidR="004C0903" w:rsidRPr="00930563" w:rsidRDefault="004C0903" w:rsidP="004C0903">
      <w:pPr>
        <w:pStyle w:val="ListParagraph"/>
        <w:numPr>
          <w:ilvl w:val="0"/>
          <w:numId w:val="17"/>
        </w:numPr>
        <w:autoSpaceDE w:val="0"/>
        <w:autoSpaceDN w:val="0"/>
        <w:adjustRightInd w:val="0"/>
        <w:spacing w:after="0" w:line="360" w:lineRule="auto"/>
        <w:ind w:left="426" w:hanging="426"/>
        <w:jc w:val="both"/>
        <w:rPr>
          <w:rFonts w:ascii="Arial" w:hAnsi="Arial" w:cs="Arial"/>
          <w:color w:val="000000"/>
          <w:sz w:val="24"/>
          <w:szCs w:val="24"/>
        </w:rPr>
      </w:pPr>
      <w:r w:rsidRPr="00930563">
        <w:rPr>
          <w:rFonts w:ascii="Arial" w:hAnsi="Arial" w:cs="Arial"/>
          <w:b/>
          <w:color w:val="000000"/>
          <w:sz w:val="24"/>
          <w:szCs w:val="24"/>
        </w:rPr>
        <w:t>inovasi</w:t>
      </w:r>
      <w:r w:rsidRPr="00930563">
        <w:rPr>
          <w:rFonts w:ascii="Arial" w:hAnsi="Arial" w:cs="Arial"/>
          <w:color w:val="000000"/>
          <w:sz w:val="24"/>
          <w:szCs w:val="24"/>
        </w:rPr>
        <w:t>: merancang maket rumah tahan gempa menggunakan bahan sederhana</w:t>
      </w:r>
    </w:p>
    <w:p w:rsidR="004C0903" w:rsidRPr="00930563" w:rsidRDefault="004C0903" w:rsidP="004C0903">
      <w:pPr>
        <w:pStyle w:val="ListParagraph"/>
        <w:numPr>
          <w:ilvl w:val="0"/>
          <w:numId w:val="17"/>
        </w:numPr>
        <w:autoSpaceDE w:val="0"/>
        <w:autoSpaceDN w:val="0"/>
        <w:adjustRightInd w:val="0"/>
        <w:spacing w:after="0" w:line="360" w:lineRule="auto"/>
        <w:ind w:left="426" w:hanging="426"/>
        <w:jc w:val="both"/>
        <w:rPr>
          <w:rFonts w:ascii="Arial" w:hAnsi="Arial" w:cs="Arial"/>
          <w:color w:val="000000"/>
          <w:sz w:val="24"/>
          <w:szCs w:val="24"/>
        </w:rPr>
      </w:pPr>
      <w:r w:rsidRPr="00930563">
        <w:rPr>
          <w:rFonts w:ascii="Arial" w:hAnsi="Arial" w:cs="Arial"/>
          <w:b/>
          <w:color w:val="000000"/>
          <w:sz w:val="24"/>
          <w:szCs w:val="24"/>
        </w:rPr>
        <w:t>kreasi</w:t>
      </w:r>
      <w:r w:rsidRPr="00930563">
        <w:rPr>
          <w:rFonts w:ascii="Arial" w:hAnsi="Arial" w:cs="Arial"/>
          <w:color w:val="000000"/>
          <w:sz w:val="24"/>
          <w:szCs w:val="24"/>
        </w:rPr>
        <w:t>: mewujudkan hasil inovasi dalam proyek</w:t>
      </w:r>
    </w:p>
    <w:p w:rsidR="004C0903" w:rsidRPr="00930563" w:rsidRDefault="004C0903" w:rsidP="004C0903">
      <w:pPr>
        <w:pStyle w:val="ListParagraph"/>
        <w:numPr>
          <w:ilvl w:val="0"/>
          <w:numId w:val="17"/>
        </w:numPr>
        <w:autoSpaceDE w:val="0"/>
        <w:autoSpaceDN w:val="0"/>
        <w:adjustRightInd w:val="0"/>
        <w:spacing w:after="0" w:line="360" w:lineRule="auto"/>
        <w:ind w:left="426" w:hanging="426"/>
        <w:jc w:val="both"/>
        <w:rPr>
          <w:rFonts w:ascii="Arial" w:hAnsi="Arial" w:cs="Arial"/>
          <w:color w:val="000000"/>
          <w:sz w:val="24"/>
          <w:szCs w:val="24"/>
        </w:rPr>
      </w:pPr>
      <w:r w:rsidRPr="00930563">
        <w:rPr>
          <w:rFonts w:ascii="Arial" w:hAnsi="Arial" w:cs="Arial"/>
          <w:b/>
          <w:color w:val="000000"/>
          <w:sz w:val="24"/>
          <w:szCs w:val="24"/>
        </w:rPr>
        <w:t>nilai</w:t>
      </w:r>
      <w:r w:rsidRPr="00930563">
        <w:rPr>
          <w:rFonts w:ascii="Arial" w:hAnsi="Arial" w:cs="Arial"/>
          <w:color w:val="000000"/>
          <w:sz w:val="24"/>
          <w:szCs w:val="24"/>
        </w:rPr>
        <w:t>: menjelaskan manfaatnya pada kehidupan di masyarakat (tindakan kesiapsiagaan bencana)</w:t>
      </w:r>
    </w:p>
    <w:p w:rsidR="001D3E7C" w:rsidRPr="00930563" w:rsidRDefault="001D3E7C" w:rsidP="001D3E7C">
      <w:pPr>
        <w:autoSpaceDE w:val="0"/>
        <w:autoSpaceDN w:val="0"/>
        <w:adjustRightInd w:val="0"/>
        <w:spacing w:line="360" w:lineRule="auto"/>
        <w:jc w:val="both"/>
        <w:rPr>
          <w:rFonts w:ascii="Arial" w:hAnsi="Arial" w:cs="Arial"/>
          <w:color w:val="000000"/>
          <w:sz w:val="24"/>
          <w:szCs w:val="24"/>
        </w:rPr>
      </w:pPr>
    </w:p>
    <w:p w:rsidR="004C0903" w:rsidRPr="00930563" w:rsidRDefault="00930563" w:rsidP="0079230F">
      <w:pPr>
        <w:autoSpaceDE w:val="0"/>
        <w:autoSpaceDN w:val="0"/>
        <w:adjustRightInd w:val="0"/>
        <w:spacing w:after="0" w:line="360" w:lineRule="auto"/>
        <w:ind w:left="426" w:hanging="426"/>
        <w:contextualSpacing/>
        <w:jc w:val="both"/>
        <w:rPr>
          <w:rFonts w:ascii="Arial" w:hAnsi="Arial" w:cs="Arial"/>
          <w:b/>
          <w:color w:val="000000"/>
          <w:sz w:val="24"/>
          <w:szCs w:val="24"/>
        </w:rPr>
      </w:pPr>
      <w:r w:rsidRPr="00930563">
        <w:rPr>
          <w:rFonts w:ascii="Arial" w:hAnsi="Arial" w:cs="Arial"/>
          <w:b/>
          <w:color w:val="000000"/>
          <w:sz w:val="24"/>
          <w:szCs w:val="24"/>
        </w:rPr>
        <w:t xml:space="preserve">F. </w:t>
      </w:r>
      <w:r w:rsidR="004C0903" w:rsidRPr="00930563">
        <w:rPr>
          <w:rFonts w:ascii="Arial" w:hAnsi="Arial" w:cs="Arial"/>
          <w:b/>
          <w:color w:val="000000"/>
          <w:sz w:val="24"/>
          <w:szCs w:val="24"/>
        </w:rPr>
        <w:t xml:space="preserve">Model </w:t>
      </w:r>
      <w:r w:rsidR="0079230F">
        <w:rPr>
          <w:rFonts w:ascii="Arial" w:hAnsi="Arial" w:cs="Arial"/>
          <w:b/>
          <w:color w:val="000000"/>
          <w:sz w:val="24"/>
          <w:szCs w:val="24"/>
        </w:rPr>
        <w:t xml:space="preserve">pembelajaran </w:t>
      </w:r>
      <w:r w:rsidR="004C0903" w:rsidRPr="00930563">
        <w:rPr>
          <w:rFonts w:ascii="Arial" w:hAnsi="Arial" w:cs="Arial"/>
          <w:b/>
          <w:color w:val="000000"/>
          <w:sz w:val="24"/>
          <w:szCs w:val="24"/>
        </w:rPr>
        <w:t>dan penilaian dalam pe</w:t>
      </w:r>
      <w:r w:rsidR="0079230F">
        <w:rPr>
          <w:rFonts w:ascii="Arial" w:hAnsi="Arial" w:cs="Arial"/>
          <w:b/>
          <w:color w:val="000000"/>
          <w:sz w:val="24"/>
          <w:szCs w:val="24"/>
        </w:rPr>
        <w:t xml:space="preserve">ngintegrasian kebencanaan dalam </w:t>
      </w:r>
      <w:r w:rsidR="004C0903" w:rsidRPr="00930563">
        <w:rPr>
          <w:rFonts w:ascii="Arial" w:hAnsi="Arial" w:cs="Arial"/>
          <w:b/>
          <w:color w:val="000000"/>
          <w:sz w:val="24"/>
          <w:szCs w:val="24"/>
        </w:rPr>
        <w:t>pembelajaran IPA STEM</w:t>
      </w:r>
    </w:p>
    <w:p w:rsidR="00A6085B" w:rsidRPr="00043427" w:rsidRDefault="00043427" w:rsidP="00671A93">
      <w:pPr>
        <w:autoSpaceDE w:val="0"/>
        <w:autoSpaceDN w:val="0"/>
        <w:adjustRightInd w:val="0"/>
        <w:spacing w:after="0" w:line="360" w:lineRule="auto"/>
        <w:ind w:firstLine="567"/>
        <w:contextualSpacing/>
        <w:jc w:val="both"/>
        <w:rPr>
          <w:rFonts w:ascii="Arial" w:eastAsia="Times New Roman" w:hAnsi="Arial" w:cs="Arial"/>
          <w:color w:val="222222"/>
          <w:sz w:val="24"/>
          <w:szCs w:val="24"/>
          <w:lang w:eastAsia="id-ID"/>
        </w:rPr>
      </w:pPr>
      <w:r w:rsidRPr="00043427">
        <w:rPr>
          <w:rFonts w:ascii="Arial" w:hAnsi="Arial" w:cs="Arial"/>
          <w:color w:val="000000"/>
          <w:sz w:val="24"/>
          <w:szCs w:val="24"/>
        </w:rPr>
        <w:t xml:space="preserve">Model pembelajaran </w:t>
      </w:r>
      <w:r w:rsidR="004C0903" w:rsidRPr="00043427">
        <w:rPr>
          <w:rFonts w:ascii="Arial" w:hAnsi="Arial" w:cs="Arial"/>
          <w:color w:val="000000"/>
          <w:sz w:val="24"/>
          <w:szCs w:val="24"/>
        </w:rPr>
        <w:t xml:space="preserve">yang direkomendasikan </w:t>
      </w:r>
      <w:r w:rsidR="00930563" w:rsidRPr="00043427">
        <w:rPr>
          <w:rFonts w:ascii="Arial" w:hAnsi="Arial" w:cs="Arial"/>
          <w:color w:val="000000"/>
          <w:sz w:val="24"/>
          <w:szCs w:val="24"/>
        </w:rPr>
        <w:t xml:space="preserve">untuk mengimplementasikan pengintegrasian kebencanaan dalam pembelajaran IPA STEM </w:t>
      </w:r>
      <w:r w:rsidR="004C0903" w:rsidRPr="00043427">
        <w:rPr>
          <w:rFonts w:ascii="Arial" w:hAnsi="Arial" w:cs="Arial"/>
          <w:color w:val="000000"/>
          <w:sz w:val="24"/>
          <w:szCs w:val="24"/>
        </w:rPr>
        <w:t>ada</w:t>
      </w:r>
      <w:r w:rsidR="00930563" w:rsidRPr="00043427">
        <w:rPr>
          <w:rFonts w:ascii="Arial" w:hAnsi="Arial" w:cs="Arial"/>
          <w:color w:val="000000"/>
          <w:sz w:val="24"/>
          <w:szCs w:val="24"/>
        </w:rPr>
        <w:t xml:space="preserve">lah </w:t>
      </w:r>
      <w:r w:rsidR="00930563" w:rsidRPr="00043427">
        <w:rPr>
          <w:rFonts w:ascii="Arial" w:hAnsi="Arial" w:cs="Arial"/>
          <w:i/>
          <w:color w:val="000000"/>
          <w:sz w:val="24"/>
          <w:szCs w:val="24"/>
        </w:rPr>
        <w:t>project based learning</w:t>
      </w:r>
      <w:r w:rsidR="00A6085B" w:rsidRPr="00043427">
        <w:rPr>
          <w:rFonts w:ascii="Arial" w:hAnsi="Arial" w:cs="Arial"/>
          <w:color w:val="000000"/>
          <w:sz w:val="24"/>
          <w:szCs w:val="24"/>
        </w:rPr>
        <w:t xml:space="preserve"> (PjBL)</w:t>
      </w:r>
      <w:r w:rsidR="00930563" w:rsidRPr="00043427">
        <w:rPr>
          <w:rFonts w:ascii="Arial" w:hAnsi="Arial" w:cs="Arial"/>
          <w:color w:val="000000"/>
          <w:sz w:val="24"/>
          <w:szCs w:val="24"/>
        </w:rPr>
        <w:t xml:space="preserve"> yang diikuti penilaian projek. Model PjBL adalah </w:t>
      </w:r>
      <w:r w:rsidR="00A6085B" w:rsidRPr="00043427">
        <w:rPr>
          <w:rFonts w:ascii="Arial" w:hAnsi="Arial" w:cs="Arial"/>
          <w:color w:val="000000"/>
          <w:sz w:val="24"/>
          <w:szCs w:val="24"/>
        </w:rPr>
        <w:t xml:space="preserve">model </w:t>
      </w:r>
      <w:r w:rsidR="00A6085B" w:rsidRPr="00A6085B">
        <w:rPr>
          <w:rFonts w:ascii="Arial" w:eastAsia="Times New Roman" w:hAnsi="Arial" w:cs="Arial"/>
          <w:color w:val="222222"/>
          <w:sz w:val="24"/>
          <w:szCs w:val="24"/>
          <w:lang w:eastAsia="id-ID"/>
        </w:rPr>
        <w:t>pembelajaran</w:t>
      </w:r>
      <w:r w:rsidR="00A6085B" w:rsidRPr="00043427">
        <w:rPr>
          <w:rFonts w:ascii="Arial" w:hAnsi="Arial" w:cs="Arial"/>
          <w:color w:val="000000"/>
          <w:sz w:val="24"/>
          <w:szCs w:val="24"/>
        </w:rPr>
        <w:t xml:space="preserve"> </w:t>
      </w:r>
      <w:r w:rsidR="00A6085B" w:rsidRPr="00A6085B">
        <w:rPr>
          <w:rFonts w:ascii="Arial" w:eastAsia="Times New Roman" w:hAnsi="Arial" w:cs="Arial"/>
          <w:color w:val="222222"/>
          <w:sz w:val="24"/>
          <w:szCs w:val="24"/>
          <w:lang w:eastAsia="id-ID"/>
        </w:rPr>
        <w:t xml:space="preserve">dibangun berdasarkan aktivitas dan tugas nyata yang </w:t>
      </w:r>
      <w:r w:rsidR="00A6085B" w:rsidRPr="00043427">
        <w:rPr>
          <w:rFonts w:ascii="Arial" w:eastAsia="Times New Roman" w:hAnsi="Arial" w:cs="Arial"/>
          <w:color w:val="222222"/>
          <w:sz w:val="24"/>
          <w:szCs w:val="24"/>
          <w:lang w:eastAsia="id-ID"/>
        </w:rPr>
        <w:t xml:space="preserve">membawa </w:t>
      </w:r>
      <w:r w:rsidR="00A6085B" w:rsidRPr="00A6085B">
        <w:rPr>
          <w:rFonts w:ascii="Arial" w:eastAsia="Times New Roman" w:hAnsi="Arial" w:cs="Arial"/>
          <w:color w:val="222222"/>
          <w:sz w:val="24"/>
          <w:szCs w:val="24"/>
          <w:lang w:eastAsia="id-ID"/>
        </w:rPr>
        <w:t xml:space="preserve">tantangan bagi siswa untuk </w:t>
      </w:r>
      <w:r w:rsidR="00A6085B" w:rsidRPr="00043427">
        <w:rPr>
          <w:rFonts w:ascii="Arial" w:eastAsia="Times New Roman" w:hAnsi="Arial" w:cs="Arial"/>
          <w:color w:val="222222"/>
          <w:sz w:val="24"/>
          <w:szCs w:val="24"/>
          <w:lang w:eastAsia="id-ID"/>
        </w:rPr>
        <w:t>memecahkannya</w:t>
      </w:r>
      <w:r w:rsidR="00A6085B" w:rsidRPr="00A6085B">
        <w:rPr>
          <w:rFonts w:ascii="Arial" w:eastAsia="Times New Roman" w:hAnsi="Arial" w:cs="Arial"/>
          <w:color w:val="222222"/>
          <w:sz w:val="24"/>
          <w:szCs w:val="24"/>
          <w:lang w:eastAsia="id-ID"/>
        </w:rPr>
        <w:t>. Kegiatan-kegiatan ini umumnya mencerminkan jenis pembelajaran dan pekerjaan yang dilakukan orang dalam kehidupan sehari-hari</w:t>
      </w:r>
      <w:r w:rsidR="00A6085B" w:rsidRPr="00043427">
        <w:rPr>
          <w:rFonts w:ascii="Arial" w:eastAsia="Times New Roman" w:hAnsi="Arial" w:cs="Arial"/>
          <w:color w:val="222222"/>
          <w:sz w:val="24"/>
          <w:szCs w:val="24"/>
          <w:lang w:eastAsia="id-ID"/>
        </w:rPr>
        <w:t xml:space="preserve"> </w:t>
      </w:r>
      <w:r w:rsidR="00A6085B" w:rsidRPr="00A6085B">
        <w:rPr>
          <w:rFonts w:ascii="Arial" w:eastAsia="Times New Roman" w:hAnsi="Arial" w:cs="Arial"/>
          <w:color w:val="222222"/>
          <w:sz w:val="24"/>
          <w:szCs w:val="24"/>
          <w:lang w:eastAsia="id-ID"/>
        </w:rPr>
        <w:t>di luar kelas. P</w:t>
      </w:r>
      <w:r w:rsidR="00A6085B" w:rsidRPr="00043427">
        <w:rPr>
          <w:rFonts w:ascii="Arial" w:eastAsia="Times New Roman" w:hAnsi="Arial" w:cs="Arial"/>
          <w:color w:val="222222"/>
          <w:sz w:val="24"/>
          <w:szCs w:val="24"/>
          <w:lang w:eastAsia="id-ID"/>
        </w:rPr>
        <w:t>j</w:t>
      </w:r>
      <w:r w:rsidR="00A6085B" w:rsidRPr="00A6085B">
        <w:rPr>
          <w:rFonts w:ascii="Arial" w:eastAsia="Times New Roman" w:hAnsi="Arial" w:cs="Arial"/>
          <w:color w:val="222222"/>
          <w:sz w:val="24"/>
          <w:szCs w:val="24"/>
          <w:lang w:eastAsia="id-ID"/>
        </w:rPr>
        <w:t>BL umumnya dilakukan oleh kelompok</w:t>
      </w:r>
      <w:r w:rsidR="00A6085B" w:rsidRPr="00043427">
        <w:rPr>
          <w:rFonts w:ascii="Arial" w:eastAsia="Times New Roman" w:hAnsi="Arial" w:cs="Arial"/>
          <w:color w:val="222222"/>
          <w:sz w:val="24"/>
          <w:szCs w:val="24"/>
          <w:lang w:eastAsia="id-ID"/>
        </w:rPr>
        <w:t xml:space="preserve"> </w:t>
      </w:r>
      <w:r w:rsidR="00A6085B" w:rsidRPr="00A6085B">
        <w:rPr>
          <w:rFonts w:ascii="Arial" w:eastAsia="Times New Roman" w:hAnsi="Arial" w:cs="Arial"/>
          <w:color w:val="222222"/>
          <w:sz w:val="24"/>
          <w:szCs w:val="24"/>
          <w:lang w:eastAsia="id-ID"/>
        </w:rPr>
        <w:t>siswa bekerja bersama menuju tujuan bersama</w:t>
      </w:r>
      <w:r w:rsidR="0079230F">
        <w:rPr>
          <w:rFonts w:ascii="Arial" w:eastAsia="Times New Roman" w:hAnsi="Arial" w:cs="Arial"/>
          <w:color w:val="222222"/>
          <w:sz w:val="24"/>
          <w:szCs w:val="24"/>
          <w:lang w:eastAsia="id-ID"/>
        </w:rPr>
        <w:t xml:space="preserve"> (Brandon Goodman: 2010)</w:t>
      </w:r>
    </w:p>
    <w:p w:rsidR="00043427" w:rsidRPr="00043427" w:rsidRDefault="00427885" w:rsidP="0067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Arial" w:eastAsia="Times New Roman" w:hAnsi="Arial" w:cs="Arial"/>
          <w:color w:val="222222"/>
          <w:sz w:val="24"/>
          <w:szCs w:val="24"/>
          <w:lang w:eastAsia="id-ID"/>
        </w:rPr>
      </w:pPr>
      <w:r w:rsidRPr="00427885">
        <w:rPr>
          <w:rFonts w:ascii="Arial" w:hAnsi="Arial" w:cs="Arial"/>
          <w:sz w:val="24"/>
          <w:szCs w:val="24"/>
        </w:rPr>
        <w:t>Milan Kubiatko dan Ivana Vaculová</w:t>
      </w:r>
      <w:r>
        <w:rPr>
          <w:rFonts w:ascii="Arial" w:hAnsi="Arial" w:cs="Arial"/>
          <w:sz w:val="24"/>
          <w:szCs w:val="24"/>
        </w:rPr>
        <w:t xml:space="preserve"> (2011)</w:t>
      </w:r>
      <w:r w:rsidRPr="00427885">
        <w:rPr>
          <w:rFonts w:ascii="Arial" w:hAnsi="Arial" w:cs="Arial"/>
          <w:sz w:val="24"/>
          <w:szCs w:val="24"/>
        </w:rPr>
        <w:t xml:space="preserve"> menjelaskan, bahwa </w:t>
      </w:r>
      <w:r w:rsidR="00043427" w:rsidRPr="00043427">
        <w:rPr>
          <w:rFonts w:ascii="Arial" w:eastAsia="Times New Roman" w:hAnsi="Arial" w:cs="Arial"/>
          <w:color w:val="222222"/>
          <w:sz w:val="24"/>
          <w:szCs w:val="24"/>
          <w:lang w:eastAsia="id-ID"/>
        </w:rPr>
        <w:t>P</w:t>
      </w:r>
      <w:r w:rsidR="00043427" w:rsidRPr="00427885">
        <w:rPr>
          <w:rFonts w:ascii="Arial" w:eastAsia="Times New Roman" w:hAnsi="Arial" w:cs="Arial"/>
          <w:color w:val="222222"/>
          <w:sz w:val="24"/>
          <w:szCs w:val="24"/>
          <w:lang w:eastAsia="id-ID"/>
        </w:rPr>
        <w:t>j</w:t>
      </w:r>
      <w:r w:rsidR="00043427" w:rsidRPr="00043427">
        <w:rPr>
          <w:rFonts w:ascii="Arial" w:eastAsia="Times New Roman" w:hAnsi="Arial" w:cs="Arial"/>
          <w:color w:val="222222"/>
          <w:sz w:val="24"/>
          <w:szCs w:val="24"/>
          <w:lang w:eastAsia="id-ID"/>
        </w:rPr>
        <w:t>BL mengajarkan siswa tidak hanya konten, tetapi juga keterampilan dalam cara siswa harus dapat berfungsi seperti orang dewasa</w:t>
      </w:r>
      <w:r w:rsidR="00043427" w:rsidRPr="00427885">
        <w:rPr>
          <w:rFonts w:ascii="Arial" w:eastAsia="Times New Roman" w:hAnsi="Arial" w:cs="Arial"/>
          <w:color w:val="222222"/>
          <w:sz w:val="24"/>
          <w:szCs w:val="24"/>
          <w:lang w:eastAsia="id-ID"/>
        </w:rPr>
        <w:t xml:space="preserve"> </w:t>
      </w:r>
      <w:r w:rsidR="00043427" w:rsidRPr="00043427">
        <w:rPr>
          <w:rFonts w:ascii="Arial" w:eastAsia="Times New Roman" w:hAnsi="Arial" w:cs="Arial"/>
          <w:color w:val="222222"/>
          <w:sz w:val="24"/>
          <w:szCs w:val="24"/>
          <w:lang w:eastAsia="id-ID"/>
        </w:rPr>
        <w:t>di masyarakat kita. Keterampilan ini termasuk keterampilan komunikasi dan presentasi, keterampilan organisasi dan manajemen waktu, keterampilan penelitian dan penyelidikan, penilaian diri dan keterampilan refleksi, partisipasi kelompok dan keterampilan kepemimpinan, dan pemikiran kritis. Kinerja dinilai secara individual, dan dilakukan memperhitungkan kualitas produk yang dihasilkan, kedalaman pemahaman konten, dan kontribusi untuk proses realisasi proyek yang sedang berlangsung.</w:t>
      </w:r>
    </w:p>
    <w:p w:rsidR="00043427" w:rsidRPr="00043427" w:rsidRDefault="00043427" w:rsidP="0042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Arial" w:eastAsia="Times New Roman" w:hAnsi="Arial" w:cs="Arial"/>
          <w:color w:val="222222"/>
          <w:sz w:val="24"/>
          <w:szCs w:val="24"/>
          <w:lang w:eastAsia="id-ID"/>
        </w:rPr>
      </w:pPr>
      <w:r w:rsidRPr="00043427">
        <w:rPr>
          <w:rFonts w:ascii="Arial" w:eastAsia="Times New Roman" w:hAnsi="Arial" w:cs="Arial"/>
          <w:color w:val="222222"/>
          <w:sz w:val="24"/>
          <w:szCs w:val="24"/>
          <w:lang w:eastAsia="id-ID"/>
        </w:rPr>
        <w:lastRenderedPageBreak/>
        <w:t>P</w:t>
      </w:r>
      <w:r w:rsidR="00C83447">
        <w:rPr>
          <w:rFonts w:ascii="Arial" w:eastAsia="Times New Roman" w:hAnsi="Arial" w:cs="Arial"/>
          <w:color w:val="222222"/>
          <w:sz w:val="24"/>
          <w:szCs w:val="24"/>
          <w:lang w:eastAsia="id-ID"/>
        </w:rPr>
        <w:t>j</w:t>
      </w:r>
      <w:r w:rsidRPr="00043427">
        <w:rPr>
          <w:rFonts w:ascii="Arial" w:eastAsia="Times New Roman" w:hAnsi="Arial" w:cs="Arial"/>
          <w:color w:val="222222"/>
          <w:sz w:val="24"/>
          <w:szCs w:val="24"/>
          <w:lang w:eastAsia="id-ID"/>
        </w:rPr>
        <w:t xml:space="preserve">BL memungkinkan siswa untuk merefleksikan ide </w:t>
      </w:r>
      <w:r w:rsidR="00671A93">
        <w:rPr>
          <w:rFonts w:ascii="Arial" w:eastAsia="Times New Roman" w:hAnsi="Arial" w:cs="Arial"/>
          <w:color w:val="222222"/>
          <w:sz w:val="24"/>
          <w:szCs w:val="24"/>
          <w:lang w:eastAsia="id-ID"/>
        </w:rPr>
        <w:t xml:space="preserve">dan pendapat mereka sendiri, </w:t>
      </w:r>
      <w:r w:rsidRPr="00043427">
        <w:rPr>
          <w:rFonts w:ascii="Arial" w:eastAsia="Times New Roman" w:hAnsi="Arial" w:cs="Arial"/>
          <w:color w:val="222222"/>
          <w:sz w:val="24"/>
          <w:szCs w:val="24"/>
          <w:lang w:eastAsia="id-ID"/>
        </w:rPr>
        <w:t>membuat keputusan yang mempengaruhi hasil proyek dan</w:t>
      </w:r>
      <w:r w:rsidR="00671A93">
        <w:rPr>
          <w:rFonts w:ascii="Arial" w:eastAsia="Times New Roman" w:hAnsi="Arial" w:cs="Arial"/>
          <w:color w:val="222222"/>
          <w:sz w:val="24"/>
          <w:szCs w:val="24"/>
          <w:lang w:eastAsia="id-ID"/>
        </w:rPr>
        <w:t xml:space="preserve"> </w:t>
      </w:r>
      <w:r w:rsidR="00427885">
        <w:rPr>
          <w:rFonts w:ascii="Arial" w:eastAsia="Times New Roman" w:hAnsi="Arial" w:cs="Arial"/>
          <w:color w:val="222222"/>
          <w:sz w:val="24"/>
          <w:szCs w:val="24"/>
          <w:lang w:eastAsia="id-ID"/>
        </w:rPr>
        <w:t xml:space="preserve">proses </w:t>
      </w:r>
      <w:r w:rsidRPr="00043427">
        <w:rPr>
          <w:rFonts w:ascii="Arial" w:eastAsia="Times New Roman" w:hAnsi="Arial" w:cs="Arial"/>
          <w:color w:val="222222"/>
          <w:sz w:val="24"/>
          <w:szCs w:val="24"/>
          <w:lang w:eastAsia="id-ID"/>
        </w:rPr>
        <w:t xml:space="preserve">pembelajaran secara umum. Hasil akhir produk dalam kualitas tinggi, produk otentik dan </w:t>
      </w:r>
      <w:r w:rsidR="00671A93">
        <w:rPr>
          <w:rFonts w:ascii="Arial" w:eastAsia="Times New Roman" w:hAnsi="Arial" w:cs="Arial"/>
          <w:color w:val="222222"/>
          <w:sz w:val="24"/>
          <w:szCs w:val="24"/>
          <w:lang w:eastAsia="id-ID"/>
        </w:rPr>
        <w:t>dapat dipresentasikan</w:t>
      </w:r>
      <w:r w:rsidR="00C83447">
        <w:rPr>
          <w:rFonts w:ascii="Arial" w:eastAsia="Times New Roman" w:hAnsi="Arial" w:cs="Arial"/>
          <w:color w:val="222222"/>
          <w:sz w:val="24"/>
          <w:szCs w:val="24"/>
          <w:lang w:eastAsia="id-ID"/>
        </w:rPr>
        <w:t>.</w:t>
      </w:r>
    </w:p>
    <w:p w:rsidR="00043427" w:rsidRDefault="00671A93" w:rsidP="0004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Arial" w:eastAsia="Times New Roman" w:hAnsi="Arial" w:cs="Arial"/>
          <w:color w:val="222222"/>
          <w:sz w:val="24"/>
          <w:szCs w:val="24"/>
          <w:lang w:eastAsia="id-ID"/>
        </w:rPr>
      </w:pPr>
      <w:r>
        <w:rPr>
          <w:rFonts w:ascii="Arial" w:eastAsia="Times New Roman" w:hAnsi="Arial" w:cs="Arial"/>
          <w:color w:val="222222"/>
          <w:sz w:val="24"/>
          <w:szCs w:val="24"/>
          <w:lang w:eastAsia="id-ID"/>
        </w:rPr>
        <w:t xml:space="preserve">Tabel 5 </w:t>
      </w:r>
      <w:r w:rsidR="00427885">
        <w:rPr>
          <w:rFonts w:ascii="Arial" w:eastAsia="Times New Roman" w:hAnsi="Arial" w:cs="Arial"/>
          <w:color w:val="222222"/>
          <w:sz w:val="24"/>
          <w:szCs w:val="24"/>
          <w:lang w:eastAsia="id-ID"/>
        </w:rPr>
        <w:t>merupakan sitaks dari model PjBL</w:t>
      </w:r>
      <w:r>
        <w:rPr>
          <w:rFonts w:ascii="Arial" w:eastAsia="Times New Roman" w:hAnsi="Arial" w:cs="Arial"/>
          <w:color w:val="222222"/>
          <w:sz w:val="24"/>
          <w:szCs w:val="24"/>
          <w:lang w:eastAsia="id-ID"/>
        </w:rPr>
        <w:t xml:space="preserve"> dan tahapan STEM</w:t>
      </w:r>
    </w:p>
    <w:tbl>
      <w:tblPr>
        <w:tblStyle w:val="TableGrid"/>
        <w:tblW w:w="0" w:type="auto"/>
        <w:tblLook w:val="0420" w:firstRow="1" w:lastRow="0" w:firstColumn="0" w:lastColumn="0" w:noHBand="0" w:noVBand="1"/>
      </w:tblPr>
      <w:tblGrid>
        <w:gridCol w:w="2459"/>
        <w:gridCol w:w="1760"/>
        <w:gridCol w:w="5023"/>
      </w:tblGrid>
      <w:tr w:rsidR="0079230F" w:rsidRPr="00671A93" w:rsidTr="0079230F">
        <w:trPr>
          <w:cnfStyle w:val="100000000000" w:firstRow="1" w:lastRow="0" w:firstColumn="0" w:lastColumn="0" w:oddVBand="0" w:evenVBand="0" w:oddHBand="0" w:evenHBand="0" w:firstRowFirstColumn="0" w:firstRowLastColumn="0" w:lastRowFirstColumn="0" w:lastRowLastColumn="0"/>
          <w:trHeight w:val="586"/>
        </w:trPr>
        <w:tc>
          <w:tcPr>
            <w:tcW w:w="2459" w:type="dxa"/>
            <w:hideMark/>
          </w:tcPr>
          <w:p w:rsidR="00671A93" w:rsidRPr="00671A93" w:rsidRDefault="00510542" w:rsidP="00671A93">
            <w:pPr>
              <w:jc w:val="center"/>
              <w:rPr>
                <w:rFonts w:eastAsia="Times New Roman" w:cs="Arial"/>
                <w:b/>
                <w:sz w:val="24"/>
                <w:szCs w:val="24"/>
              </w:rPr>
            </w:pPr>
            <w:r w:rsidRPr="00671A93">
              <w:rPr>
                <w:rFonts w:eastAsia="Times New Roman" w:cs="Arial"/>
                <w:b/>
                <w:kern w:val="24"/>
                <w:sz w:val="24"/>
                <w:szCs w:val="24"/>
              </w:rPr>
              <w:t>Tahap</w:t>
            </w:r>
          </w:p>
        </w:tc>
        <w:tc>
          <w:tcPr>
            <w:tcW w:w="1760" w:type="dxa"/>
          </w:tcPr>
          <w:p w:rsidR="00510542" w:rsidRPr="00510542" w:rsidRDefault="00510542" w:rsidP="00671A93">
            <w:pPr>
              <w:ind w:left="432"/>
              <w:jc w:val="center"/>
              <w:rPr>
                <w:rFonts w:eastAsia="Times New Roman" w:cs="Arial"/>
                <w:b/>
                <w:kern w:val="24"/>
                <w:sz w:val="24"/>
                <w:szCs w:val="24"/>
              </w:rPr>
            </w:pPr>
            <w:r w:rsidRPr="00510542">
              <w:rPr>
                <w:rFonts w:eastAsia="Times New Roman" w:cs="Arial"/>
                <w:b/>
                <w:kern w:val="24"/>
                <w:sz w:val="24"/>
                <w:szCs w:val="24"/>
              </w:rPr>
              <w:t>Tahapan STEM</w:t>
            </w:r>
          </w:p>
        </w:tc>
        <w:tc>
          <w:tcPr>
            <w:tcW w:w="5023" w:type="dxa"/>
            <w:hideMark/>
          </w:tcPr>
          <w:p w:rsidR="00671A93" w:rsidRPr="00671A93" w:rsidRDefault="00510542" w:rsidP="00671A93">
            <w:pPr>
              <w:ind w:left="432"/>
              <w:jc w:val="center"/>
              <w:rPr>
                <w:rFonts w:eastAsia="Times New Roman" w:cs="Arial"/>
                <w:b/>
                <w:sz w:val="24"/>
                <w:szCs w:val="24"/>
              </w:rPr>
            </w:pPr>
            <w:r w:rsidRPr="00671A93">
              <w:rPr>
                <w:rFonts w:eastAsia="Times New Roman" w:cs="Arial"/>
                <w:b/>
                <w:kern w:val="24"/>
                <w:sz w:val="24"/>
                <w:szCs w:val="24"/>
              </w:rPr>
              <w:t>Kegiatan/Aktivitas Pembelajaran</w:t>
            </w:r>
          </w:p>
        </w:tc>
      </w:tr>
      <w:tr w:rsidR="0079230F" w:rsidRPr="00671A93" w:rsidTr="0079230F">
        <w:trPr>
          <w:trHeight w:val="576"/>
        </w:trPr>
        <w:tc>
          <w:tcPr>
            <w:tcW w:w="2459" w:type="dxa"/>
            <w:hideMark/>
          </w:tcPr>
          <w:p w:rsidR="00510542" w:rsidRPr="00671A93" w:rsidRDefault="0079230F" w:rsidP="00671A93">
            <w:pPr>
              <w:rPr>
                <w:rFonts w:eastAsia="Times New Roman" w:cs="Arial"/>
                <w:b/>
              </w:rPr>
            </w:pPr>
            <w:proofErr w:type="spellStart"/>
            <w:r>
              <w:rPr>
                <w:rFonts w:eastAsia="Times New Roman" w:cs="Arial"/>
                <w:b/>
                <w:color w:val="000000" w:themeColor="dark1"/>
                <w:kern w:val="24"/>
                <w:lang w:val="en-US"/>
              </w:rPr>
              <w:t>Langkah</w:t>
            </w:r>
            <w:proofErr w:type="spellEnd"/>
            <w:r>
              <w:rPr>
                <w:rFonts w:eastAsia="Times New Roman" w:cs="Arial"/>
                <w:b/>
                <w:color w:val="000000" w:themeColor="dark1"/>
                <w:kern w:val="24"/>
                <w:lang w:val="en-US"/>
              </w:rPr>
              <w:t xml:space="preserve"> </w:t>
            </w:r>
            <w:r w:rsidR="00510542" w:rsidRPr="00671A93">
              <w:rPr>
                <w:rFonts w:eastAsia="Times New Roman" w:cs="Arial"/>
                <w:b/>
                <w:color w:val="000000" w:themeColor="dark1"/>
                <w:kern w:val="24"/>
                <w:lang w:val="en-US"/>
              </w:rPr>
              <w:t>1</w:t>
            </w:r>
          </w:p>
          <w:p w:rsidR="00671A93" w:rsidRPr="00671A93" w:rsidRDefault="00510542" w:rsidP="00671A93">
            <w:pPr>
              <w:rPr>
                <w:rFonts w:eastAsia="Times New Roman" w:cs="Arial"/>
              </w:rPr>
            </w:pPr>
            <w:proofErr w:type="spellStart"/>
            <w:r w:rsidRPr="00671A93">
              <w:rPr>
                <w:rFonts w:eastAsia="Times New Roman" w:cs="Arial"/>
                <w:color w:val="000000" w:themeColor="dark1"/>
                <w:kern w:val="24"/>
                <w:lang w:val="en-US"/>
              </w:rPr>
              <w:t>Penentuan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projek</w:t>
            </w:r>
            <w:proofErr w:type="spellEnd"/>
          </w:p>
        </w:tc>
        <w:tc>
          <w:tcPr>
            <w:tcW w:w="1760" w:type="dxa"/>
          </w:tcPr>
          <w:p w:rsidR="00510542" w:rsidRPr="0079230F" w:rsidRDefault="00510542" w:rsidP="0079230F">
            <w:pPr>
              <w:jc w:val="center"/>
              <w:rPr>
                <w:rFonts w:eastAsia="Times New Roman" w:cs="Arial"/>
                <w:color w:val="000000" w:themeColor="dark1"/>
                <w:kern w:val="24"/>
              </w:rPr>
            </w:pPr>
            <w:r w:rsidRPr="0079230F">
              <w:rPr>
                <w:rFonts w:eastAsia="Times New Roman" w:cs="Arial"/>
                <w:color w:val="000000" w:themeColor="dark1"/>
                <w:kern w:val="24"/>
              </w:rPr>
              <w:t>Pengamatan</w:t>
            </w:r>
          </w:p>
        </w:tc>
        <w:tc>
          <w:tcPr>
            <w:tcW w:w="5023" w:type="dxa"/>
            <w:hideMark/>
          </w:tcPr>
          <w:p w:rsidR="00671A93" w:rsidRPr="00671A93" w:rsidRDefault="00510542" w:rsidP="00671A93">
            <w:pPr>
              <w:rPr>
                <w:rFonts w:eastAsia="Times New Roman" w:cs="Arial"/>
              </w:rPr>
            </w:pPr>
            <w:r w:rsidRPr="00671A93">
              <w:rPr>
                <w:rFonts w:eastAsia="Times New Roman" w:cs="Arial"/>
                <w:color w:val="000000" w:themeColor="dark1"/>
                <w:kern w:val="24"/>
                <w:lang w:val="en-US"/>
              </w:rPr>
              <w:t xml:space="preserve">Guru </w:t>
            </w:r>
            <w:proofErr w:type="spellStart"/>
            <w:r w:rsidRPr="00671A93">
              <w:rPr>
                <w:rFonts w:eastAsia="Times New Roman" w:cs="Arial"/>
                <w:color w:val="000000" w:themeColor="dark1"/>
                <w:kern w:val="24"/>
                <w:lang w:val="en-US"/>
              </w:rPr>
              <w:t>bersama</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dengan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peserta</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didik</w:t>
            </w:r>
            <w:proofErr w:type="spellEnd"/>
            <w:r w:rsidRPr="00671A93">
              <w:rPr>
                <w:rFonts w:eastAsia="Times New Roman" w:cs="Arial"/>
                <w:color w:val="000000" w:themeColor="dark1"/>
                <w:kern w:val="24"/>
                <w:lang w:val="en-US"/>
              </w:rPr>
              <w:t xml:space="preserve"> </w:t>
            </w:r>
            <w:r w:rsidR="00C83447">
              <w:rPr>
                <w:rFonts w:eastAsia="Times New Roman" w:cs="Arial"/>
                <w:color w:val="000000" w:themeColor="dark1"/>
                <w:kern w:val="24"/>
              </w:rPr>
              <w:t xml:space="preserve">mengamati suatu fenomena untuk </w:t>
            </w:r>
            <w:proofErr w:type="spellStart"/>
            <w:r w:rsidRPr="00671A93">
              <w:rPr>
                <w:rFonts w:eastAsia="Times New Roman" w:cs="Arial"/>
                <w:color w:val="000000" w:themeColor="dark1"/>
                <w:kern w:val="24"/>
                <w:lang w:val="en-US"/>
              </w:rPr>
              <w:t>menentukan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tema</w:t>
            </w:r>
            <w:proofErr w:type="spellEnd"/>
            <w:r w:rsidRPr="00671A93">
              <w:rPr>
                <w:rFonts w:eastAsia="Times New Roman" w:cs="Arial"/>
                <w:color w:val="000000" w:themeColor="dark1"/>
                <w:kern w:val="24"/>
                <w:lang w:val="en-US"/>
              </w:rPr>
              <w:t>/</w:t>
            </w:r>
            <w:proofErr w:type="spellStart"/>
            <w:r w:rsidRPr="00671A93">
              <w:rPr>
                <w:rFonts w:eastAsia="Times New Roman" w:cs="Arial"/>
                <w:color w:val="000000" w:themeColor="dark1"/>
                <w:kern w:val="24"/>
                <w:lang w:val="en-US"/>
              </w:rPr>
              <w:t>topik</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projek</w:t>
            </w:r>
            <w:proofErr w:type="spellEnd"/>
          </w:p>
        </w:tc>
      </w:tr>
      <w:tr w:rsidR="0079230F" w:rsidRPr="00671A93" w:rsidTr="0079230F">
        <w:trPr>
          <w:trHeight w:val="1128"/>
        </w:trPr>
        <w:tc>
          <w:tcPr>
            <w:tcW w:w="2459" w:type="dxa"/>
            <w:hideMark/>
          </w:tcPr>
          <w:p w:rsidR="00510542" w:rsidRPr="00671A93" w:rsidRDefault="0079230F" w:rsidP="00671A93">
            <w:pPr>
              <w:rPr>
                <w:rFonts w:eastAsia="Times New Roman" w:cs="Arial"/>
                <w:b/>
              </w:rPr>
            </w:pPr>
            <w:proofErr w:type="spellStart"/>
            <w:r>
              <w:rPr>
                <w:rFonts w:eastAsia="Times New Roman" w:cs="Arial"/>
                <w:b/>
                <w:color w:val="000000" w:themeColor="dark1"/>
                <w:kern w:val="24"/>
                <w:lang w:val="en-US"/>
              </w:rPr>
              <w:t>Langkah</w:t>
            </w:r>
            <w:proofErr w:type="spellEnd"/>
            <w:r>
              <w:rPr>
                <w:rFonts w:eastAsia="Times New Roman" w:cs="Arial"/>
                <w:b/>
                <w:color w:val="000000" w:themeColor="dark1"/>
                <w:kern w:val="24"/>
                <w:lang w:val="en-US"/>
              </w:rPr>
              <w:t xml:space="preserve"> </w:t>
            </w:r>
            <w:r w:rsidR="00510542" w:rsidRPr="00671A93">
              <w:rPr>
                <w:rFonts w:eastAsia="Times New Roman" w:cs="Arial"/>
                <w:b/>
                <w:color w:val="000000" w:themeColor="dark1"/>
                <w:kern w:val="24"/>
                <w:lang w:val="en-US"/>
              </w:rPr>
              <w:t xml:space="preserve">2 </w:t>
            </w:r>
          </w:p>
          <w:p w:rsidR="00671A93" w:rsidRPr="00671A93" w:rsidRDefault="00510542" w:rsidP="00671A93">
            <w:pPr>
              <w:rPr>
                <w:rFonts w:eastAsia="Times New Roman" w:cs="Arial"/>
              </w:rPr>
            </w:pPr>
            <w:proofErr w:type="spellStart"/>
            <w:r w:rsidRPr="00671A93">
              <w:rPr>
                <w:rFonts w:eastAsia="Times New Roman" w:cs="Arial"/>
                <w:color w:val="000000" w:themeColor="dark1"/>
                <w:kern w:val="24"/>
                <w:lang w:val="en-US"/>
              </w:rPr>
              <w:t>Perancangan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langkah-langkah</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penyelesaian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projek</w:t>
            </w:r>
            <w:proofErr w:type="spellEnd"/>
          </w:p>
        </w:tc>
        <w:tc>
          <w:tcPr>
            <w:tcW w:w="1760" w:type="dxa"/>
          </w:tcPr>
          <w:p w:rsidR="00510542" w:rsidRPr="0079230F" w:rsidRDefault="00510542" w:rsidP="0079230F">
            <w:pPr>
              <w:jc w:val="center"/>
              <w:rPr>
                <w:rFonts w:eastAsia="Times New Roman" w:cs="Arial"/>
                <w:color w:val="000000" w:themeColor="dark1"/>
                <w:kern w:val="24"/>
              </w:rPr>
            </w:pPr>
            <w:r w:rsidRPr="0079230F">
              <w:rPr>
                <w:rFonts w:eastAsia="Times New Roman" w:cs="Arial"/>
                <w:color w:val="000000" w:themeColor="dark1"/>
                <w:kern w:val="24"/>
              </w:rPr>
              <w:t>Ide Baru</w:t>
            </w:r>
          </w:p>
        </w:tc>
        <w:tc>
          <w:tcPr>
            <w:tcW w:w="5023" w:type="dxa"/>
            <w:hideMark/>
          </w:tcPr>
          <w:p w:rsidR="00671A93" w:rsidRPr="00671A93" w:rsidRDefault="00510542" w:rsidP="00671A93">
            <w:pPr>
              <w:rPr>
                <w:rFonts w:eastAsia="Times New Roman" w:cs="Arial"/>
              </w:rPr>
            </w:pPr>
            <w:r w:rsidRPr="00671A93">
              <w:rPr>
                <w:rFonts w:eastAsia="Times New Roman" w:cs="Arial"/>
                <w:color w:val="000000" w:themeColor="dark1"/>
                <w:kern w:val="24"/>
                <w:lang w:val="en-US"/>
              </w:rPr>
              <w:t xml:space="preserve">Guru </w:t>
            </w:r>
            <w:proofErr w:type="spellStart"/>
            <w:r w:rsidRPr="00671A93">
              <w:rPr>
                <w:rFonts w:eastAsia="Times New Roman" w:cs="Arial"/>
                <w:color w:val="000000" w:themeColor="dark1"/>
                <w:kern w:val="24"/>
                <w:lang w:val="en-US"/>
              </w:rPr>
              <w:t>me</w:t>
            </w:r>
            <w:r w:rsidR="0079230F">
              <w:rPr>
                <w:rFonts w:eastAsia="Times New Roman" w:cs="Arial"/>
                <w:color w:val="000000" w:themeColor="dark1"/>
                <w:kern w:val="24"/>
                <w:lang w:val="en-US"/>
              </w:rPr>
              <w:t>mfasilitasi</w:t>
            </w:r>
            <w:proofErr w:type="spellEnd"/>
            <w:r w:rsidR="0079230F">
              <w:rPr>
                <w:rFonts w:eastAsia="Times New Roman" w:cs="Arial"/>
                <w:color w:val="000000" w:themeColor="dark1"/>
                <w:kern w:val="24"/>
                <w:lang w:val="en-US"/>
              </w:rPr>
              <w:t xml:space="preserve"> </w:t>
            </w:r>
            <w:proofErr w:type="spellStart"/>
            <w:r w:rsidR="0079230F">
              <w:rPr>
                <w:rFonts w:eastAsia="Times New Roman" w:cs="Arial"/>
                <w:color w:val="000000" w:themeColor="dark1"/>
                <w:kern w:val="24"/>
                <w:lang w:val="en-US"/>
              </w:rPr>
              <w:t>Peserta</w:t>
            </w:r>
            <w:proofErr w:type="spellEnd"/>
            <w:r w:rsidR="0079230F">
              <w:rPr>
                <w:rFonts w:eastAsia="Times New Roman" w:cs="Arial"/>
                <w:color w:val="000000" w:themeColor="dark1"/>
                <w:kern w:val="24"/>
                <w:lang w:val="en-US"/>
              </w:rPr>
              <w:t xml:space="preserve"> </w:t>
            </w:r>
            <w:proofErr w:type="spellStart"/>
            <w:r w:rsidR="0079230F">
              <w:rPr>
                <w:rFonts w:eastAsia="Times New Roman" w:cs="Arial"/>
                <w:color w:val="000000" w:themeColor="dark1"/>
                <w:kern w:val="24"/>
                <w:lang w:val="en-US"/>
              </w:rPr>
              <w:t>didik</w:t>
            </w:r>
            <w:proofErr w:type="spellEnd"/>
            <w:r w:rsidR="0079230F">
              <w:rPr>
                <w:rFonts w:eastAsia="Times New Roman" w:cs="Arial"/>
                <w:color w:val="000000" w:themeColor="dark1"/>
                <w:kern w:val="24"/>
                <w:lang w:val="en-US"/>
              </w:rPr>
              <w:t xml:space="preserve"> </w:t>
            </w:r>
            <w:proofErr w:type="spellStart"/>
            <w:r w:rsidR="0079230F">
              <w:rPr>
                <w:rFonts w:eastAsia="Times New Roman" w:cs="Arial"/>
                <w:color w:val="000000" w:themeColor="dark1"/>
                <w:kern w:val="24"/>
                <w:lang w:val="en-US"/>
              </w:rPr>
              <w:t>untuk</w:t>
            </w:r>
            <w:proofErr w:type="spellEnd"/>
            <w:r w:rsidR="0079230F">
              <w:rPr>
                <w:rFonts w:eastAsia="Times New Roman" w:cs="Arial"/>
                <w:color w:val="000000" w:themeColor="dark1"/>
                <w:kern w:val="24"/>
              </w:rPr>
              <w:t xml:space="preserve"> </w:t>
            </w:r>
            <w:proofErr w:type="spellStart"/>
            <w:r w:rsidRPr="00671A93">
              <w:rPr>
                <w:rFonts w:eastAsia="Times New Roman" w:cs="Arial"/>
                <w:color w:val="000000" w:themeColor="dark1"/>
                <w:kern w:val="24"/>
                <w:lang w:val="en-US"/>
              </w:rPr>
              <w:t>mer</w:t>
            </w:r>
            <w:r w:rsidR="0079230F">
              <w:rPr>
                <w:rFonts w:eastAsia="Times New Roman" w:cs="Arial"/>
                <w:color w:val="000000" w:themeColor="dark1"/>
                <w:kern w:val="24"/>
                <w:lang w:val="en-US"/>
              </w:rPr>
              <w:t>ancang</w:t>
            </w:r>
            <w:proofErr w:type="spellEnd"/>
            <w:r w:rsidR="0079230F">
              <w:rPr>
                <w:rFonts w:eastAsia="Times New Roman" w:cs="Arial"/>
                <w:color w:val="000000" w:themeColor="dark1"/>
                <w:kern w:val="24"/>
                <w:lang w:val="en-US"/>
              </w:rPr>
              <w:t xml:space="preserve"> </w:t>
            </w:r>
            <w:proofErr w:type="spellStart"/>
            <w:r w:rsidR="0079230F">
              <w:rPr>
                <w:rFonts w:eastAsia="Times New Roman" w:cs="Arial"/>
                <w:color w:val="000000" w:themeColor="dark1"/>
                <w:kern w:val="24"/>
                <w:lang w:val="en-US"/>
              </w:rPr>
              <w:t>langkah-langkah</w:t>
            </w:r>
            <w:proofErr w:type="spellEnd"/>
            <w:r w:rsidR="0079230F">
              <w:rPr>
                <w:rFonts w:eastAsia="Times New Roman" w:cs="Arial"/>
                <w:color w:val="000000" w:themeColor="dark1"/>
                <w:kern w:val="24"/>
                <w:lang w:val="en-US"/>
              </w:rPr>
              <w:t xml:space="preserve"> </w:t>
            </w:r>
            <w:proofErr w:type="spellStart"/>
            <w:r w:rsidR="0079230F">
              <w:rPr>
                <w:rFonts w:eastAsia="Times New Roman" w:cs="Arial"/>
                <w:color w:val="000000" w:themeColor="dark1"/>
                <w:kern w:val="24"/>
                <w:lang w:val="en-US"/>
              </w:rPr>
              <w:t>kegiatan</w:t>
            </w:r>
            <w:proofErr w:type="spellEnd"/>
            <w:r w:rsidR="0079230F">
              <w:rPr>
                <w:rFonts w:eastAsia="Times New Roman" w:cs="Arial"/>
                <w:color w:val="000000" w:themeColor="dark1"/>
                <w:kern w:val="24"/>
              </w:rPr>
              <w:t xml:space="preserve"> </w:t>
            </w:r>
            <w:proofErr w:type="spellStart"/>
            <w:r w:rsidRPr="00671A93">
              <w:rPr>
                <w:rFonts w:eastAsia="Times New Roman" w:cs="Arial"/>
                <w:color w:val="000000" w:themeColor="dark1"/>
                <w:kern w:val="24"/>
                <w:lang w:val="en-US"/>
              </w:rPr>
              <w:t>penyelesaian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projek</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beserta</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pengelolaannya</w:t>
            </w:r>
            <w:proofErr w:type="spellEnd"/>
          </w:p>
        </w:tc>
      </w:tr>
      <w:tr w:rsidR="0079230F" w:rsidRPr="00671A93" w:rsidTr="0079230F">
        <w:trPr>
          <w:trHeight w:val="848"/>
        </w:trPr>
        <w:tc>
          <w:tcPr>
            <w:tcW w:w="2459" w:type="dxa"/>
            <w:hideMark/>
          </w:tcPr>
          <w:p w:rsidR="00510542" w:rsidRPr="00671A93" w:rsidRDefault="0079230F" w:rsidP="00671A93">
            <w:pPr>
              <w:rPr>
                <w:rFonts w:eastAsia="Times New Roman" w:cs="Arial"/>
                <w:b/>
              </w:rPr>
            </w:pPr>
            <w:r w:rsidRPr="0079230F">
              <w:rPr>
                <w:rFonts w:eastAsia="Times New Roman" w:cs="Arial"/>
                <w:b/>
                <w:color w:val="000000" w:themeColor="dark1"/>
                <w:kern w:val="24"/>
                <w:lang w:val="fi-FI"/>
              </w:rPr>
              <w:t xml:space="preserve">Langkah </w:t>
            </w:r>
            <w:r w:rsidR="00510542" w:rsidRPr="00671A93">
              <w:rPr>
                <w:rFonts w:eastAsia="Times New Roman" w:cs="Arial"/>
                <w:b/>
                <w:color w:val="000000" w:themeColor="dark1"/>
                <w:kern w:val="24"/>
                <w:lang w:val="fi-FI"/>
              </w:rPr>
              <w:t xml:space="preserve">3 </w:t>
            </w:r>
          </w:p>
          <w:p w:rsidR="00671A93" w:rsidRPr="00671A93" w:rsidRDefault="00510542" w:rsidP="00671A93">
            <w:pPr>
              <w:rPr>
                <w:rFonts w:eastAsia="Times New Roman" w:cs="Arial"/>
              </w:rPr>
            </w:pPr>
            <w:r w:rsidRPr="00671A93">
              <w:rPr>
                <w:rFonts w:eastAsia="Times New Roman" w:cs="Arial"/>
                <w:color w:val="000000" w:themeColor="dark1"/>
                <w:kern w:val="24"/>
                <w:lang w:val="fi-FI"/>
              </w:rPr>
              <w:t>Penyusunan jadwal pelaksanaan projek</w:t>
            </w:r>
          </w:p>
        </w:tc>
        <w:tc>
          <w:tcPr>
            <w:tcW w:w="1760" w:type="dxa"/>
          </w:tcPr>
          <w:p w:rsidR="00510542" w:rsidRPr="0079230F" w:rsidRDefault="00510542" w:rsidP="0079230F">
            <w:pPr>
              <w:jc w:val="center"/>
              <w:rPr>
                <w:rFonts w:eastAsia="Times New Roman" w:cs="Arial"/>
                <w:color w:val="000000" w:themeColor="dark1"/>
                <w:kern w:val="24"/>
              </w:rPr>
            </w:pPr>
            <w:r w:rsidRPr="0079230F">
              <w:rPr>
                <w:rFonts w:eastAsia="Times New Roman" w:cs="Arial"/>
                <w:color w:val="000000" w:themeColor="dark1"/>
                <w:kern w:val="24"/>
              </w:rPr>
              <w:t>Inovasi</w:t>
            </w:r>
          </w:p>
        </w:tc>
        <w:tc>
          <w:tcPr>
            <w:tcW w:w="5023" w:type="dxa"/>
            <w:hideMark/>
          </w:tcPr>
          <w:p w:rsidR="00671A93" w:rsidRPr="00671A93" w:rsidRDefault="00510542" w:rsidP="00671A93">
            <w:pPr>
              <w:rPr>
                <w:rFonts w:eastAsia="Times New Roman" w:cs="Arial"/>
              </w:rPr>
            </w:pPr>
            <w:r w:rsidRPr="00671A93">
              <w:rPr>
                <w:rFonts w:eastAsia="Times New Roman" w:cs="Arial"/>
                <w:color w:val="000000" w:themeColor="dark1"/>
                <w:kern w:val="24"/>
                <w:lang w:val="en-US"/>
              </w:rPr>
              <w:t xml:space="preserve">Guru </w:t>
            </w:r>
            <w:proofErr w:type="spellStart"/>
            <w:r w:rsidRPr="00671A93">
              <w:rPr>
                <w:rFonts w:eastAsia="Times New Roman" w:cs="Arial"/>
                <w:color w:val="000000" w:themeColor="dark1"/>
                <w:kern w:val="24"/>
                <w:lang w:val="en-US"/>
              </w:rPr>
              <w:t>memberikan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pendampingan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kepada</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peserta</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didik</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melakukan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penjadwalan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semua</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kegiatan</w:t>
            </w:r>
            <w:proofErr w:type="spellEnd"/>
            <w:r w:rsidRPr="00671A93">
              <w:rPr>
                <w:rFonts w:eastAsia="Times New Roman" w:cs="Arial"/>
                <w:color w:val="000000" w:themeColor="dark1"/>
                <w:kern w:val="24"/>
                <w:lang w:val="en-US"/>
              </w:rPr>
              <w:t xml:space="preserve"> yang </w:t>
            </w:r>
            <w:proofErr w:type="spellStart"/>
            <w:r w:rsidRPr="00671A93">
              <w:rPr>
                <w:rFonts w:eastAsia="Times New Roman" w:cs="Arial"/>
                <w:color w:val="000000" w:themeColor="dark1"/>
                <w:kern w:val="24"/>
                <w:lang w:val="en-US"/>
              </w:rPr>
              <w:t>telah</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dirancangnya</w:t>
            </w:r>
            <w:proofErr w:type="spellEnd"/>
          </w:p>
        </w:tc>
      </w:tr>
      <w:tr w:rsidR="0079230F" w:rsidRPr="00671A93" w:rsidTr="0079230F">
        <w:trPr>
          <w:trHeight w:val="971"/>
        </w:trPr>
        <w:tc>
          <w:tcPr>
            <w:tcW w:w="2459" w:type="dxa"/>
            <w:hideMark/>
          </w:tcPr>
          <w:p w:rsidR="00510542" w:rsidRPr="00671A93" w:rsidRDefault="0079230F" w:rsidP="00671A93">
            <w:pPr>
              <w:rPr>
                <w:rFonts w:eastAsia="Times New Roman" w:cs="Arial"/>
                <w:b/>
              </w:rPr>
            </w:pPr>
            <w:proofErr w:type="spellStart"/>
            <w:r w:rsidRPr="0079230F">
              <w:rPr>
                <w:rFonts w:eastAsia="Times New Roman" w:cs="Arial"/>
                <w:b/>
                <w:color w:val="000000" w:themeColor="dark1"/>
                <w:kern w:val="24"/>
                <w:lang w:val="en-US"/>
              </w:rPr>
              <w:t>Langkah</w:t>
            </w:r>
            <w:proofErr w:type="spellEnd"/>
            <w:r w:rsidRPr="0079230F">
              <w:rPr>
                <w:rFonts w:eastAsia="Times New Roman" w:cs="Arial"/>
                <w:b/>
                <w:color w:val="000000" w:themeColor="dark1"/>
                <w:kern w:val="24"/>
                <w:lang w:val="en-US"/>
              </w:rPr>
              <w:t xml:space="preserve"> </w:t>
            </w:r>
            <w:r w:rsidR="00510542" w:rsidRPr="00671A93">
              <w:rPr>
                <w:rFonts w:eastAsia="Times New Roman" w:cs="Arial"/>
                <w:b/>
                <w:color w:val="000000" w:themeColor="dark1"/>
                <w:kern w:val="24"/>
                <w:lang w:val="en-US"/>
              </w:rPr>
              <w:t>4</w:t>
            </w:r>
          </w:p>
          <w:p w:rsidR="00671A93" w:rsidRPr="00671A93" w:rsidRDefault="00510542" w:rsidP="00671A93">
            <w:pPr>
              <w:rPr>
                <w:rFonts w:eastAsia="Times New Roman" w:cs="Arial"/>
              </w:rPr>
            </w:pPr>
            <w:proofErr w:type="spellStart"/>
            <w:r w:rsidRPr="00671A93">
              <w:rPr>
                <w:rFonts w:eastAsia="Times New Roman" w:cs="Arial"/>
                <w:color w:val="000000" w:themeColor="dark1"/>
                <w:kern w:val="24"/>
                <w:lang w:val="en-US"/>
              </w:rPr>
              <w:t>Penyelesaian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projek</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dengan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fasilitasi</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dan</w:t>
            </w:r>
            <w:proofErr w:type="spellEnd"/>
            <w:r w:rsidRPr="00671A93">
              <w:rPr>
                <w:rFonts w:eastAsia="Times New Roman" w:cs="Arial"/>
                <w:color w:val="000000" w:themeColor="dark1"/>
                <w:kern w:val="24"/>
                <w:lang w:val="en-US"/>
              </w:rPr>
              <w:t xml:space="preserve"> monitoring guru</w:t>
            </w:r>
          </w:p>
        </w:tc>
        <w:tc>
          <w:tcPr>
            <w:tcW w:w="1760" w:type="dxa"/>
          </w:tcPr>
          <w:p w:rsidR="00510542" w:rsidRPr="0079230F" w:rsidRDefault="0079230F" w:rsidP="0079230F">
            <w:pPr>
              <w:jc w:val="center"/>
              <w:rPr>
                <w:rFonts w:eastAsia="Times New Roman" w:cs="Arial"/>
                <w:color w:val="000000" w:themeColor="dark1"/>
                <w:kern w:val="24"/>
              </w:rPr>
            </w:pPr>
            <w:r>
              <w:rPr>
                <w:rFonts w:eastAsia="Times New Roman" w:cs="Arial"/>
                <w:color w:val="000000" w:themeColor="dark1"/>
                <w:kern w:val="24"/>
              </w:rPr>
              <w:t>K</w:t>
            </w:r>
            <w:r w:rsidRPr="0079230F">
              <w:rPr>
                <w:rFonts w:eastAsia="Times New Roman" w:cs="Arial"/>
                <w:color w:val="000000" w:themeColor="dark1"/>
                <w:kern w:val="24"/>
              </w:rPr>
              <w:t>reasi</w:t>
            </w:r>
          </w:p>
        </w:tc>
        <w:tc>
          <w:tcPr>
            <w:tcW w:w="5023" w:type="dxa"/>
            <w:hideMark/>
          </w:tcPr>
          <w:p w:rsidR="00510542" w:rsidRPr="00671A93" w:rsidRDefault="00510542" w:rsidP="00671A93">
            <w:pPr>
              <w:rPr>
                <w:rFonts w:eastAsia="Times New Roman" w:cs="Arial"/>
              </w:rPr>
            </w:pPr>
            <w:r w:rsidRPr="00671A93">
              <w:rPr>
                <w:rFonts w:eastAsia="Times New Roman" w:cs="Arial"/>
                <w:color w:val="000000" w:themeColor="dark1"/>
                <w:kern w:val="24"/>
                <w:lang w:val="en-US"/>
              </w:rPr>
              <w:t xml:space="preserve">Guru </w:t>
            </w:r>
            <w:proofErr w:type="spellStart"/>
            <w:r w:rsidRPr="00671A93">
              <w:rPr>
                <w:rFonts w:eastAsia="Times New Roman" w:cs="Arial"/>
                <w:color w:val="000000" w:themeColor="dark1"/>
                <w:kern w:val="24"/>
                <w:lang w:val="en-US"/>
              </w:rPr>
              <w:t>me</w:t>
            </w:r>
            <w:r w:rsidR="0079230F">
              <w:rPr>
                <w:rFonts w:eastAsia="Times New Roman" w:cs="Arial"/>
                <w:color w:val="000000" w:themeColor="dark1"/>
                <w:kern w:val="24"/>
                <w:lang w:val="en-US"/>
              </w:rPr>
              <w:t>mfasilitasi</w:t>
            </w:r>
            <w:proofErr w:type="spellEnd"/>
            <w:r w:rsidR="0079230F">
              <w:rPr>
                <w:rFonts w:eastAsia="Times New Roman" w:cs="Arial"/>
                <w:color w:val="000000" w:themeColor="dark1"/>
                <w:kern w:val="24"/>
                <w:lang w:val="en-US"/>
              </w:rPr>
              <w:t xml:space="preserve"> </w:t>
            </w:r>
            <w:proofErr w:type="spellStart"/>
            <w:r w:rsidR="0079230F">
              <w:rPr>
                <w:rFonts w:eastAsia="Times New Roman" w:cs="Arial"/>
                <w:color w:val="000000" w:themeColor="dark1"/>
                <w:kern w:val="24"/>
                <w:lang w:val="en-US"/>
              </w:rPr>
              <w:t>Peserta</w:t>
            </w:r>
            <w:proofErr w:type="spellEnd"/>
            <w:r w:rsidR="0079230F">
              <w:rPr>
                <w:rFonts w:eastAsia="Times New Roman" w:cs="Arial"/>
                <w:color w:val="000000" w:themeColor="dark1"/>
                <w:kern w:val="24"/>
                <w:lang w:val="en-US"/>
              </w:rPr>
              <w:t xml:space="preserve"> </w:t>
            </w:r>
            <w:proofErr w:type="spellStart"/>
            <w:r w:rsidR="0079230F">
              <w:rPr>
                <w:rFonts w:eastAsia="Times New Roman" w:cs="Arial"/>
                <w:color w:val="000000" w:themeColor="dark1"/>
                <w:kern w:val="24"/>
                <w:lang w:val="en-US"/>
              </w:rPr>
              <w:t>didik</w:t>
            </w:r>
            <w:proofErr w:type="spellEnd"/>
            <w:r w:rsidR="0079230F">
              <w:rPr>
                <w:rFonts w:eastAsia="Times New Roman" w:cs="Arial"/>
                <w:color w:val="000000" w:themeColor="dark1"/>
                <w:kern w:val="24"/>
                <w:lang w:val="en-US"/>
              </w:rPr>
              <w:t xml:space="preserve"> </w:t>
            </w:r>
            <w:proofErr w:type="spellStart"/>
            <w:r w:rsidR="0079230F">
              <w:rPr>
                <w:rFonts w:eastAsia="Times New Roman" w:cs="Arial"/>
                <w:color w:val="000000" w:themeColor="dark1"/>
                <w:kern w:val="24"/>
                <w:lang w:val="en-US"/>
              </w:rPr>
              <w:t>untuk</w:t>
            </w:r>
            <w:proofErr w:type="spellEnd"/>
            <w:r w:rsidR="0079230F">
              <w:rPr>
                <w:rFonts w:eastAsia="Times New Roman" w:cs="Arial"/>
                <w:color w:val="000000" w:themeColor="dark1"/>
                <w:kern w:val="24"/>
              </w:rPr>
              <w:t xml:space="preserve"> </w:t>
            </w:r>
            <w:proofErr w:type="spellStart"/>
            <w:r w:rsidRPr="00671A93">
              <w:rPr>
                <w:rFonts w:eastAsia="Times New Roman" w:cs="Arial"/>
                <w:color w:val="000000" w:themeColor="dark1"/>
                <w:kern w:val="24"/>
                <w:lang w:val="en-US"/>
              </w:rPr>
              <w:t>mempresentasikan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dan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mempublikasikan</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hasil</w:t>
            </w:r>
            <w:proofErr w:type="spellEnd"/>
            <w:r w:rsidRPr="00671A93">
              <w:rPr>
                <w:rFonts w:eastAsia="Times New Roman" w:cs="Arial"/>
                <w:color w:val="000000" w:themeColor="dark1"/>
                <w:kern w:val="24"/>
                <w:lang w:val="en-US"/>
              </w:rPr>
              <w:t xml:space="preserve"> </w:t>
            </w:r>
            <w:proofErr w:type="spellStart"/>
            <w:r w:rsidRPr="00671A93">
              <w:rPr>
                <w:rFonts w:eastAsia="Times New Roman" w:cs="Arial"/>
                <w:color w:val="000000" w:themeColor="dark1"/>
                <w:kern w:val="24"/>
                <w:lang w:val="en-US"/>
              </w:rPr>
              <w:t>karya</w:t>
            </w:r>
            <w:proofErr w:type="spellEnd"/>
          </w:p>
          <w:p w:rsidR="00671A93" w:rsidRPr="00671A93" w:rsidRDefault="00510542" w:rsidP="00671A93">
            <w:pPr>
              <w:rPr>
                <w:rFonts w:eastAsia="Times New Roman" w:cs="Arial"/>
              </w:rPr>
            </w:pPr>
            <w:r w:rsidRPr="00671A93">
              <w:rPr>
                <w:rFonts w:eastAsia="Times New Roman" w:cs="Arial"/>
                <w:color w:val="000000" w:themeColor="dark1"/>
                <w:kern w:val="24"/>
                <w:lang w:val="en-US"/>
              </w:rPr>
              <w:t> </w:t>
            </w:r>
          </w:p>
        </w:tc>
      </w:tr>
      <w:tr w:rsidR="0079230F" w:rsidRPr="00671A93" w:rsidTr="0079230F">
        <w:trPr>
          <w:trHeight w:val="1123"/>
        </w:trPr>
        <w:tc>
          <w:tcPr>
            <w:tcW w:w="2459" w:type="dxa"/>
          </w:tcPr>
          <w:p w:rsidR="0079230F" w:rsidRPr="00510542" w:rsidRDefault="0079230F" w:rsidP="00510542">
            <w:pPr>
              <w:rPr>
                <w:rFonts w:eastAsia="Times New Roman" w:cs="Arial"/>
                <w:b/>
              </w:rPr>
            </w:pPr>
            <w:proofErr w:type="spellStart"/>
            <w:r w:rsidRPr="0079230F">
              <w:rPr>
                <w:rFonts w:eastAsia="Times New Roman" w:cs="Arial"/>
                <w:b/>
                <w:bCs/>
                <w:kern w:val="24"/>
                <w:lang w:val="en-US"/>
              </w:rPr>
              <w:t>Langkah</w:t>
            </w:r>
            <w:proofErr w:type="spellEnd"/>
            <w:r w:rsidRPr="0079230F">
              <w:rPr>
                <w:rFonts w:eastAsia="Times New Roman" w:cs="Arial"/>
                <w:b/>
                <w:bCs/>
                <w:kern w:val="24"/>
                <w:lang w:val="en-US"/>
              </w:rPr>
              <w:t xml:space="preserve"> </w:t>
            </w:r>
            <w:r w:rsidRPr="00510542">
              <w:rPr>
                <w:rFonts w:eastAsia="Times New Roman" w:cs="Arial"/>
                <w:b/>
                <w:bCs/>
                <w:kern w:val="24"/>
                <w:lang w:val="en-US"/>
              </w:rPr>
              <w:t>5</w:t>
            </w:r>
          </w:p>
          <w:p w:rsidR="0079230F" w:rsidRPr="0079230F" w:rsidRDefault="0079230F" w:rsidP="00671A93">
            <w:pPr>
              <w:rPr>
                <w:rFonts w:eastAsia="Times New Roman" w:cs="Arial"/>
              </w:rPr>
            </w:pPr>
            <w:r>
              <w:rPr>
                <w:rFonts w:eastAsia="Times New Roman" w:cs="Arial"/>
                <w:bCs/>
                <w:kern w:val="24"/>
              </w:rPr>
              <w:t>Pemantauan kemajuan projek</w:t>
            </w:r>
          </w:p>
        </w:tc>
        <w:tc>
          <w:tcPr>
            <w:tcW w:w="1760" w:type="dxa"/>
            <w:vMerge w:val="restart"/>
          </w:tcPr>
          <w:p w:rsidR="0079230F" w:rsidRPr="0079230F" w:rsidRDefault="0079230F" w:rsidP="0079230F">
            <w:pPr>
              <w:jc w:val="center"/>
              <w:rPr>
                <w:rFonts w:eastAsia="Times New Roman" w:cs="Arial"/>
                <w:color w:val="000000" w:themeColor="dark1"/>
                <w:kern w:val="24"/>
              </w:rPr>
            </w:pPr>
            <w:r>
              <w:rPr>
                <w:rFonts w:eastAsia="Times New Roman" w:cs="Arial"/>
                <w:color w:val="000000" w:themeColor="dark1"/>
                <w:kern w:val="24"/>
              </w:rPr>
              <w:t>N</w:t>
            </w:r>
            <w:r w:rsidRPr="0079230F">
              <w:rPr>
                <w:rFonts w:eastAsia="Times New Roman" w:cs="Arial"/>
                <w:color w:val="000000" w:themeColor="dark1"/>
                <w:kern w:val="24"/>
              </w:rPr>
              <w:t>ilai</w:t>
            </w:r>
          </w:p>
        </w:tc>
        <w:tc>
          <w:tcPr>
            <w:tcW w:w="5023" w:type="dxa"/>
          </w:tcPr>
          <w:p w:rsidR="0079230F" w:rsidRPr="0079230F" w:rsidRDefault="0079230F" w:rsidP="0079230F">
            <w:pPr>
              <w:rPr>
                <w:rFonts w:eastAsia="Times New Roman" w:cs="Arial"/>
                <w:color w:val="000000" w:themeColor="dark1"/>
                <w:kern w:val="24"/>
                <w:lang w:val="en-US"/>
              </w:rPr>
            </w:pPr>
            <w:r w:rsidRPr="0079230F">
              <w:t xml:space="preserve">guru mengecek sejauh mana perkembangan proyek </w:t>
            </w:r>
            <w:r>
              <w:t>dengan cara</w:t>
            </w:r>
            <w:r w:rsidRPr="0079230F">
              <w:t xml:space="preserve"> meminta kelompok dan anggotanya untuk menjelaskan progress yang sudah dicapai, hambatan yang dialami, dan apa yang akan dilakukan selanjutnya</w:t>
            </w:r>
            <w:r w:rsidRPr="00510542">
              <w:rPr>
                <w:rFonts w:eastAsia="Times New Roman" w:cs="Arial"/>
                <w:bCs/>
                <w:kern w:val="24"/>
                <w:lang w:val="en-US"/>
              </w:rPr>
              <w:t> </w:t>
            </w:r>
          </w:p>
        </w:tc>
      </w:tr>
      <w:tr w:rsidR="0079230F" w:rsidRPr="00671A93" w:rsidTr="0079230F">
        <w:trPr>
          <w:trHeight w:val="870"/>
        </w:trPr>
        <w:tc>
          <w:tcPr>
            <w:tcW w:w="2459" w:type="dxa"/>
          </w:tcPr>
          <w:p w:rsidR="0079230F" w:rsidRPr="00510542" w:rsidRDefault="0079230F" w:rsidP="00510542">
            <w:pPr>
              <w:rPr>
                <w:rFonts w:eastAsia="Times New Roman" w:cs="Arial"/>
                <w:b/>
              </w:rPr>
            </w:pPr>
            <w:r w:rsidRPr="00510542">
              <w:rPr>
                <w:rFonts w:eastAsia="Times New Roman" w:cs="Arial"/>
                <w:b/>
                <w:color w:val="000000" w:themeColor="dark1"/>
                <w:kern w:val="24"/>
                <w:lang w:val="nb-NO"/>
              </w:rPr>
              <w:t>Langka</w:t>
            </w:r>
            <w:r w:rsidRPr="0079230F">
              <w:rPr>
                <w:rFonts w:eastAsia="Times New Roman" w:cs="Arial"/>
                <w:b/>
                <w:color w:val="000000" w:themeColor="dark1"/>
                <w:kern w:val="24"/>
                <w:lang w:val="nb-NO"/>
              </w:rPr>
              <w:t xml:space="preserve">h </w:t>
            </w:r>
            <w:r w:rsidRPr="00510542">
              <w:rPr>
                <w:rFonts w:eastAsia="Times New Roman" w:cs="Arial"/>
                <w:b/>
                <w:color w:val="000000" w:themeColor="dark1"/>
                <w:kern w:val="24"/>
                <w:lang w:val="nb-NO"/>
              </w:rPr>
              <w:t>6</w:t>
            </w:r>
          </w:p>
          <w:p w:rsidR="0079230F" w:rsidRPr="0079230F" w:rsidRDefault="0079230F" w:rsidP="00510542">
            <w:pPr>
              <w:rPr>
                <w:rFonts w:eastAsia="Times New Roman" w:cs="Arial"/>
                <w:bCs/>
                <w:kern w:val="24"/>
                <w:lang w:val="en-US"/>
              </w:rPr>
            </w:pPr>
            <w:r w:rsidRPr="00510542">
              <w:rPr>
                <w:rFonts w:eastAsia="Times New Roman" w:cs="Arial"/>
                <w:color w:val="000000" w:themeColor="dark1"/>
                <w:kern w:val="24"/>
                <w:lang w:val="nb-NO"/>
              </w:rPr>
              <w:t>Evaluasi proses dan hasil projek</w:t>
            </w:r>
          </w:p>
        </w:tc>
        <w:tc>
          <w:tcPr>
            <w:tcW w:w="1760" w:type="dxa"/>
            <w:vMerge/>
          </w:tcPr>
          <w:p w:rsidR="0079230F" w:rsidRPr="0079230F" w:rsidRDefault="0079230F" w:rsidP="00671A93">
            <w:pPr>
              <w:rPr>
                <w:rFonts w:eastAsia="Times New Roman" w:cs="Arial"/>
                <w:color w:val="000000" w:themeColor="dark1"/>
                <w:kern w:val="24"/>
                <w:lang w:val="en-US"/>
              </w:rPr>
            </w:pPr>
          </w:p>
        </w:tc>
        <w:tc>
          <w:tcPr>
            <w:tcW w:w="5023" w:type="dxa"/>
          </w:tcPr>
          <w:p w:rsidR="0079230F" w:rsidRPr="0079230F" w:rsidRDefault="0079230F" w:rsidP="00510542">
            <w:pPr>
              <w:rPr>
                <w:rFonts w:eastAsia="Times New Roman" w:cs="Arial"/>
              </w:rPr>
            </w:pPr>
            <w:r w:rsidRPr="00510542">
              <w:rPr>
                <w:rFonts w:eastAsia="Times New Roman" w:cs="Arial"/>
                <w:color w:val="000000" w:themeColor="dark1"/>
                <w:kern w:val="24"/>
                <w:lang w:val="en-US"/>
              </w:rPr>
              <w:t xml:space="preserve">Guru </w:t>
            </w:r>
            <w:proofErr w:type="spellStart"/>
            <w:r w:rsidRPr="00510542">
              <w:rPr>
                <w:rFonts w:eastAsia="Times New Roman" w:cs="Arial"/>
                <w:color w:val="000000" w:themeColor="dark1"/>
                <w:kern w:val="24"/>
                <w:lang w:val="en-US"/>
              </w:rPr>
              <w:t>dan</w:t>
            </w:r>
            <w:proofErr w:type="spellEnd"/>
            <w:r w:rsidRPr="00510542">
              <w:rPr>
                <w:rFonts w:eastAsia="Times New Roman" w:cs="Arial"/>
                <w:color w:val="000000" w:themeColor="dark1"/>
                <w:kern w:val="24"/>
                <w:lang w:val="en-US"/>
              </w:rPr>
              <w:t xml:space="preserve"> </w:t>
            </w:r>
            <w:proofErr w:type="spellStart"/>
            <w:r>
              <w:rPr>
                <w:rFonts w:eastAsia="Times New Roman" w:cs="Arial"/>
                <w:color w:val="000000" w:themeColor="dark1"/>
                <w:kern w:val="24"/>
                <w:lang w:val="en-US"/>
              </w:rPr>
              <w:t>peserta</w:t>
            </w:r>
            <w:proofErr w:type="spellEnd"/>
            <w:r>
              <w:rPr>
                <w:rFonts w:eastAsia="Times New Roman" w:cs="Arial"/>
                <w:color w:val="000000" w:themeColor="dark1"/>
                <w:kern w:val="24"/>
                <w:lang w:val="en-US"/>
              </w:rPr>
              <w:t xml:space="preserve"> </w:t>
            </w:r>
            <w:proofErr w:type="spellStart"/>
            <w:r>
              <w:rPr>
                <w:rFonts w:eastAsia="Times New Roman" w:cs="Arial"/>
                <w:color w:val="000000" w:themeColor="dark1"/>
                <w:kern w:val="24"/>
                <w:lang w:val="en-US"/>
              </w:rPr>
              <w:t>didik</w:t>
            </w:r>
            <w:proofErr w:type="spellEnd"/>
            <w:r>
              <w:rPr>
                <w:rFonts w:eastAsia="Times New Roman" w:cs="Arial"/>
                <w:color w:val="000000" w:themeColor="dark1"/>
                <w:kern w:val="24"/>
                <w:lang w:val="en-US"/>
              </w:rPr>
              <w:t xml:space="preserve"> </w:t>
            </w:r>
            <w:proofErr w:type="spellStart"/>
            <w:r>
              <w:rPr>
                <w:rFonts w:eastAsia="Times New Roman" w:cs="Arial"/>
                <w:color w:val="000000" w:themeColor="dark1"/>
                <w:kern w:val="24"/>
                <w:lang w:val="en-US"/>
              </w:rPr>
              <w:t>pada</w:t>
            </w:r>
            <w:proofErr w:type="spellEnd"/>
            <w:r>
              <w:rPr>
                <w:rFonts w:eastAsia="Times New Roman" w:cs="Arial"/>
                <w:color w:val="000000" w:themeColor="dark1"/>
                <w:kern w:val="24"/>
                <w:lang w:val="en-US"/>
              </w:rPr>
              <w:t xml:space="preserve"> </w:t>
            </w:r>
            <w:proofErr w:type="spellStart"/>
            <w:r>
              <w:rPr>
                <w:rFonts w:eastAsia="Times New Roman" w:cs="Arial"/>
                <w:color w:val="000000" w:themeColor="dark1"/>
                <w:kern w:val="24"/>
                <w:lang w:val="en-US"/>
              </w:rPr>
              <w:t>akhir</w:t>
            </w:r>
            <w:proofErr w:type="spellEnd"/>
            <w:r>
              <w:rPr>
                <w:rFonts w:eastAsia="Times New Roman" w:cs="Arial"/>
                <w:color w:val="000000" w:themeColor="dark1"/>
                <w:kern w:val="24"/>
                <w:lang w:val="en-US"/>
              </w:rPr>
              <w:t xml:space="preserve"> proses</w:t>
            </w:r>
            <w:r>
              <w:rPr>
                <w:rFonts w:eastAsia="Times New Roman" w:cs="Arial"/>
                <w:color w:val="000000" w:themeColor="dark1"/>
                <w:kern w:val="24"/>
              </w:rPr>
              <w:t xml:space="preserve"> </w:t>
            </w:r>
            <w:proofErr w:type="spellStart"/>
            <w:r w:rsidRPr="00510542">
              <w:rPr>
                <w:rFonts w:eastAsia="Times New Roman" w:cs="Arial"/>
                <w:color w:val="000000" w:themeColor="dark1"/>
                <w:kern w:val="24"/>
                <w:lang w:val="en-US"/>
              </w:rPr>
              <w:t>pembelajaran</w:t>
            </w:r>
            <w:proofErr w:type="spellEnd"/>
            <w:r w:rsidRPr="00510542">
              <w:rPr>
                <w:rFonts w:eastAsia="Times New Roman" w:cs="Arial"/>
                <w:color w:val="000000" w:themeColor="dark1"/>
                <w:kern w:val="24"/>
                <w:lang w:val="en-US"/>
              </w:rPr>
              <w:t xml:space="preserve"> </w:t>
            </w:r>
            <w:proofErr w:type="spellStart"/>
            <w:r w:rsidRPr="00510542">
              <w:rPr>
                <w:rFonts w:eastAsia="Times New Roman" w:cs="Arial"/>
                <w:color w:val="000000" w:themeColor="dark1"/>
                <w:kern w:val="24"/>
                <w:lang w:val="en-US"/>
              </w:rPr>
              <w:t>melakukan</w:t>
            </w:r>
            <w:proofErr w:type="spellEnd"/>
            <w:r w:rsidRPr="00510542">
              <w:rPr>
                <w:rFonts w:eastAsia="Times New Roman" w:cs="Arial"/>
                <w:color w:val="000000" w:themeColor="dark1"/>
                <w:kern w:val="24"/>
                <w:lang w:val="en-US"/>
              </w:rPr>
              <w:t xml:space="preserve"> </w:t>
            </w:r>
            <w:proofErr w:type="spellStart"/>
            <w:r w:rsidRPr="00510542">
              <w:rPr>
                <w:rFonts w:eastAsia="Times New Roman" w:cs="Arial"/>
                <w:color w:val="000000" w:themeColor="dark1"/>
                <w:kern w:val="24"/>
                <w:lang w:val="en-US"/>
              </w:rPr>
              <w:t>refleksi</w:t>
            </w:r>
            <w:proofErr w:type="spellEnd"/>
            <w:r w:rsidRPr="00510542">
              <w:rPr>
                <w:rFonts w:eastAsia="Times New Roman" w:cs="Arial"/>
                <w:color w:val="000000" w:themeColor="dark1"/>
                <w:kern w:val="24"/>
                <w:lang w:val="en-US"/>
              </w:rPr>
              <w:t xml:space="preserve"> </w:t>
            </w:r>
            <w:proofErr w:type="spellStart"/>
            <w:r w:rsidRPr="00510542">
              <w:rPr>
                <w:rFonts w:eastAsia="Times New Roman" w:cs="Arial"/>
                <w:color w:val="000000" w:themeColor="dark1"/>
                <w:kern w:val="24"/>
                <w:lang w:val="en-US"/>
              </w:rPr>
              <w:t>terhadap</w:t>
            </w:r>
            <w:proofErr w:type="spellEnd"/>
            <w:r w:rsidRPr="00510542">
              <w:rPr>
                <w:rFonts w:eastAsia="Times New Roman" w:cs="Arial"/>
                <w:color w:val="000000" w:themeColor="dark1"/>
                <w:kern w:val="24"/>
                <w:lang w:val="en-US"/>
              </w:rPr>
              <w:t xml:space="preserve"> </w:t>
            </w:r>
            <w:proofErr w:type="spellStart"/>
            <w:r w:rsidRPr="00510542">
              <w:rPr>
                <w:rFonts w:eastAsia="Times New Roman" w:cs="Arial"/>
                <w:color w:val="000000" w:themeColor="dark1"/>
                <w:kern w:val="24"/>
                <w:lang w:val="en-US"/>
              </w:rPr>
              <w:t>a</w:t>
            </w:r>
            <w:r w:rsidRPr="0079230F">
              <w:rPr>
                <w:rFonts w:eastAsia="Times New Roman" w:cs="Arial"/>
                <w:color w:val="000000" w:themeColor="dark1"/>
                <w:kern w:val="24"/>
                <w:lang w:val="en-US"/>
              </w:rPr>
              <w:t>ktivitas</w:t>
            </w:r>
            <w:proofErr w:type="spellEnd"/>
            <w:r w:rsidRPr="0079230F">
              <w:rPr>
                <w:rFonts w:eastAsia="Times New Roman" w:cs="Arial"/>
                <w:color w:val="000000" w:themeColor="dark1"/>
                <w:kern w:val="24"/>
                <w:lang w:val="en-US"/>
              </w:rPr>
              <w:t xml:space="preserve"> </w:t>
            </w:r>
            <w:proofErr w:type="spellStart"/>
            <w:r w:rsidRPr="0079230F">
              <w:rPr>
                <w:rFonts w:eastAsia="Times New Roman" w:cs="Arial"/>
                <w:color w:val="000000" w:themeColor="dark1"/>
                <w:kern w:val="24"/>
                <w:lang w:val="en-US"/>
              </w:rPr>
              <w:t>dan</w:t>
            </w:r>
            <w:proofErr w:type="spellEnd"/>
            <w:r w:rsidRPr="0079230F">
              <w:rPr>
                <w:rFonts w:eastAsia="Times New Roman" w:cs="Arial"/>
                <w:color w:val="000000" w:themeColor="dark1"/>
                <w:kern w:val="24"/>
                <w:lang w:val="en-US"/>
              </w:rPr>
              <w:t xml:space="preserve"> </w:t>
            </w:r>
            <w:proofErr w:type="spellStart"/>
            <w:r w:rsidRPr="0079230F">
              <w:rPr>
                <w:rFonts w:eastAsia="Times New Roman" w:cs="Arial"/>
                <w:color w:val="000000" w:themeColor="dark1"/>
                <w:kern w:val="24"/>
                <w:lang w:val="en-US"/>
              </w:rPr>
              <w:t>hasil</w:t>
            </w:r>
            <w:proofErr w:type="spellEnd"/>
            <w:r w:rsidRPr="0079230F">
              <w:rPr>
                <w:rFonts w:eastAsia="Times New Roman" w:cs="Arial"/>
                <w:color w:val="000000" w:themeColor="dark1"/>
                <w:kern w:val="24"/>
                <w:lang w:val="en-US"/>
              </w:rPr>
              <w:t xml:space="preserve"> </w:t>
            </w:r>
            <w:proofErr w:type="spellStart"/>
            <w:r w:rsidRPr="0079230F">
              <w:rPr>
                <w:rFonts w:eastAsia="Times New Roman" w:cs="Arial"/>
                <w:color w:val="000000" w:themeColor="dark1"/>
                <w:kern w:val="24"/>
                <w:lang w:val="en-US"/>
              </w:rPr>
              <w:t>tugas</w:t>
            </w:r>
            <w:proofErr w:type="spellEnd"/>
            <w:r w:rsidRPr="0079230F">
              <w:rPr>
                <w:rFonts w:eastAsia="Times New Roman" w:cs="Arial"/>
                <w:color w:val="000000" w:themeColor="dark1"/>
                <w:kern w:val="24"/>
                <w:lang w:val="en-US"/>
              </w:rPr>
              <w:t xml:space="preserve"> </w:t>
            </w:r>
            <w:proofErr w:type="spellStart"/>
            <w:r w:rsidRPr="0079230F">
              <w:rPr>
                <w:rFonts w:eastAsia="Times New Roman" w:cs="Arial"/>
                <w:color w:val="000000" w:themeColor="dark1"/>
                <w:kern w:val="24"/>
                <w:lang w:val="en-US"/>
              </w:rPr>
              <w:t>proje</w:t>
            </w:r>
            <w:proofErr w:type="spellEnd"/>
            <w:r w:rsidRPr="0079230F">
              <w:rPr>
                <w:rFonts w:eastAsia="Times New Roman" w:cs="Arial"/>
                <w:color w:val="000000" w:themeColor="dark1"/>
                <w:kern w:val="24"/>
              </w:rPr>
              <w:t>k</w:t>
            </w:r>
          </w:p>
        </w:tc>
      </w:tr>
    </w:tbl>
    <w:p w:rsidR="00671A93" w:rsidRPr="00043427" w:rsidRDefault="00671A93" w:rsidP="0004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Arial" w:eastAsia="Times New Roman" w:hAnsi="Arial" w:cs="Arial"/>
          <w:color w:val="222222"/>
          <w:sz w:val="24"/>
          <w:szCs w:val="24"/>
          <w:lang w:eastAsia="id-ID"/>
        </w:rPr>
      </w:pPr>
    </w:p>
    <w:p w:rsidR="00043427" w:rsidRPr="00043427" w:rsidRDefault="009C3771" w:rsidP="0004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Arial" w:eastAsia="Times New Roman" w:hAnsi="Arial" w:cs="Arial"/>
          <w:color w:val="222222"/>
          <w:sz w:val="24"/>
          <w:szCs w:val="24"/>
          <w:lang w:eastAsia="id-ID"/>
        </w:rPr>
      </w:pPr>
      <w:r w:rsidRPr="009C3771">
        <w:rPr>
          <w:rFonts w:ascii="Arial" w:eastAsia="Times New Roman" w:hAnsi="Arial" w:cs="Arial"/>
          <w:color w:val="222222"/>
          <w:sz w:val="24"/>
          <w:szCs w:val="24"/>
          <w:lang w:eastAsia="id-ID"/>
        </w:rPr>
        <w:t xml:space="preserve">Penilaian yang digunakan dalam implementasi kebencanaan dalam pembelajaran IPA STEM adalah </w:t>
      </w:r>
      <w:r w:rsidRPr="00C83447">
        <w:rPr>
          <w:rFonts w:ascii="Arial" w:hAnsi="Arial" w:cs="Arial"/>
          <w:i/>
          <w:sz w:val="24"/>
          <w:szCs w:val="24"/>
        </w:rPr>
        <w:t>Projects/ Exhibitions</w:t>
      </w:r>
      <w:r w:rsidRPr="009C3771">
        <w:rPr>
          <w:rFonts w:ascii="Arial" w:hAnsi="Arial" w:cs="Arial"/>
          <w:sz w:val="24"/>
          <w:szCs w:val="24"/>
        </w:rPr>
        <w:t>, dimana peserta didik melengkapi proyek sesuai permasalahan secara individu maupun berkelompok. Peserta didik membuat presentasi formal, menulis laporan, atau keduanya. Dinilai dengan lembar observasi dan menulis produk dan keterampilan berpikir dengan skor dite</w:t>
      </w:r>
      <w:r w:rsidR="00C83447">
        <w:rPr>
          <w:rFonts w:ascii="Arial" w:hAnsi="Arial" w:cs="Arial"/>
          <w:sz w:val="24"/>
          <w:szCs w:val="24"/>
        </w:rPr>
        <w:t xml:space="preserve">ntukan dengan skala bertingkat. </w:t>
      </w:r>
    </w:p>
    <w:p w:rsidR="00C83447" w:rsidRDefault="00C83447" w:rsidP="00043427">
      <w:pPr>
        <w:autoSpaceDE w:val="0"/>
        <w:autoSpaceDN w:val="0"/>
        <w:adjustRightInd w:val="0"/>
        <w:spacing w:after="0" w:line="360" w:lineRule="auto"/>
        <w:contextualSpacing/>
        <w:jc w:val="both"/>
        <w:rPr>
          <w:rFonts w:ascii="Arial" w:hAnsi="Arial" w:cs="Arial"/>
          <w:b/>
          <w:color w:val="000000"/>
          <w:sz w:val="24"/>
          <w:szCs w:val="24"/>
        </w:rPr>
      </w:pPr>
    </w:p>
    <w:p w:rsidR="00043427" w:rsidRPr="009C3771" w:rsidRDefault="009C3771" w:rsidP="00043427">
      <w:pPr>
        <w:autoSpaceDE w:val="0"/>
        <w:autoSpaceDN w:val="0"/>
        <w:adjustRightInd w:val="0"/>
        <w:spacing w:after="0" w:line="360" w:lineRule="auto"/>
        <w:contextualSpacing/>
        <w:jc w:val="both"/>
        <w:rPr>
          <w:rFonts w:ascii="Arial" w:hAnsi="Arial" w:cs="Arial"/>
          <w:b/>
          <w:color w:val="000000"/>
          <w:sz w:val="24"/>
          <w:szCs w:val="24"/>
        </w:rPr>
      </w:pPr>
      <w:r w:rsidRPr="009C3771">
        <w:rPr>
          <w:rFonts w:ascii="Arial" w:hAnsi="Arial" w:cs="Arial"/>
          <w:b/>
          <w:color w:val="000000"/>
          <w:sz w:val="24"/>
          <w:szCs w:val="24"/>
        </w:rPr>
        <w:t>Penutup</w:t>
      </w:r>
    </w:p>
    <w:p w:rsidR="009C3771" w:rsidRDefault="000B4FED" w:rsidP="00043427">
      <w:pPr>
        <w:autoSpaceDE w:val="0"/>
        <w:autoSpaceDN w:val="0"/>
        <w:adjustRightInd w:val="0"/>
        <w:spacing w:after="0" w:line="360" w:lineRule="auto"/>
        <w:contextualSpacing/>
        <w:jc w:val="both"/>
        <w:rPr>
          <w:rFonts w:ascii="Arial" w:hAnsi="Arial" w:cs="Arial"/>
          <w:color w:val="000000"/>
          <w:sz w:val="24"/>
          <w:szCs w:val="24"/>
        </w:rPr>
      </w:pPr>
      <w:r>
        <w:rPr>
          <w:rFonts w:ascii="Arial" w:hAnsi="Arial" w:cs="Arial"/>
          <w:color w:val="000000"/>
          <w:sz w:val="24"/>
          <w:szCs w:val="24"/>
        </w:rPr>
        <w:t xml:space="preserve">Inovasi pembelajaran IPA kompetensi kebencanaan melalui pendidikan STEM perlu perancangan yang memadai, sehingga hasil yang diharapkan bagi peserta didik akan benar-benar memfasilitasi keterampilan-keterampilan yang diperlukan peserta didik sebagai generasi pemimpin di masa mendatang serta mampu bersaing dengan negara lain secara global. Potensi geografi Indonesia tidak harus menjadi hal yang </w:t>
      </w:r>
      <w:r>
        <w:rPr>
          <w:rFonts w:ascii="Arial" w:hAnsi="Arial" w:cs="Arial"/>
          <w:color w:val="000000"/>
          <w:sz w:val="24"/>
          <w:szCs w:val="24"/>
        </w:rPr>
        <w:lastRenderedPageBreak/>
        <w:t xml:space="preserve">disesali, namun perlu diantisipasi melalui peningkatan kesadaran kebencanaan, sehingga memiliki sikap kesiapsiagaan bencana. Kesiapsiagaan bencana bisa terkait beberapa aspek </w:t>
      </w:r>
      <w:r w:rsidRPr="003E1D5D">
        <w:rPr>
          <w:rFonts w:ascii="Arial" w:hAnsi="Arial" w:cs="Arial"/>
          <w:color w:val="231F20"/>
          <w:sz w:val="24"/>
          <w:szCs w:val="24"/>
        </w:rPr>
        <w:t>formulasi Rencana Darurat Bencana (</w:t>
      </w:r>
      <w:r w:rsidRPr="003B3FF7">
        <w:rPr>
          <w:rFonts w:ascii="Arial" w:hAnsi="Arial" w:cs="Arial"/>
          <w:i/>
          <w:color w:val="231F20"/>
          <w:sz w:val="24"/>
          <w:szCs w:val="24"/>
        </w:rPr>
        <w:t>Disasters Plan</w:t>
      </w:r>
      <w:r w:rsidRPr="003E1D5D">
        <w:rPr>
          <w:rFonts w:ascii="Arial" w:hAnsi="Arial" w:cs="Arial"/>
          <w:color w:val="231F20"/>
          <w:sz w:val="24"/>
          <w:szCs w:val="24"/>
        </w:rPr>
        <w:t>), pengelolaan sumber-sumber daya masyarakat, pelatihan warga di lokasi rawan bencana</w:t>
      </w:r>
      <w:r>
        <w:rPr>
          <w:rFonts w:ascii="Arial" w:hAnsi="Arial" w:cs="Arial"/>
          <w:color w:val="231F20"/>
          <w:sz w:val="24"/>
          <w:szCs w:val="24"/>
        </w:rPr>
        <w:t xml:space="preserve">. Pengintgrasian kebencanaan dalam pembelajaran IPA berbasis STEM banyak menekankan pada bentuk pengelolaan sumber daya masyarakat melalui unsur engineering dan technology yang dikuatkan oleh unsur science dan mathematics sebagai tool. </w:t>
      </w:r>
    </w:p>
    <w:p w:rsidR="000B4FED" w:rsidRDefault="000B4FED" w:rsidP="00043427">
      <w:pPr>
        <w:autoSpaceDE w:val="0"/>
        <w:autoSpaceDN w:val="0"/>
        <w:adjustRightInd w:val="0"/>
        <w:spacing w:after="0" w:line="360" w:lineRule="auto"/>
        <w:contextualSpacing/>
        <w:jc w:val="both"/>
        <w:rPr>
          <w:rFonts w:ascii="Arial" w:hAnsi="Arial" w:cs="Arial"/>
          <w:b/>
          <w:color w:val="000000"/>
          <w:sz w:val="24"/>
          <w:szCs w:val="24"/>
        </w:rPr>
      </w:pPr>
    </w:p>
    <w:p w:rsidR="009C3771" w:rsidRPr="00A6085B" w:rsidRDefault="009C3771" w:rsidP="00043427">
      <w:pPr>
        <w:autoSpaceDE w:val="0"/>
        <w:autoSpaceDN w:val="0"/>
        <w:adjustRightInd w:val="0"/>
        <w:spacing w:after="0" w:line="360" w:lineRule="auto"/>
        <w:contextualSpacing/>
        <w:jc w:val="both"/>
        <w:rPr>
          <w:rFonts w:ascii="Arial" w:hAnsi="Arial" w:cs="Arial"/>
          <w:b/>
          <w:color w:val="000000"/>
          <w:sz w:val="24"/>
          <w:szCs w:val="24"/>
        </w:rPr>
      </w:pPr>
      <w:r w:rsidRPr="009C3771">
        <w:rPr>
          <w:rFonts w:ascii="Arial" w:hAnsi="Arial" w:cs="Arial"/>
          <w:b/>
          <w:color w:val="000000"/>
          <w:sz w:val="24"/>
          <w:szCs w:val="24"/>
        </w:rPr>
        <w:t>Daftar Pustaka</w:t>
      </w:r>
    </w:p>
    <w:p w:rsidR="00A363D6" w:rsidRDefault="00A363D6" w:rsidP="00A363D6">
      <w:pPr>
        <w:spacing w:after="0" w:line="240" w:lineRule="auto"/>
        <w:ind w:left="567" w:hanging="567"/>
        <w:contextualSpacing/>
        <w:jc w:val="both"/>
        <w:rPr>
          <w:rFonts w:ascii="Arial" w:hAnsi="Arial" w:cs="Arial"/>
          <w:bCs/>
          <w:color w:val="000000"/>
          <w:sz w:val="24"/>
          <w:szCs w:val="24"/>
        </w:rPr>
      </w:pPr>
      <w:proofErr w:type="spellStart"/>
      <w:proofErr w:type="gramStart"/>
      <w:r>
        <w:rPr>
          <w:rFonts w:ascii="Arial" w:hAnsi="Arial" w:cs="Arial"/>
          <w:bCs/>
          <w:color w:val="000000"/>
          <w:sz w:val="24"/>
          <w:szCs w:val="24"/>
          <w:lang w:val="en-US"/>
        </w:rPr>
        <w:t>Abdulsyan</w:t>
      </w:r>
      <w:proofErr w:type="spellEnd"/>
      <w:r>
        <w:rPr>
          <w:rFonts w:ascii="Arial" w:hAnsi="Arial" w:cs="Arial"/>
          <w:bCs/>
          <w:color w:val="000000"/>
          <w:sz w:val="24"/>
          <w:szCs w:val="24"/>
          <w:lang w:val="en-US"/>
        </w:rPr>
        <w:t>, 20</w:t>
      </w:r>
      <w:r>
        <w:rPr>
          <w:rFonts w:ascii="Arial" w:hAnsi="Arial" w:cs="Arial"/>
          <w:bCs/>
          <w:color w:val="000000"/>
          <w:sz w:val="24"/>
          <w:szCs w:val="24"/>
        </w:rPr>
        <w:t>12.</w:t>
      </w:r>
      <w:proofErr w:type="gramEnd"/>
      <w:r>
        <w:rPr>
          <w:rFonts w:ascii="Arial" w:hAnsi="Arial" w:cs="Arial"/>
          <w:bCs/>
          <w:color w:val="000000"/>
          <w:sz w:val="24"/>
          <w:szCs w:val="24"/>
        </w:rPr>
        <w:t xml:space="preserve"> </w:t>
      </w:r>
      <w:r>
        <w:rPr>
          <w:rFonts w:ascii="Arial" w:hAnsi="Arial" w:cs="Arial"/>
          <w:bCs/>
          <w:i/>
          <w:color w:val="000000"/>
          <w:sz w:val="24"/>
          <w:szCs w:val="24"/>
        </w:rPr>
        <w:t>Sosiologi Skematika. Teori dan Terapan</w:t>
      </w:r>
      <w:r>
        <w:rPr>
          <w:rFonts w:ascii="Arial" w:hAnsi="Arial" w:cs="Arial"/>
          <w:bCs/>
          <w:color w:val="000000"/>
          <w:sz w:val="24"/>
          <w:szCs w:val="24"/>
        </w:rPr>
        <w:t>. Jakarta: Bumi Aksara</w:t>
      </w:r>
    </w:p>
    <w:p w:rsidR="00A363D6" w:rsidRDefault="00A363D6" w:rsidP="00A363D6">
      <w:pPr>
        <w:autoSpaceDE w:val="0"/>
        <w:autoSpaceDN w:val="0"/>
        <w:adjustRightInd w:val="0"/>
        <w:spacing w:after="0" w:line="240" w:lineRule="auto"/>
        <w:ind w:left="567" w:hanging="567"/>
        <w:contextualSpacing/>
        <w:jc w:val="both"/>
        <w:rPr>
          <w:rFonts w:ascii="Arial" w:hAnsi="Arial" w:cs="Arial"/>
          <w:color w:val="000000"/>
          <w:sz w:val="24"/>
          <w:szCs w:val="24"/>
        </w:rPr>
      </w:pPr>
    </w:p>
    <w:p w:rsidR="00A363D6" w:rsidRDefault="00A363D6" w:rsidP="00A363D6">
      <w:pPr>
        <w:shd w:val="clear" w:color="auto" w:fill="FFFFFF"/>
        <w:spacing w:after="0" w:line="240" w:lineRule="auto"/>
        <w:ind w:left="567" w:hanging="567"/>
        <w:contextualSpacing/>
        <w:jc w:val="both"/>
        <w:rPr>
          <w:rFonts w:ascii="Arial" w:eastAsia="Times New Roman" w:hAnsi="Arial" w:cs="Arial"/>
          <w:sz w:val="24"/>
          <w:szCs w:val="24"/>
          <w:lang w:eastAsia="id-ID"/>
        </w:rPr>
      </w:pPr>
      <w:r>
        <w:rPr>
          <w:rFonts w:ascii="Arial" w:hAnsi="Arial" w:cs="Arial"/>
          <w:bCs/>
          <w:iCs/>
          <w:color w:val="000000"/>
          <w:sz w:val="24"/>
          <w:szCs w:val="24"/>
        </w:rPr>
        <w:t xml:space="preserve">Admawati, H &amp; Jumadi. 2018. </w:t>
      </w:r>
      <w:r>
        <w:rPr>
          <w:rFonts w:ascii="Arial" w:eastAsia="Times New Roman" w:hAnsi="Arial" w:cs="Arial"/>
          <w:sz w:val="24"/>
          <w:szCs w:val="24"/>
          <w:lang w:eastAsia="id-ID"/>
        </w:rPr>
        <w:t xml:space="preserve">The Effect of STEM Project Based Learning on Students' Scientific Attitude based on Social  Constructivism Theory. </w:t>
      </w:r>
      <w:r>
        <w:rPr>
          <w:rFonts w:ascii="Arial" w:eastAsia="Times New Roman" w:hAnsi="Arial" w:cs="Arial"/>
          <w:i/>
          <w:sz w:val="24"/>
          <w:szCs w:val="24"/>
          <w:lang w:eastAsia="id-ID"/>
        </w:rPr>
        <w:t>Mathematics, Informatics, Science, and Education International Conference</w:t>
      </w:r>
      <w:r>
        <w:rPr>
          <w:rFonts w:ascii="Arial" w:eastAsia="Times New Roman" w:hAnsi="Arial" w:cs="Arial"/>
          <w:sz w:val="24"/>
          <w:szCs w:val="24"/>
          <w:lang w:eastAsia="id-ID"/>
        </w:rPr>
        <w:t xml:space="preserve"> (MISEIC 2018). Advances in Intelligent Systems Research (AISR), volume 157</w:t>
      </w:r>
    </w:p>
    <w:p w:rsidR="00A363D6" w:rsidRDefault="00A363D6" w:rsidP="00A363D6">
      <w:pPr>
        <w:spacing w:after="0" w:line="240" w:lineRule="auto"/>
        <w:ind w:left="567" w:hanging="567"/>
        <w:contextualSpacing/>
        <w:jc w:val="both"/>
        <w:rPr>
          <w:rFonts w:ascii="Arial" w:eastAsia="Times New Roman" w:hAnsi="Arial" w:cs="Arial"/>
          <w:sz w:val="24"/>
          <w:szCs w:val="24"/>
          <w:lang w:eastAsia="id-ID"/>
        </w:rPr>
      </w:pPr>
    </w:p>
    <w:p w:rsidR="00A363D6" w:rsidRDefault="00A363D6" w:rsidP="00A363D6">
      <w:pPr>
        <w:spacing w:after="0" w:line="240" w:lineRule="auto"/>
        <w:ind w:left="567" w:hanging="567"/>
        <w:contextualSpacing/>
        <w:jc w:val="both"/>
        <w:rPr>
          <w:rFonts w:ascii="Arial" w:hAnsi="Arial" w:cs="Arial"/>
          <w:sz w:val="24"/>
          <w:szCs w:val="24"/>
        </w:rPr>
      </w:pPr>
      <w:r>
        <w:rPr>
          <w:rFonts w:ascii="Arial" w:hAnsi="Arial" w:cs="Arial"/>
          <w:sz w:val="24"/>
          <w:szCs w:val="24"/>
        </w:rPr>
        <w:t xml:space="preserve">Alec Fisher. 2009. </w:t>
      </w:r>
      <w:r>
        <w:rPr>
          <w:rFonts w:ascii="Arial" w:hAnsi="Arial" w:cs="Arial"/>
          <w:i/>
          <w:sz w:val="24"/>
          <w:szCs w:val="24"/>
        </w:rPr>
        <w:t>Berpikir Kritis. Sebuah Pengantar</w:t>
      </w:r>
      <w:r>
        <w:rPr>
          <w:rFonts w:ascii="Arial" w:hAnsi="Arial" w:cs="Arial"/>
          <w:sz w:val="24"/>
          <w:szCs w:val="24"/>
        </w:rPr>
        <w:t>.Terj. Beyamin Hadinatara. Jakarta:Erlangga</w:t>
      </w:r>
    </w:p>
    <w:p w:rsidR="00A363D6" w:rsidRDefault="00A363D6" w:rsidP="00A363D6">
      <w:pPr>
        <w:autoSpaceDE w:val="0"/>
        <w:autoSpaceDN w:val="0"/>
        <w:adjustRightInd w:val="0"/>
        <w:spacing w:after="0" w:line="240" w:lineRule="auto"/>
        <w:ind w:left="567" w:hanging="567"/>
        <w:contextualSpacing/>
        <w:jc w:val="both"/>
        <w:rPr>
          <w:rFonts w:ascii="Arial" w:hAnsi="Arial" w:cs="Arial"/>
          <w:color w:val="000000"/>
          <w:sz w:val="24"/>
          <w:szCs w:val="24"/>
        </w:rPr>
      </w:pPr>
    </w:p>
    <w:p w:rsidR="00A363D6" w:rsidRDefault="00A363D6" w:rsidP="00A363D6">
      <w:pPr>
        <w:autoSpaceDE w:val="0"/>
        <w:autoSpaceDN w:val="0"/>
        <w:adjustRightInd w:val="0"/>
        <w:spacing w:after="0" w:line="240" w:lineRule="auto"/>
        <w:ind w:left="567" w:hanging="567"/>
        <w:contextualSpacing/>
        <w:jc w:val="both"/>
        <w:rPr>
          <w:rFonts w:ascii="Arial" w:hAnsi="Arial" w:cs="Arial"/>
          <w:bCs/>
          <w:color w:val="000000"/>
          <w:sz w:val="24"/>
          <w:szCs w:val="24"/>
        </w:rPr>
      </w:pPr>
      <w:r>
        <w:rPr>
          <w:rFonts w:ascii="Arial" w:hAnsi="Arial" w:cs="Arial"/>
          <w:color w:val="000000"/>
          <w:sz w:val="24"/>
          <w:szCs w:val="24"/>
        </w:rPr>
        <w:t xml:space="preserve">Amanda L. Glaze. 2018. </w:t>
      </w:r>
      <w:r>
        <w:rPr>
          <w:rFonts w:ascii="Arial" w:hAnsi="Arial" w:cs="Arial"/>
          <w:bCs/>
          <w:color w:val="000000"/>
          <w:sz w:val="24"/>
          <w:szCs w:val="24"/>
        </w:rPr>
        <w:t xml:space="preserve">Teaching and Learning Science in the 21st Century: Challenging Critical Assumptions in </w:t>
      </w:r>
      <w:r>
        <w:rPr>
          <w:rFonts w:ascii="Arial" w:hAnsi="Arial" w:cs="Arial"/>
          <w:bCs/>
          <w:i/>
          <w:color w:val="000000"/>
          <w:sz w:val="24"/>
          <w:szCs w:val="24"/>
        </w:rPr>
        <w:t xml:space="preserve">Post-Secondary Science. </w:t>
      </w:r>
      <w:r>
        <w:rPr>
          <w:rFonts w:ascii="Arial" w:hAnsi="Arial" w:cs="Arial"/>
          <w:i/>
          <w:color w:val="000000"/>
          <w:sz w:val="24"/>
          <w:szCs w:val="24"/>
        </w:rPr>
        <w:t>Educ. Sc</w:t>
      </w:r>
      <w:r>
        <w:rPr>
          <w:rFonts w:ascii="Arial" w:hAnsi="Arial" w:cs="Arial"/>
          <w:color w:val="000000"/>
          <w:sz w:val="24"/>
          <w:szCs w:val="24"/>
        </w:rPr>
        <w:t xml:space="preserve">i. </w:t>
      </w:r>
      <w:r>
        <w:rPr>
          <w:rFonts w:ascii="Arial" w:hAnsi="Arial" w:cs="Arial"/>
          <w:bCs/>
          <w:color w:val="000000"/>
          <w:sz w:val="24"/>
          <w:szCs w:val="24"/>
        </w:rPr>
        <w:t>2018</w:t>
      </w:r>
      <w:r>
        <w:rPr>
          <w:rFonts w:ascii="Arial" w:hAnsi="Arial" w:cs="Arial"/>
          <w:color w:val="000000"/>
          <w:sz w:val="24"/>
          <w:szCs w:val="24"/>
        </w:rPr>
        <w:t xml:space="preserve">, 8, 12; DOI:10.3390/educsci8010012. </w:t>
      </w:r>
    </w:p>
    <w:p w:rsidR="00A363D6" w:rsidRDefault="00A363D6" w:rsidP="00A363D6">
      <w:pPr>
        <w:autoSpaceDE w:val="0"/>
        <w:autoSpaceDN w:val="0"/>
        <w:adjustRightInd w:val="0"/>
        <w:spacing w:after="0" w:line="240" w:lineRule="auto"/>
        <w:ind w:left="567" w:hanging="567"/>
        <w:contextualSpacing/>
        <w:jc w:val="both"/>
        <w:rPr>
          <w:rFonts w:ascii="Arial" w:hAnsi="Arial" w:cs="Arial"/>
          <w:bCs/>
          <w:color w:val="000000"/>
          <w:sz w:val="24"/>
          <w:szCs w:val="24"/>
        </w:rPr>
      </w:pPr>
    </w:p>
    <w:p w:rsidR="00A363D6" w:rsidRDefault="00A363D6" w:rsidP="00A363D6">
      <w:pPr>
        <w:spacing w:after="0" w:line="240" w:lineRule="auto"/>
        <w:ind w:left="567" w:hanging="567"/>
        <w:contextualSpacing/>
        <w:jc w:val="both"/>
        <w:rPr>
          <w:rFonts w:ascii="Arial" w:hAnsi="Arial" w:cs="Arial"/>
          <w:b/>
          <w:sz w:val="24"/>
          <w:szCs w:val="24"/>
        </w:rPr>
      </w:pPr>
      <w:r>
        <w:rPr>
          <w:rFonts w:ascii="Arial" w:hAnsi="Arial" w:cs="Arial"/>
          <w:color w:val="000000"/>
          <w:sz w:val="24"/>
          <w:szCs w:val="24"/>
        </w:rPr>
        <w:t xml:space="preserve">Bambang Subali dan Siti Mariyam. 2013. Pengembangan kreativitas keterampilan proses sains dalam aspek kehidupan organisme pada mata pelajaran IPA SD. </w:t>
      </w:r>
      <w:r>
        <w:rPr>
          <w:rFonts w:ascii="Arial" w:hAnsi="Arial" w:cs="Arial"/>
          <w:i/>
          <w:color w:val="000000"/>
          <w:sz w:val="24"/>
          <w:szCs w:val="24"/>
        </w:rPr>
        <w:t>Jurnal Cakrawala Pendidikan NOVEMBER 2013, TH. XXXII, NO. 3</w:t>
      </w:r>
      <w:r>
        <w:rPr>
          <w:rFonts w:ascii="Arial" w:hAnsi="Arial" w:cs="Arial"/>
          <w:color w:val="000000"/>
          <w:sz w:val="24"/>
          <w:szCs w:val="24"/>
        </w:rPr>
        <w:t xml:space="preserve">. </w:t>
      </w:r>
      <w:r>
        <w:rPr>
          <w:rFonts w:ascii="Arial" w:hAnsi="Arial" w:cs="Arial"/>
          <w:b/>
          <w:sz w:val="24"/>
          <w:szCs w:val="24"/>
        </w:rPr>
        <w:fldChar w:fldCharType="begin"/>
      </w:r>
      <w:r>
        <w:rPr>
          <w:rFonts w:ascii="Arial" w:hAnsi="Arial" w:cs="Arial"/>
          <w:b/>
          <w:sz w:val="24"/>
          <w:szCs w:val="24"/>
        </w:rPr>
        <w:instrText xml:space="preserve"> HYPERLINK "https://journal.uny.ac.id/index.php/cp/article/view/1625" </w:instrText>
      </w:r>
      <w:r>
        <w:rPr>
          <w:rFonts w:ascii="Arial" w:hAnsi="Arial" w:cs="Arial"/>
          <w:b/>
          <w:sz w:val="24"/>
          <w:szCs w:val="24"/>
        </w:rPr>
        <w:fldChar w:fldCharType="separate"/>
      </w:r>
      <w:r>
        <w:rPr>
          <w:rStyle w:val="Hyperlink"/>
          <w:rFonts w:ascii="Arial" w:hAnsi="Arial" w:cs="Arial"/>
          <w:sz w:val="24"/>
          <w:szCs w:val="24"/>
        </w:rPr>
        <w:t>https://journal.uny.ac.id/index.php/cp/article/view/1625</w:t>
      </w:r>
      <w:r>
        <w:rPr>
          <w:rFonts w:ascii="Arial" w:hAnsi="Arial" w:cs="Arial"/>
          <w:b/>
          <w:sz w:val="24"/>
          <w:szCs w:val="24"/>
        </w:rPr>
        <w:fldChar w:fldCharType="end"/>
      </w:r>
    </w:p>
    <w:p w:rsidR="00A363D6" w:rsidRDefault="00A363D6" w:rsidP="00A363D6">
      <w:pPr>
        <w:spacing w:after="0" w:line="240" w:lineRule="auto"/>
        <w:ind w:left="567" w:hanging="567"/>
        <w:contextualSpacing/>
        <w:jc w:val="both"/>
        <w:rPr>
          <w:rFonts w:ascii="Arial" w:hAnsi="Arial" w:cs="Arial"/>
          <w:b/>
          <w:sz w:val="24"/>
          <w:szCs w:val="24"/>
        </w:rPr>
      </w:pPr>
    </w:p>
    <w:p w:rsidR="00A363D6" w:rsidRDefault="00A363D6" w:rsidP="00A363D6">
      <w:pPr>
        <w:spacing w:after="0" w:line="240" w:lineRule="auto"/>
        <w:ind w:left="567" w:hanging="567"/>
        <w:contextualSpacing/>
        <w:jc w:val="both"/>
        <w:rPr>
          <w:rFonts w:ascii="Arial" w:hAnsi="Arial" w:cs="Arial"/>
          <w:color w:val="231F20"/>
          <w:sz w:val="24"/>
          <w:szCs w:val="24"/>
        </w:rPr>
      </w:pPr>
      <w:r>
        <w:rPr>
          <w:rFonts w:ascii="Arial" w:hAnsi="Arial" w:cs="Arial"/>
          <w:color w:val="231F20"/>
          <w:sz w:val="24"/>
          <w:szCs w:val="24"/>
        </w:rPr>
        <w:t xml:space="preserve">BNPB. 2018. </w:t>
      </w:r>
      <w:r>
        <w:rPr>
          <w:rFonts w:ascii="Arial" w:hAnsi="Arial" w:cs="Arial"/>
          <w:i/>
          <w:color w:val="231F20"/>
          <w:sz w:val="24"/>
          <w:szCs w:val="24"/>
        </w:rPr>
        <w:t>Data Informasi Bencana Indonesia</w:t>
      </w:r>
      <w:r>
        <w:rPr>
          <w:rFonts w:ascii="Arial" w:hAnsi="Arial" w:cs="Arial"/>
          <w:color w:val="231F20"/>
          <w:sz w:val="24"/>
          <w:szCs w:val="24"/>
        </w:rPr>
        <w:t xml:space="preserve">. </w:t>
      </w:r>
      <w:r>
        <w:fldChar w:fldCharType="begin"/>
      </w:r>
      <w:r>
        <w:instrText xml:space="preserve"> HYPERLINK "http://bnpb.cloud/dibi/tabel1a" </w:instrText>
      </w:r>
      <w:r>
        <w:fldChar w:fldCharType="separate"/>
      </w:r>
      <w:r>
        <w:rPr>
          <w:rStyle w:val="Hyperlink"/>
          <w:rFonts w:ascii="Arial" w:hAnsi="Arial" w:cs="Arial"/>
          <w:sz w:val="24"/>
          <w:szCs w:val="24"/>
        </w:rPr>
        <w:t>http://bnpb.cloud/dibi/tabel1a</w:t>
      </w:r>
      <w:r>
        <w:fldChar w:fldCharType="end"/>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pacing w:after="0" w:line="240" w:lineRule="auto"/>
        <w:ind w:left="567" w:hanging="567"/>
        <w:contextualSpacing/>
        <w:jc w:val="both"/>
        <w:rPr>
          <w:rFonts w:ascii="Arial" w:hAnsi="Arial" w:cs="Arial"/>
          <w:sz w:val="24"/>
          <w:szCs w:val="24"/>
        </w:rPr>
      </w:pPr>
      <w:r>
        <w:rPr>
          <w:rFonts w:ascii="Arial" w:hAnsi="Arial" w:cs="Arial"/>
          <w:sz w:val="24"/>
          <w:szCs w:val="24"/>
        </w:rPr>
        <w:t xml:space="preserve">Bobby Ojose. 2011. Mathematics Literacy: Are We Able To Put The Mathematics We Learn Into Everyday Use?. </w:t>
      </w:r>
      <w:r>
        <w:rPr>
          <w:rFonts w:ascii="Arial" w:hAnsi="Arial" w:cs="Arial"/>
          <w:i/>
          <w:sz w:val="24"/>
          <w:szCs w:val="24"/>
        </w:rPr>
        <w:t>Journal of Mathematics Education</w:t>
      </w:r>
      <w:r>
        <w:rPr>
          <w:rFonts w:ascii="Arial" w:hAnsi="Arial" w:cs="Arial"/>
          <w:sz w:val="24"/>
          <w:szCs w:val="24"/>
        </w:rPr>
        <w:t>, June 2011, Vol. 4, No. 1, pp. 89-100</w:t>
      </w:r>
    </w:p>
    <w:p w:rsidR="006C5109" w:rsidRDefault="006C5109" w:rsidP="00A363D6">
      <w:pPr>
        <w:spacing w:after="0" w:line="240" w:lineRule="auto"/>
        <w:ind w:left="567" w:hanging="567"/>
        <w:contextualSpacing/>
        <w:jc w:val="both"/>
        <w:rPr>
          <w:rFonts w:ascii="Arial" w:hAnsi="Arial" w:cs="Arial"/>
          <w:sz w:val="24"/>
          <w:szCs w:val="24"/>
        </w:rPr>
      </w:pPr>
    </w:p>
    <w:p w:rsidR="00A363D6" w:rsidRPr="006C5109" w:rsidRDefault="006C5109" w:rsidP="00A363D6">
      <w:pPr>
        <w:spacing w:after="0" w:line="240" w:lineRule="auto"/>
        <w:ind w:left="567" w:hanging="567"/>
        <w:contextualSpacing/>
        <w:jc w:val="both"/>
        <w:rPr>
          <w:rFonts w:ascii="Arial" w:hAnsi="Arial" w:cs="Arial"/>
          <w:sz w:val="24"/>
          <w:szCs w:val="24"/>
        </w:rPr>
      </w:pPr>
      <w:r w:rsidRPr="006C5109">
        <w:rPr>
          <w:rFonts w:ascii="Arial" w:hAnsi="Arial" w:cs="Arial"/>
          <w:color w:val="231F20"/>
          <w:sz w:val="24"/>
          <w:szCs w:val="24"/>
        </w:rPr>
        <w:t xml:space="preserve">BPS. </w:t>
      </w:r>
      <w:r w:rsidRPr="006C5109">
        <w:rPr>
          <w:rFonts w:ascii="Arial" w:hAnsi="Arial" w:cs="Arial"/>
          <w:color w:val="231F20"/>
          <w:sz w:val="24"/>
          <w:szCs w:val="24"/>
        </w:rPr>
        <w:t>2015</w:t>
      </w:r>
      <w:r w:rsidRPr="006C5109">
        <w:rPr>
          <w:rFonts w:ascii="Arial" w:hAnsi="Arial" w:cs="Arial"/>
          <w:color w:val="231F20"/>
          <w:sz w:val="24"/>
          <w:szCs w:val="24"/>
        </w:rPr>
        <w:t>. Peta</w:t>
      </w:r>
      <w:r>
        <w:rPr>
          <w:rFonts w:ascii="Arial" w:hAnsi="Arial" w:cs="Arial"/>
          <w:color w:val="231F20"/>
          <w:sz w:val="24"/>
          <w:szCs w:val="24"/>
        </w:rPr>
        <w:t xml:space="preserve"> Sebaran Penduduk di Indonesia. </w:t>
      </w:r>
      <w:r w:rsidRPr="006C5109">
        <w:rPr>
          <w:rFonts w:ascii="Arial" w:hAnsi="Arial" w:cs="Arial"/>
          <w:sz w:val="24"/>
          <w:szCs w:val="24"/>
        </w:rPr>
        <w:fldChar w:fldCharType="begin"/>
      </w:r>
      <w:r w:rsidRPr="006C5109">
        <w:rPr>
          <w:rFonts w:ascii="Arial" w:hAnsi="Arial" w:cs="Arial"/>
          <w:sz w:val="24"/>
          <w:szCs w:val="24"/>
        </w:rPr>
        <w:instrText xml:space="preserve"> HYPERLINK "https://media.neliti.com/media/publications/49853-ID-peta-sebaran-penduduk-indonesia" </w:instrText>
      </w:r>
      <w:r w:rsidRPr="006C5109">
        <w:rPr>
          <w:rFonts w:ascii="Arial" w:hAnsi="Arial" w:cs="Arial"/>
          <w:sz w:val="24"/>
          <w:szCs w:val="24"/>
        </w:rPr>
        <w:fldChar w:fldCharType="separate"/>
      </w:r>
      <w:r w:rsidRPr="006C5109">
        <w:rPr>
          <w:rStyle w:val="Hyperlink"/>
          <w:rFonts w:ascii="Arial" w:hAnsi="Arial" w:cs="Arial"/>
          <w:sz w:val="24"/>
          <w:szCs w:val="24"/>
        </w:rPr>
        <w:t>https://media.neliti.com/media/publications/49853-ID-peta-sebaran-penduduk-indonesia</w:t>
      </w:r>
      <w:r w:rsidRPr="006C5109">
        <w:rPr>
          <w:rFonts w:ascii="Arial" w:hAnsi="Arial" w:cs="Arial"/>
          <w:sz w:val="24"/>
          <w:szCs w:val="24"/>
        </w:rPr>
        <w:fldChar w:fldCharType="end"/>
      </w:r>
    </w:p>
    <w:p w:rsidR="006C5109" w:rsidRDefault="006C5109" w:rsidP="00A363D6">
      <w:pPr>
        <w:spacing w:after="0" w:line="240" w:lineRule="auto"/>
        <w:ind w:left="567" w:hanging="567"/>
        <w:contextualSpacing/>
        <w:jc w:val="both"/>
        <w:rPr>
          <w:rFonts w:ascii="Arial" w:eastAsia="Times New Roman" w:hAnsi="Arial" w:cs="Arial"/>
          <w:color w:val="222222"/>
          <w:sz w:val="24"/>
          <w:szCs w:val="24"/>
          <w:lang w:eastAsia="id-ID"/>
        </w:rPr>
      </w:pPr>
    </w:p>
    <w:p w:rsidR="00A363D6" w:rsidRDefault="00A363D6" w:rsidP="00A363D6">
      <w:pPr>
        <w:spacing w:after="0" w:line="240" w:lineRule="auto"/>
        <w:ind w:left="567" w:hanging="567"/>
        <w:contextualSpacing/>
        <w:jc w:val="both"/>
        <w:rPr>
          <w:rFonts w:ascii="Arial" w:eastAsia="Times New Roman" w:hAnsi="Arial" w:cs="Arial"/>
          <w:color w:val="222222"/>
          <w:sz w:val="24"/>
          <w:szCs w:val="24"/>
          <w:lang w:eastAsia="id-ID"/>
        </w:rPr>
      </w:pPr>
      <w:r>
        <w:rPr>
          <w:rFonts w:ascii="Arial" w:eastAsia="Times New Roman" w:hAnsi="Arial" w:cs="Arial"/>
          <w:color w:val="222222"/>
          <w:sz w:val="24"/>
          <w:szCs w:val="24"/>
          <w:lang w:eastAsia="id-ID"/>
        </w:rPr>
        <w:t xml:space="preserve">Brandon Goodman. 2010. </w:t>
      </w:r>
      <w:r>
        <w:rPr>
          <w:rFonts w:ascii="Arial" w:eastAsia="Times New Roman" w:hAnsi="Arial" w:cs="Arial"/>
          <w:i/>
          <w:color w:val="222222"/>
          <w:sz w:val="24"/>
          <w:szCs w:val="24"/>
          <w:lang w:eastAsia="id-ID"/>
        </w:rPr>
        <w:t>Project Based Learning</w:t>
      </w:r>
      <w:r>
        <w:rPr>
          <w:rFonts w:ascii="Arial" w:eastAsia="Times New Roman" w:hAnsi="Arial" w:cs="Arial"/>
          <w:color w:val="222222"/>
          <w:sz w:val="24"/>
          <w:szCs w:val="24"/>
          <w:lang w:eastAsia="id-ID"/>
        </w:rPr>
        <w:t>. Educational Psychology</w:t>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pacing w:after="0" w:line="240" w:lineRule="auto"/>
        <w:ind w:left="567" w:hanging="567"/>
        <w:contextualSpacing/>
        <w:jc w:val="both"/>
        <w:rPr>
          <w:rFonts w:ascii="Arial" w:hAnsi="Arial" w:cs="Arial"/>
          <w:sz w:val="24"/>
          <w:szCs w:val="24"/>
        </w:rPr>
      </w:pPr>
      <w:r>
        <w:rPr>
          <w:rFonts w:ascii="Arial" w:hAnsi="Arial" w:cs="Arial"/>
          <w:sz w:val="24"/>
          <w:szCs w:val="24"/>
        </w:rPr>
        <w:t xml:space="preserve">ByBee, R.W. 2010. </w:t>
      </w:r>
      <w:r>
        <w:rPr>
          <w:rFonts w:ascii="Arial" w:hAnsi="Arial" w:cs="Arial"/>
          <w:i/>
          <w:sz w:val="24"/>
          <w:szCs w:val="24"/>
        </w:rPr>
        <w:t>Advancing STEM education: A 2020 Vision</w:t>
      </w:r>
      <w:r>
        <w:rPr>
          <w:rFonts w:ascii="Arial" w:hAnsi="Arial" w:cs="Arial"/>
          <w:sz w:val="24"/>
          <w:szCs w:val="24"/>
        </w:rPr>
        <w:t>. The Technology And Engineering</w:t>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pacing w:after="0" w:line="240" w:lineRule="auto"/>
        <w:ind w:left="567" w:hanging="567"/>
        <w:contextualSpacing/>
        <w:jc w:val="both"/>
        <w:rPr>
          <w:rFonts w:ascii="Arial" w:hAnsi="Arial" w:cs="Arial"/>
          <w:sz w:val="24"/>
          <w:szCs w:val="24"/>
        </w:rPr>
      </w:pPr>
      <w:r>
        <w:rPr>
          <w:rFonts w:ascii="Arial" w:hAnsi="Arial" w:cs="Arial"/>
          <w:sz w:val="24"/>
          <w:szCs w:val="24"/>
        </w:rPr>
        <w:lastRenderedPageBreak/>
        <w:t xml:space="preserve">Cangara, Hafied. 2011. </w:t>
      </w:r>
      <w:r>
        <w:rPr>
          <w:rFonts w:ascii="Arial" w:hAnsi="Arial" w:cs="Arial"/>
          <w:i/>
          <w:sz w:val="24"/>
          <w:szCs w:val="24"/>
        </w:rPr>
        <w:t>Pengantar Ilmu Komunikasi</w:t>
      </w:r>
      <w:r>
        <w:rPr>
          <w:rFonts w:ascii="Arial" w:hAnsi="Arial" w:cs="Arial"/>
          <w:sz w:val="24"/>
          <w:szCs w:val="24"/>
        </w:rPr>
        <w:t xml:space="preserve">. Jakarta: PT Raja Grafindo. Persada. </w:t>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hd w:val="clear" w:color="auto" w:fill="FFFFFF"/>
        <w:spacing w:after="0" w:line="240" w:lineRule="auto"/>
        <w:ind w:left="567" w:hanging="567"/>
        <w:contextualSpacing/>
        <w:jc w:val="both"/>
        <w:rPr>
          <w:rFonts w:ascii="Arial" w:hAnsi="Arial" w:cs="Arial"/>
          <w:color w:val="555555"/>
          <w:sz w:val="24"/>
          <w:szCs w:val="24"/>
        </w:rPr>
      </w:pPr>
      <w:r>
        <w:rPr>
          <w:rFonts w:ascii="Arial" w:hAnsi="Arial" w:cs="Arial"/>
          <w:bCs/>
          <w:color w:val="000000"/>
          <w:sz w:val="24"/>
          <w:szCs w:val="24"/>
        </w:rPr>
        <w:t xml:space="preserve">Chesky &amp; Wolfmeyer. 2014. </w:t>
      </w:r>
      <w:r>
        <w:rPr>
          <w:rFonts w:ascii="Arial" w:hAnsi="Arial" w:cs="Arial"/>
          <w:i/>
          <w:color w:val="111111"/>
          <w:sz w:val="24"/>
          <w:szCs w:val="24"/>
          <w:shd w:val="clear" w:color="auto" w:fill="FFFFFF"/>
        </w:rPr>
        <w:t>Philosophy of STEM Education: A Critical Investigation</w:t>
      </w:r>
      <w:r>
        <w:rPr>
          <w:rFonts w:ascii="Arial" w:hAnsi="Arial" w:cs="Arial"/>
          <w:color w:val="111111"/>
          <w:sz w:val="24"/>
          <w:szCs w:val="24"/>
          <w:shd w:val="clear" w:color="auto" w:fill="FFFFFF"/>
        </w:rPr>
        <w:t xml:space="preserve">. </w:t>
      </w:r>
      <w:r>
        <w:rPr>
          <w:rFonts w:ascii="Arial" w:hAnsi="Arial" w:cs="Arial"/>
          <w:color w:val="555555"/>
          <w:sz w:val="24"/>
          <w:szCs w:val="24"/>
        </w:rPr>
        <w:t xml:space="preserve">Publisher: Palgrave Macmillan </w:t>
      </w:r>
      <w:r>
        <w:rPr>
          <w:rFonts w:ascii="Arial" w:hAnsi="Arial" w:cs="Arial"/>
          <w:color w:val="111111"/>
          <w:sz w:val="24"/>
          <w:szCs w:val="24"/>
        </w:rPr>
        <w:t>Project: </w:t>
      </w:r>
      <w:hyperlink r:id="rId9" w:history="1">
        <w:r>
          <w:rPr>
            <w:rStyle w:val="Hyperlink"/>
            <w:rFonts w:ascii="Arial" w:hAnsi="Arial" w:cs="Arial"/>
            <w:sz w:val="24"/>
            <w:szCs w:val="24"/>
            <w:bdr w:val="none" w:sz="0" w:space="0" w:color="auto" w:frame="1"/>
          </w:rPr>
          <w:t>Book Philosophy of STEM Education</w:t>
        </w:r>
      </w:hyperlink>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pacing w:after="0" w:line="240" w:lineRule="auto"/>
        <w:ind w:left="567" w:hanging="567"/>
        <w:contextualSpacing/>
        <w:jc w:val="both"/>
        <w:rPr>
          <w:rFonts w:ascii="Arial" w:hAnsi="Arial" w:cs="Arial"/>
          <w:bCs/>
          <w:color w:val="000000"/>
          <w:sz w:val="24"/>
          <w:szCs w:val="24"/>
        </w:rPr>
      </w:pPr>
      <w:r>
        <w:rPr>
          <w:rFonts w:ascii="Arial" w:hAnsi="Arial" w:cs="Arial"/>
          <w:bCs/>
          <w:color w:val="000000"/>
          <w:sz w:val="24"/>
          <w:szCs w:val="24"/>
        </w:rPr>
        <w:t xml:space="preserve">Ennis, R. H. 2011. </w:t>
      </w:r>
      <w:r>
        <w:rPr>
          <w:rFonts w:ascii="Arial" w:hAnsi="Arial" w:cs="Arial"/>
          <w:bCs/>
          <w:i/>
          <w:color w:val="000000"/>
          <w:sz w:val="24"/>
          <w:szCs w:val="24"/>
        </w:rPr>
        <w:t>The Nature of Critical Thiking: an Outline of Critical Thinking Dispossitions and abilities</w:t>
      </w:r>
      <w:r>
        <w:rPr>
          <w:rFonts w:ascii="Arial" w:hAnsi="Arial" w:cs="Arial"/>
          <w:bCs/>
          <w:color w:val="000000"/>
          <w:sz w:val="24"/>
          <w:szCs w:val="24"/>
        </w:rPr>
        <w:t>. Chicago: university of Illinois</w:t>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pacing w:after="0" w:line="240" w:lineRule="auto"/>
        <w:ind w:left="567" w:hanging="567"/>
        <w:contextualSpacing/>
        <w:jc w:val="both"/>
        <w:rPr>
          <w:rFonts w:ascii="Arial" w:hAnsi="Arial" w:cs="Arial"/>
          <w:sz w:val="24"/>
          <w:szCs w:val="24"/>
        </w:rPr>
      </w:pPr>
      <w:r>
        <w:rPr>
          <w:rFonts w:ascii="Arial" w:hAnsi="Arial" w:cs="Arial"/>
          <w:sz w:val="24"/>
          <w:szCs w:val="24"/>
        </w:rPr>
        <w:t xml:space="preserve">Facione, P.A. 2015. </w:t>
      </w:r>
      <w:r>
        <w:rPr>
          <w:rFonts w:ascii="Arial" w:hAnsi="Arial" w:cs="Arial"/>
          <w:i/>
          <w:sz w:val="24"/>
          <w:szCs w:val="24"/>
        </w:rPr>
        <w:t>Critical Thinking : what it is and Why it Count</w:t>
      </w:r>
      <w:r>
        <w:rPr>
          <w:rFonts w:ascii="Arial" w:hAnsi="Arial" w:cs="Arial"/>
          <w:sz w:val="24"/>
          <w:szCs w:val="24"/>
        </w:rPr>
        <w:t xml:space="preserve">. </w:t>
      </w:r>
      <w:r>
        <w:fldChar w:fldCharType="begin"/>
      </w:r>
      <w:r>
        <w:instrText xml:space="preserve"> HYPERLINK "http://www.insightassessment.com/content/download/1176/7580/file/what/26why2010.pdf.2015" </w:instrText>
      </w:r>
      <w:r>
        <w:fldChar w:fldCharType="separate"/>
      </w:r>
      <w:r>
        <w:rPr>
          <w:rStyle w:val="Hyperlink"/>
          <w:rFonts w:ascii="Arial" w:hAnsi="Arial" w:cs="Arial"/>
          <w:sz w:val="24"/>
          <w:szCs w:val="24"/>
        </w:rPr>
        <w:t>http://www.insightassessment.com/content/download/1176/7580/file/what/26why2010.pdf.2015</w:t>
      </w:r>
      <w:r>
        <w:fldChar w:fldCharType="end"/>
      </w:r>
      <w:r>
        <w:rPr>
          <w:rFonts w:ascii="Arial" w:hAnsi="Arial" w:cs="Arial"/>
          <w:sz w:val="24"/>
          <w:szCs w:val="24"/>
        </w:rPr>
        <w:t>.</w:t>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hd w:val="clear" w:color="auto" w:fill="FFFFFF"/>
        <w:spacing w:after="0" w:line="240" w:lineRule="auto"/>
        <w:ind w:left="567" w:hanging="567"/>
        <w:contextualSpacing/>
        <w:jc w:val="both"/>
        <w:rPr>
          <w:rFonts w:ascii="Arial" w:hAnsi="Arial" w:cs="Arial"/>
          <w:sz w:val="24"/>
          <w:szCs w:val="24"/>
          <w:shd w:val="clear" w:color="auto" w:fill="FFFFFF"/>
        </w:rPr>
      </w:pPr>
      <w:r>
        <w:rPr>
          <w:rFonts w:ascii="Arial" w:hAnsi="Arial" w:cs="Arial"/>
          <w:bCs/>
          <w:sz w:val="24"/>
          <w:szCs w:val="24"/>
        </w:rPr>
        <w:t xml:space="preserve">Harkness, Johnson &amp; Koehler. 2012. </w:t>
      </w:r>
      <w:r>
        <w:rPr>
          <w:rFonts w:ascii="Arial" w:hAnsi="Arial" w:cs="Arial"/>
          <w:i/>
          <w:sz w:val="24"/>
          <w:szCs w:val="24"/>
        </w:rPr>
        <w:t>What Is STEM? A Discussion About Conceptions of STEM in Education and Partnerships</w:t>
      </w:r>
      <w:r>
        <w:rPr>
          <w:rFonts w:ascii="Arial" w:hAnsi="Arial" w:cs="Arial"/>
          <w:sz w:val="24"/>
          <w:szCs w:val="24"/>
        </w:rPr>
        <w:t xml:space="preserve">. </w:t>
      </w:r>
      <w:r>
        <w:rPr>
          <w:rFonts w:ascii="Arial" w:eastAsia="Times New Roman" w:hAnsi="Arial" w:cs="Arial"/>
          <w:sz w:val="24"/>
          <w:szCs w:val="24"/>
          <w:lang w:eastAsia="id-ID"/>
        </w:rPr>
        <w:t>DOI:10.1111/j.1949-8594.2011.00109.</w:t>
      </w:r>
      <w:r>
        <w:rPr>
          <w:rFonts w:ascii="Arial" w:hAnsi="Arial" w:cs="Arial"/>
          <w:sz w:val="24"/>
          <w:szCs w:val="24"/>
          <w:shd w:val="clear" w:color="auto" w:fill="FFFFFF"/>
        </w:rPr>
        <w:t xml:space="preserve"> School Science and Mathematics</w:t>
      </w:r>
    </w:p>
    <w:p w:rsidR="00A363D6" w:rsidRDefault="00A363D6" w:rsidP="00A363D6">
      <w:pPr>
        <w:spacing w:after="0" w:line="240" w:lineRule="auto"/>
        <w:ind w:left="567" w:hanging="567"/>
        <w:contextualSpacing/>
        <w:jc w:val="both"/>
        <w:rPr>
          <w:rFonts w:ascii="Arial" w:hAnsi="Arial" w:cs="Arial"/>
          <w:bCs/>
          <w:color w:val="000000"/>
          <w:sz w:val="24"/>
          <w:szCs w:val="24"/>
        </w:rPr>
      </w:pPr>
    </w:p>
    <w:p w:rsidR="00A363D6" w:rsidRDefault="00A363D6" w:rsidP="00A363D6">
      <w:pPr>
        <w:spacing w:after="0" w:line="240" w:lineRule="auto"/>
        <w:ind w:left="567" w:hanging="567"/>
        <w:contextualSpacing/>
        <w:jc w:val="both"/>
        <w:rPr>
          <w:rFonts w:ascii="Arial" w:hAnsi="Arial" w:cs="Arial"/>
          <w:bCs/>
          <w:i/>
          <w:color w:val="000000"/>
          <w:sz w:val="24"/>
          <w:szCs w:val="24"/>
        </w:rPr>
      </w:pPr>
      <w:r>
        <w:rPr>
          <w:rFonts w:ascii="Arial" w:hAnsi="Arial" w:cs="Arial"/>
          <w:sz w:val="24"/>
          <w:szCs w:val="24"/>
        </w:rPr>
        <w:t xml:space="preserve">Ratna Hidayah, Moh. Salimi, Tri Saptuti Susiani. </w:t>
      </w:r>
      <w:r>
        <w:rPr>
          <w:rFonts w:ascii="Arial" w:hAnsi="Arial" w:cs="Arial"/>
          <w:bCs/>
          <w:color w:val="000000"/>
          <w:sz w:val="24"/>
          <w:szCs w:val="24"/>
        </w:rPr>
        <w:t xml:space="preserve"> 2017</w:t>
      </w:r>
      <w:r>
        <w:rPr>
          <w:rFonts w:ascii="Arial" w:hAnsi="Arial" w:cs="Arial"/>
          <w:sz w:val="24"/>
          <w:szCs w:val="24"/>
        </w:rPr>
        <w:t xml:space="preserve">. Critical Thinking Skill: Konsep dan Indikator Penilaian. </w:t>
      </w:r>
      <w:r>
        <w:rPr>
          <w:rFonts w:ascii="Arial" w:hAnsi="Arial" w:cs="Arial"/>
          <w:i/>
          <w:sz w:val="24"/>
          <w:szCs w:val="24"/>
        </w:rPr>
        <w:t>Jurnal Taman Cendekia VOL. 01 NO. 02 DESEMBER 2017</w:t>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pacing w:after="0" w:line="240" w:lineRule="auto"/>
        <w:ind w:left="567" w:hanging="567"/>
        <w:contextualSpacing/>
        <w:jc w:val="both"/>
        <w:rPr>
          <w:rFonts w:ascii="Arial" w:hAnsi="Arial" w:cs="Arial"/>
          <w:sz w:val="24"/>
          <w:szCs w:val="24"/>
        </w:rPr>
      </w:pPr>
      <w:r>
        <w:rPr>
          <w:rFonts w:ascii="Arial" w:hAnsi="Arial" w:cs="Arial"/>
          <w:sz w:val="24"/>
          <w:szCs w:val="24"/>
        </w:rPr>
        <w:t xml:space="preserve">Johnson, D.W., Johnson, R.T, Smith &amp; Karl.A. 1998. </w:t>
      </w:r>
      <w:r>
        <w:rPr>
          <w:rFonts w:ascii="Arial" w:hAnsi="Arial" w:cs="Arial"/>
          <w:i/>
          <w:sz w:val="24"/>
          <w:szCs w:val="24"/>
        </w:rPr>
        <w:t>Cooperative Learning Returns To College: What Evidence Is There That It Work? Change</w:t>
      </w:r>
      <w:r>
        <w:rPr>
          <w:rFonts w:ascii="Arial" w:hAnsi="Arial" w:cs="Arial"/>
          <w:sz w:val="24"/>
          <w:szCs w:val="24"/>
        </w:rPr>
        <w:t>, July/August, 27-35</w:t>
      </w:r>
    </w:p>
    <w:p w:rsidR="00A363D6" w:rsidRDefault="00A363D6" w:rsidP="00A363D6">
      <w:pPr>
        <w:spacing w:after="0" w:line="240" w:lineRule="auto"/>
        <w:ind w:left="567" w:hanging="567"/>
        <w:contextualSpacing/>
        <w:jc w:val="both"/>
        <w:rPr>
          <w:rFonts w:ascii="Arial" w:hAnsi="Arial" w:cs="Arial"/>
          <w:color w:val="231F20"/>
          <w:sz w:val="24"/>
          <w:szCs w:val="24"/>
        </w:rPr>
      </w:pPr>
    </w:p>
    <w:p w:rsidR="00A363D6" w:rsidRDefault="00A363D6" w:rsidP="00A363D6">
      <w:pPr>
        <w:spacing w:after="0" w:line="240" w:lineRule="auto"/>
        <w:ind w:left="567" w:hanging="567"/>
        <w:contextualSpacing/>
        <w:jc w:val="both"/>
        <w:rPr>
          <w:rFonts w:ascii="Arial" w:hAnsi="Arial" w:cs="Arial"/>
          <w:color w:val="231F20"/>
          <w:sz w:val="24"/>
          <w:szCs w:val="24"/>
        </w:rPr>
      </w:pPr>
      <w:r>
        <w:rPr>
          <w:rFonts w:ascii="Arial" w:hAnsi="Arial" w:cs="Arial"/>
          <w:color w:val="231F20"/>
          <w:sz w:val="24"/>
          <w:szCs w:val="24"/>
        </w:rPr>
        <w:t>Kementerian Pendidikan dan Kebudayaan. 2012. Kurikulum 2013 (Dokumen Kurikulum SD tahun 2013 edisi revisi: 2017)</w:t>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autoSpaceDE w:val="0"/>
        <w:autoSpaceDN w:val="0"/>
        <w:adjustRightInd w:val="0"/>
        <w:spacing w:after="0" w:line="240" w:lineRule="auto"/>
        <w:ind w:left="567" w:hanging="567"/>
        <w:contextualSpacing/>
        <w:jc w:val="both"/>
        <w:rPr>
          <w:rFonts w:ascii="Arial" w:hAnsi="Arial" w:cs="Arial"/>
          <w:color w:val="000000"/>
          <w:sz w:val="24"/>
          <w:szCs w:val="24"/>
        </w:rPr>
      </w:pPr>
      <w:r>
        <w:rPr>
          <w:rFonts w:ascii="Arial" w:hAnsi="Arial" w:cs="Arial"/>
          <w:color w:val="000000"/>
          <w:sz w:val="24"/>
          <w:szCs w:val="24"/>
        </w:rPr>
        <w:t>Kemdikbud. 2016 Lampiran 6 KI KD IPA SMP Kurikulum 2013. Permendikbud No 24 tahun 2016</w:t>
      </w:r>
    </w:p>
    <w:p w:rsidR="00A363D6" w:rsidRDefault="00A363D6" w:rsidP="00A363D6">
      <w:pPr>
        <w:spacing w:after="0" w:line="240" w:lineRule="auto"/>
        <w:ind w:left="567" w:hanging="567"/>
        <w:contextualSpacing/>
        <w:jc w:val="both"/>
        <w:rPr>
          <w:rFonts w:ascii="Arial" w:hAnsi="Arial" w:cs="Arial"/>
          <w:sz w:val="24"/>
          <w:szCs w:val="24"/>
        </w:rPr>
      </w:pPr>
    </w:p>
    <w:p w:rsidR="00A363D6" w:rsidRDefault="00A363D6" w:rsidP="00A363D6">
      <w:pPr>
        <w:shd w:val="clear" w:color="auto" w:fill="FFFFFF"/>
        <w:spacing w:after="0" w:line="240" w:lineRule="auto"/>
        <w:ind w:left="567" w:hanging="567"/>
        <w:contextualSpacing/>
        <w:jc w:val="both"/>
        <w:rPr>
          <w:rFonts w:ascii="Arial" w:eastAsia="Times New Roman" w:hAnsi="Arial" w:cs="Arial"/>
          <w:sz w:val="24"/>
          <w:szCs w:val="24"/>
          <w:lang w:eastAsia="id-ID"/>
        </w:rPr>
      </w:pPr>
      <w:r>
        <w:rPr>
          <w:rFonts w:ascii="Arial" w:hAnsi="Arial" w:cs="Arial"/>
          <w:sz w:val="24"/>
          <w:szCs w:val="24"/>
          <w:shd w:val="clear" w:color="auto" w:fill="FFFFFF"/>
        </w:rPr>
        <w:t xml:space="preserve">Micah Stohlmann, Tamara J. Moore &amp; Gillian H. Roehrig. 2012. Considerations for Teaching Integrated STEM Education. </w:t>
      </w:r>
      <w:r>
        <w:rPr>
          <w:rFonts w:ascii="Arial" w:eastAsia="Times New Roman" w:hAnsi="Arial" w:cs="Arial"/>
          <w:i/>
          <w:sz w:val="24"/>
          <w:szCs w:val="24"/>
          <w:lang w:eastAsia="id-ID"/>
        </w:rPr>
        <w:t xml:space="preserve">Journal of Pre-College Engineering Education Research </w:t>
      </w:r>
      <w:r>
        <w:rPr>
          <w:rFonts w:ascii="Arial" w:eastAsia="Times New Roman" w:hAnsi="Arial" w:cs="Arial"/>
          <w:sz w:val="24"/>
          <w:szCs w:val="24"/>
          <w:lang w:eastAsia="id-ID"/>
        </w:rPr>
        <w:t>2:1 (2012) 28–34. DOI: 10.5703/1288284314653</w:t>
      </w:r>
    </w:p>
    <w:p w:rsidR="00A363D6" w:rsidRDefault="00A363D6" w:rsidP="00A363D6">
      <w:pPr>
        <w:spacing w:after="0" w:line="240" w:lineRule="auto"/>
        <w:ind w:left="567" w:hanging="567"/>
        <w:contextualSpacing/>
        <w:rPr>
          <w:rFonts w:ascii="Arial" w:hAnsi="Arial" w:cs="Arial"/>
          <w:sz w:val="24"/>
          <w:szCs w:val="24"/>
        </w:rPr>
      </w:pPr>
    </w:p>
    <w:p w:rsidR="00A363D6" w:rsidRPr="00417931" w:rsidRDefault="00A363D6" w:rsidP="00417931">
      <w:pPr>
        <w:autoSpaceDE w:val="0"/>
        <w:autoSpaceDN w:val="0"/>
        <w:adjustRightInd w:val="0"/>
        <w:spacing w:after="0" w:line="240" w:lineRule="auto"/>
        <w:ind w:left="567" w:hanging="567"/>
        <w:contextualSpacing/>
        <w:rPr>
          <w:rFonts w:ascii="Arial" w:hAnsi="Arial" w:cs="Arial"/>
          <w:bCs/>
          <w:color w:val="000000"/>
          <w:sz w:val="24"/>
          <w:szCs w:val="24"/>
        </w:rPr>
      </w:pPr>
      <w:r>
        <w:rPr>
          <w:rFonts w:ascii="Arial" w:hAnsi="Arial" w:cs="Arial"/>
          <w:sz w:val="24"/>
          <w:szCs w:val="24"/>
        </w:rPr>
        <w:t xml:space="preserve">Milan Kubiatko dan Ivana Vaculova. 2011. </w:t>
      </w:r>
      <w:r>
        <w:rPr>
          <w:rFonts w:ascii="Arial" w:hAnsi="Arial" w:cs="Arial"/>
          <w:bCs/>
          <w:color w:val="000000"/>
          <w:sz w:val="24"/>
          <w:szCs w:val="24"/>
        </w:rPr>
        <w:t xml:space="preserve">Project-based learning: characteristic </w:t>
      </w:r>
      <w:bookmarkStart w:id="0" w:name="_GoBack"/>
      <w:bookmarkEnd w:id="0"/>
      <w:r>
        <w:rPr>
          <w:rFonts w:ascii="Arial" w:hAnsi="Arial" w:cs="Arial"/>
          <w:bCs/>
          <w:color w:val="000000"/>
          <w:sz w:val="24"/>
          <w:szCs w:val="24"/>
        </w:rPr>
        <w:t xml:space="preserve">and the experiences with application  in the science subjects. </w:t>
      </w:r>
      <w:r>
        <w:rPr>
          <w:rFonts w:ascii="Arial" w:hAnsi="Arial" w:cs="Arial"/>
          <w:i/>
          <w:iCs/>
          <w:color w:val="000000"/>
          <w:sz w:val="24"/>
          <w:szCs w:val="24"/>
        </w:rPr>
        <w:t>Energy Education Science and Technology Part B: Social and Educational Studies</w:t>
      </w:r>
      <w:r>
        <w:rPr>
          <w:rFonts w:ascii="Arial" w:hAnsi="Arial" w:cs="Arial"/>
          <w:sz w:val="24"/>
          <w:szCs w:val="24"/>
        </w:rPr>
        <w:t xml:space="preserve"> </w:t>
      </w:r>
      <w:r>
        <w:rPr>
          <w:rFonts w:ascii="Arial" w:hAnsi="Arial" w:cs="Arial"/>
          <w:bCs/>
          <w:color w:val="000000"/>
          <w:sz w:val="24"/>
          <w:szCs w:val="24"/>
        </w:rPr>
        <w:t>2011</w:t>
      </w:r>
      <w:r>
        <w:rPr>
          <w:rFonts w:ascii="Arial" w:hAnsi="Arial" w:cs="Arial"/>
          <w:color w:val="000000"/>
          <w:sz w:val="24"/>
          <w:szCs w:val="24"/>
        </w:rPr>
        <w:t xml:space="preserve"> Volume (issue) 3 </w:t>
      </w:r>
      <w:r>
        <w:rPr>
          <w:rFonts w:ascii="Arial" w:hAnsi="Arial" w:cs="Arial"/>
          <w:b/>
          <w:bCs/>
          <w:color w:val="000000"/>
          <w:sz w:val="24"/>
          <w:szCs w:val="24"/>
        </w:rPr>
        <w:t>(1):</w:t>
      </w:r>
      <w:r>
        <w:rPr>
          <w:rFonts w:ascii="Arial" w:hAnsi="Arial" w:cs="Arial"/>
          <w:color w:val="000000"/>
          <w:sz w:val="24"/>
          <w:szCs w:val="24"/>
        </w:rPr>
        <w:t xml:space="preserve"> 65-74</w:t>
      </w:r>
    </w:p>
    <w:p w:rsidR="00A363D6" w:rsidRDefault="00A363D6" w:rsidP="00A363D6">
      <w:pPr>
        <w:spacing w:after="0" w:line="240" w:lineRule="auto"/>
        <w:ind w:left="567" w:hanging="567"/>
        <w:contextualSpacing/>
        <w:rPr>
          <w:rFonts w:ascii="Arial" w:hAnsi="Arial" w:cs="Arial"/>
          <w:sz w:val="24"/>
          <w:szCs w:val="24"/>
        </w:rPr>
      </w:pPr>
    </w:p>
    <w:p w:rsidR="00A363D6" w:rsidRDefault="00FD2328" w:rsidP="00A363D6">
      <w:pPr>
        <w:spacing w:after="0" w:line="240" w:lineRule="auto"/>
        <w:ind w:left="567" w:hanging="567"/>
        <w:contextualSpacing/>
        <w:jc w:val="both"/>
        <w:rPr>
          <w:rFonts w:ascii="Arial" w:hAnsi="Arial" w:cs="Arial"/>
          <w:sz w:val="24"/>
          <w:szCs w:val="24"/>
        </w:rPr>
      </w:pPr>
      <w:r>
        <w:rPr>
          <w:rFonts w:ascii="Arial" w:hAnsi="Arial" w:cs="Arial"/>
          <w:sz w:val="24"/>
          <w:szCs w:val="24"/>
        </w:rPr>
        <w:t xml:space="preserve">Mohd. Robi Amri, Gita Yulianti, </w:t>
      </w:r>
      <w:r w:rsidR="00A363D6">
        <w:rPr>
          <w:rFonts w:ascii="Arial" w:hAnsi="Arial" w:cs="Arial"/>
          <w:sz w:val="24"/>
          <w:szCs w:val="24"/>
        </w:rPr>
        <w:t>Ridwan Yunus, dkk. 2016. Risiko Bencana Indonesia. Direktorat Pengurangan Risiko Bencana</w:t>
      </w:r>
    </w:p>
    <w:p w:rsidR="00A363D6" w:rsidRDefault="00A363D6" w:rsidP="00A363D6">
      <w:pPr>
        <w:spacing w:after="0" w:line="240" w:lineRule="auto"/>
        <w:ind w:left="567" w:hanging="567"/>
        <w:contextualSpacing/>
        <w:jc w:val="both"/>
        <w:rPr>
          <w:rFonts w:ascii="Arial" w:hAnsi="Arial" w:cs="Arial"/>
          <w:bCs/>
          <w:color w:val="000000"/>
          <w:sz w:val="24"/>
          <w:szCs w:val="24"/>
        </w:rPr>
      </w:pPr>
    </w:p>
    <w:p w:rsidR="00A363D6" w:rsidRDefault="00A363D6" w:rsidP="00A363D6">
      <w:pPr>
        <w:spacing w:after="0" w:line="240" w:lineRule="auto"/>
        <w:ind w:left="567" w:hanging="567"/>
        <w:contextualSpacing/>
        <w:jc w:val="both"/>
        <w:rPr>
          <w:rFonts w:ascii="Arial" w:hAnsi="Arial" w:cs="Arial"/>
          <w:bCs/>
          <w:color w:val="000000"/>
          <w:sz w:val="24"/>
          <w:szCs w:val="24"/>
        </w:rPr>
      </w:pPr>
      <w:proofErr w:type="gramStart"/>
      <w:r>
        <w:rPr>
          <w:rFonts w:ascii="Arial" w:hAnsi="Arial" w:cs="Arial"/>
          <w:bCs/>
          <w:color w:val="000000"/>
          <w:sz w:val="24"/>
          <w:szCs w:val="24"/>
          <w:lang w:val="en-US"/>
        </w:rPr>
        <w:t xml:space="preserve">Muhammad </w:t>
      </w:r>
      <w:r>
        <w:rPr>
          <w:rFonts w:ascii="Arial" w:hAnsi="Arial" w:cs="Arial"/>
          <w:bCs/>
          <w:color w:val="000000"/>
          <w:sz w:val="24"/>
          <w:szCs w:val="24"/>
        </w:rPr>
        <w:t>A</w:t>
      </w:r>
      <w:r>
        <w:rPr>
          <w:rFonts w:ascii="Arial" w:hAnsi="Arial" w:cs="Arial"/>
          <w:bCs/>
          <w:color w:val="000000"/>
          <w:sz w:val="24"/>
          <w:szCs w:val="24"/>
          <w:lang w:val="en-US"/>
        </w:rPr>
        <w:t xml:space="preserve">li </w:t>
      </w:r>
      <w:r>
        <w:rPr>
          <w:rFonts w:ascii="Arial" w:hAnsi="Arial" w:cs="Arial"/>
          <w:bCs/>
          <w:color w:val="000000"/>
          <w:sz w:val="24"/>
          <w:szCs w:val="24"/>
        </w:rPr>
        <w:t>&amp;</w:t>
      </w:r>
      <w:r>
        <w:rPr>
          <w:rFonts w:ascii="Arial" w:hAnsi="Arial" w:cs="Arial"/>
          <w:bCs/>
          <w:color w:val="000000"/>
          <w:sz w:val="24"/>
          <w:szCs w:val="24"/>
          <w:lang w:val="en-US"/>
        </w:rPr>
        <w:t xml:space="preserve"> Muhammad </w:t>
      </w:r>
      <w:r>
        <w:rPr>
          <w:rFonts w:ascii="Arial" w:hAnsi="Arial" w:cs="Arial"/>
          <w:bCs/>
          <w:color w:val="000000"/>
          <w:sz w:val="24"/>
          <w:szCs w:val="24"/>
        </w:rPr>
        <w:t>A</w:t>
      </w:r>
      <w:proofErr w:type="spellStart"/>
      <w:r>
        <w:rPr>
          <w:rFonts w:ascii="Arial" w:hAnsi="Arial" w:cs="Arial"/>
          <w:bCs/>
          <w:color w:val="000000"/>
          <w:sz w:val="24"/>
          <w:szCs w:val="24"/>
          <w:lang w:val="en-US"/>
        </w:rPr>
        <w:t>srori</w:t>
      </w:r>
      <w:proofErr w:type="spellEnd"/>
      <w:r>
        <w:rPr>
          <w:rFonts w:ascii="Arial" w:hAnsi="Arial" w:cs="Arial"/>
          <w:bCs/>
          <w:color w:val="000000"/>
          <w:sz w:val="24"/>
          <w:szCs w:val="24"/>
        </w:rPr>
        <w:t>.</w:t>
      </w:r>
      <w:proofErr w:type="gramEnd"/>
      <w:r>
        <w:rPr>
          <w:rFonts w:ascii="Arial" w:hAnsi="Arial" w:cs="Arial"/>
          <w:bCs/>
          <w:color w:val="000000"/>
          <w:sz w:val="24"/>
          <w:szCs w:val="24"/>
        </w:rPr>
        <w:t xml:space="preserve"> </w:t>
      </w:r>
      <w:proofErr w:type="gramStart"/>
      <w:r>
        <w:rPr>
          <w:rFonts w:ascii="Arial" w:hAnsi="Arial" w:cs="Arial"/>
          <w:bCs/>
          <w:color w:val="000000"/>
          <w:sz w:val="24"/>
          <w:szCs w:val="24"/>
          <w:lang w:val="en-US"/>
        </w:rPr>
        <w:t>200</w:t>
      </w:r>
      <w:r>
        <w:rPr>
          <w:rFonts w:ascii="Arial" w:hAnsi="Arial" w:cs="Arial"/>
          <w:bCs/>
          <w:color w:val="000000"/>
          <w:sz w:val="24"/>
          <w:szCs w:val="24"/>
        </w:rPr>
        <w:t xml:space="preserve">6. </w:t>
      </w:r>
      <w:r>
        <w:rPr>
          <w:rFonts w:ascii="Arial" w:hAnsi="Arial" w:cs="Arial"/>
          <w:sz w:val="24"/>
          <w:szCs w:val="24"/>
        </w:rPr>
        <w:t>Pesikologi Remaja Perkembangan peserta didik.</w:t>
      </w:r>
      <w:proofErr w:type="gramEnd"/>
      <w:r>
        <w:rPr>
          <w:rFonts w:ascii="Arial" w:hAnsi="Arial" w:cs="Arial"/>
          <w:sz w:val="24"/>
          <w:szCs w:val="24"/>
        </w:rPr>
        <w:t xml:space="preserve"> Jakarta: Bumi Aksara</w:t>
      </w:r>
    </w:p>
    <w:p w:rsidR="00A363D6" w:rsidRDefault="00A363D6" w:rsidP="00A363D6">
      <w:pPr>
        <w:autoSpaceDE w:val="0"/>
        <w:autoSpaceDN w:val="0"/>
        <w:adjustRightInd w:val="0"/>
        <w:spacing w:after="0" w:line="240" w:lineRule="auto"/>
        <w:ind w:left="567" w:hanging="567"/>
        <w:contextualSpacing/>
        <w:rPr>
          <w:rFonts w:ascii="Arial" w:hAnsi="Arial" w:cs="Arial"/>
          <w:sz w:val="24"/>
          <w:szCs w:val="24"/>
        </w:rPr>
      </w:pPr>
    </w:p>
    <w:p w:rsidR="00A363D6" w:rsidRDefault="00A363D6" w:rsidP="00A363D6">
      <w:pPr>
        <w:spacing w:after="0" w:line="240" w:lineRule="auto"/>
        <w:ind w:left="567" w:hanging="567"/>
        <w:contextualSpacing/>
        <w:rPr>
          <w:rFonts w:ascii="Arial" w:hAnsi="Arial" w:cs="Arial"/>
          <w:bCs/>
          <w:color w:val="000000"/>
          <w:sz w:val="24"/>
          <w:szCs w:val="24"/>
        </w:rPr>
      </w:pPr>
      <w:r>
        <w:rPr>
          <w:rFonts w:ascii="Arial" w:hAnsi="Arial" w:cs="Arial"/>
          <w:bCs/>
          <w:iCs/>
          <w:color w:val="000000"/>
          <w:sz w:val="24"/>
          <w:szCs w:val="24"/>
        </w:rPr>
        <w:t xml:space="preserve">National Research Council. </w:t>
      </w:r>
      <w:r>
        <w:rPr>
          <w:rFonts w:ascii="Arial" w:hAnsi="Arial" w:cs="Arial"/>
          <w:bCs/>
          <w:color w:val="000000"/>
          <w:sz w:val="24"/>
          <w:szCs w:val="24"/>
        </w:rPr>
        <w:t xml:space="preserve">2010. </w:t>
      </w:r>
      <w:r>
        <w:rPr>
          <w:rFonts w:ascii="Arial" w:hAnsi="Arial" w:cs="Arial"/>
          <w:i/>
          <w:sz w:val="24"/>
          <w:szCs w:val="24"/>
        </w:rPr>
        <w:t>Successful K-12 STEM Education: Identifying Effective Approaches in Science, Technology, Engineering, and Mathematics</w:t>
      </w:r>
    </w:p>
    <w:p w:rsidR="00A363D6" w:rsidRDefault="00A363D6" w:rsidP="00A363D6">
      <w:pPr>
        <w:autoSpaceDE w:val="0"/>
        <w:autoSpaceDN w:val="0"/>
        <w:adjustRightInd w:val="0"/>
        <w:spacing w:after="0" w:line="240" w:lineRule="auto"/>
        <w:ind w:left="567" w:hanging="567"/>
        <w:contextualSpacing/>
        <w:rPr>
          <w:rFonts w:ascii="Arial" w:hAnsi="Arial" w:cs="Arial"/>
          <w:sz w:val="24"/>
          <w:szCs w:val="24"/>
        </w:rPr>
      </w:pPr>
    </w:p>
    <w:p w:rsidR="00A363D6" w:rsidRDefault="00A363D6" w:rsidP="00A363D6">
      <w:pPr>
        <w:spacing w:after="0" w:line="240" w:lineRule="auto"/>
        <w:ind w:left="567" w:hanging="567"/>
        <w:contextualSpacing/>
        <w:jc w:val="both"/>
        <w:rPr>
          <w:rFonts w:ascii="Arial" w:hAnsi="Arial" w:cs="Arial"/>
          <w:bCs/>
          <w:color w:val="000000"/>
          <w:sz w:val="24"/>
          <w:szCs w:val="24"/>
        </w:rPr>
      </w:pPr>
      <w:proofErr w:type="gramStart"/>
      <w:r>
        <w:rPr>
          <w:rFonts w:ascii="Arial" w:hAnsi="Arial" w:cs="Arial"/>
          <w:bCs/>
          <w:color w:val="000000"/>
          <w:sz w:val="24"/>
          <w:szCs w:val="24"/>
          <w:lang w:val="en-ID"/>
        </w:rPr>
        <w:t>Partnership for 21</w:t>
      </w:r>
      <w:r>
        <w:rPr>
          <w:rFonts w:ascii="Arial" w:hAnsi="Arial" w:cs="Arial"/>
          <w:bCs/>
          <w:color w:val="000000"/>
          <w:sz w:val="24"/>
          <w:szCs w:val="24"/>
          <w:vertAlign w:val="superscript"/>
          <w:lang w:val="en-ID"/>
        </w:rPr>
        <w:t>st</w:t>
      </w:r>
      <w:r>
        <w:rPr>
          <w:rFonts w:ascii="Arial" w:hAnsi="Arial" w:cs="Arial"/>
          <w:bCs/>
          <w:color w:val="000000"/>
          <w:sz w:val="24"/>
          <w:szCs w:val="24"/>
          <w:lang w:val="en-ID"/>
        </w:rPr>
        <w:t xml:space="preserve"> Century Skill</w:t>
      </w:r>
      <w:r>
        <w:rPr>
          <w:rFonts w:ascii="Arial" w:hAnsi="Arial" w:cs="Arial"/>
          <w:bCs/>
          <w:color w:val="000000"/>
          <w:sz w:val="24"/>
          <w:szCs w:val="24"/>
        </w:rPr>
        <w:t>.</w:t>
      </w:r>
      <w:proofErr w:type="gramEnd"/>
      <w:r>
        <w:rPr>
          <w:rFonts w:ascii="Arial" w:hAnsi="Arial" w:cs="Arial"/>
          <w:bCs/>
          <w:color w:val="000000"/>
          <w:sz w:val="24"/>
          <w:szCs w:val="24"/>
        </w:rPr>
        <w:t xml:space="preserve"> </w:t>
      </w:r>
      <w:r>
        <w:rPr>
          <w:rFonts w:ascii="Arial" w:hAnsi="Arial" w:cs="Arial"/>
          <w:bCs/>
          <w:color w:val="000000"/>
          <w:sz w:val="24"/>
          <w:szCs w:val="24"/>
          <w:lang w:val="en-ID"/>
        </w:rPr>
        <w:t>2007</w:t>
      </w:r>
      <w:r>
        <w:rPr>
          <w:rFonts w:ascii="Arial" w:hAnsi="Arial" w:cs="Arial"/>
          <w:bCs/>
          <w:color w:val="000000"/>
          <w:sz w:val="24"/>
          <w:szCs w:val="24"/>
        </w:rPr>
        <w:t xml:space="preserve">. </w:t>
      </w:r>
      <w:r>
        <w:rPr>
          <w:rFonts w:ascii="Arial" w:hAnsi="Arial" w:cs="Arial"/>
          <w:i/>
          <w:sz w:val="24"/>
          <w:szCs w:val="24"/>
        </w:rPr>
        <w:t>21st Century Skills</w:t>
      </w:r>
      <w:r>
        <w:rPr>
          <w:rFonts w:ascii="Arial" w:hAnsi="Arial" w:cs="Arial"/>
          <w:sz w:val="24"/>
          <w:szCs w:val="24"/>
        </w:rPr>
        <w:t>. Education &amp; Competitiveness Resource and Policy Guide</w:t>
      </w:r>
    </w:p>
    <w:p w:rsidR="00A363D6" w:rsidRDefault="00A363D6" w:rsidP="00A363D6">
      <w:pPr>
        <w:spacing w:after="0" w:line="240" w:lineRule="auto"/>
        <w:ind w:left="567" w:hanging="567"/>
        <w:contextualSpacing/>
        <w:rPr>
          <w:rFonts w:ascii="Arial" w:hAnsi="Arial" w:cs="Arial"/>
          <w:color w:val="231F20"/>
          <w:sz w:val="24"/>
          <w:szCs w:val="24"/>
        </w:rPr>
      </w:pPr>
    </w:p>
    <w:p w:rsidR="00A363D6" w:rsidRDefault="00A363D6" w:rsidP="00A363D6">
      <w:pPr>
        <w:spacing w:after="0" w:line="240" w:lineRule="auto"/>
        <w:ind w:left="567" w:hanging="567"/>
        <w:contextualSpacing/>
        <w:rPr>
          <w:rFonts w:ascii="Arial" w:hAnsi="Arial" w:cs="Arial"/>
          <w:color w:val="231F20"/>
          <w:sz w:val="24"/>
          <w:szCs w:val="24"/>
        </w:rPr>
      </w:pPr>
      <w:r>
        <w:rPr>
          <w:rFonts w:ascii="Arial" w:hAnsi="Arial" w:cs="Arial"/>
          <w:color w:val="231F20"/>
          <w:sz w:val="24"/>
          <w:szCs w:val="24"/>
        </w:rPr>
        <w:t xml:space="preserve">Purnama, S. G. 2017. </w:t>
      </w:r>
      <w:r>
        <w:rPr>
          <w:rFonts w:ascii="Arial" w:hAnsi="Arial" w:cs="Arial"/>
          <w:i/>
          <w:color w:val="231F20"/>
          <w:sz w:val="24"/>
          <w:szCs w:val="24"/>
        </w:rPr>
        <w:t>Modul Manajemen Bencana</w:t>
      </w:r>
      <w:r>
        <w:rPr>
          <w:rFonts w:ascii="Arial" w:hAnsi="Arial" w:cs="Arial"/>
          <w:color w:val="231F20"/>
          <w:sz w:val="24"/>
          <w:szCs w:val="24"/>
        </w:rPr>
        <w:t>. Memperingati 10 tahun lahirnya Undang-Undang Penanggulangan Bencana No. 24 tahun 2007.</w:t>
      </w:r>
    </w:p>
    <w:p w:rsidR="00A363D6" w:rsidRDefault="00A363D6" w:rsidP="00A363D6">
      <w:pPr>
        <w:spacing w:after="0" w:line="240" w:lineRule="auto"/>
        <w:ind w:left="567" w:hanging="567"/>
        <w:contextualSpacing/>
        <w:rPr>
          <w:rFonts w:ascii="Arial" w:hAnsi="Arial" w:cs="Arial"/>
          <w:color w:val="000000"/>
          <w:sz w:val="24"/>
          <w:szCs w:val="24"/>
        </w:rPr>
      </w:pPr>
    </w:p>
    <w:p w:rsidR="00A363D6" w:rsidRDefault="00A363D6" w:rsidP="00A363D6">
      <w:pPr>
        <w:spacing w:after="0" w:line="240" w:lineRule="auto"/>
        <w:ind w:left="567" w:hanging="567"/>
        <w:contextualSpacing/>
        <w:rPr>
          <w:rFonts w:ascii="Arial" w:hAnsi="Arial" w:cs="Arial"/>
          <w:sz w:val="24"/>
          <w:szCs w:val="24"/>
        </w:rPr>
      </w:pPr>
      <w:r>
        <w:rPr>
          <w:rFonts w:ascii="Arial" w:hAnsi="Arial" w:cs="Arial"/>
          <w:sz w:val="24"/>
          <w:szCs w:val="24"/>
        </w:rPr>
        <w:t xml:space="preserve">Renol Afrizon, Ratnawulan, &amp; Ahmad Fauzi. 2012. Peningkatan perilaku berkarakter dan keterampilan berpikir kritis siswa kelas IX MTsN. </w:t>
      </w:r>
      <w:r>
        <w:rPr>
          <w:rFonts w:ascii="Arial" w:hAnsi="Arial" w:cs="Arial"/>
          <w:i/>
          <w:sz w:val="24"/>
          <w:szCs w:val="24"/>
        </w:rPr>
        <w:t xml:space="preserve">Jurnal Penelitian Pembelajaran Fisika </w:t>
      </w:r>
      <w:r>
        <w:rPr>
          <w:rFonts w:ascii="Arial" w:hAnsi="Arial" w:cs="Arial"/>
          <w:sz w:val="24"/>
          <w:szCs w:val="24"/>
        </w:rPr>
        <w:t xml:space="preserve">1(2012) 1-16. </w:t>
      </w:r>
      <w:hyperlink r:id="rId10" w:history="1">
        <w:r>
          <w:rPr>
            <w:rStyle w:val="Hyperlink"/>
            <w:rFonts w:ascii="Arial" w:hAnsi="Arial" w:cs="Arial"/>
            <w:sz w:val="24"/>
            <w:szCs w:val="24"/>
          </w:rPr>
          <w:t>http://ejournal.unp.ac.id/</w:t>
        </w:r>
      </w:hyperlink>
    </w:p>
    <w:p w:rsidR="00A363D6" w:rsidRDefault="00A363D6" w:rsidP="00A363D6">
      <w:pPr>
        <w:shd w:val="clear" w:color="auto" w:fill="FFFFFF"/>
        <w:spacing w:after="0" w:line="240" w:lineRule="auto"/>
        <w:ind w:left="567" w:hanging="567"/>
        <w:contextualSpacing/>
        <w:jc w:val="both"/>
        <w:rPr>
          <w:rFonts w:ascii="Arial" w:hAnsi="Arial" w:cs="Arial"/>
          <w:bCs/>
          <w:color w:val="000000"/>
          <w:sz w:val="24"/>
          <w:szCs w:val="24"/>
        </w:rPr>
      </w:pPr>
    </w:p>
    <w:p w:rsidR="00A363D6" w:rsidRDefault="00A363D6" w:rsidP="00A363D6">
      <w:pPr>
        <w:shd w:val="clear" w:color="auto" w:fill="FFFFFF"/>
        <w:spacing w:after="0" w:line="240" w:lineRule="auto"/>
        <w:ind w:left="567" w:hanging="567"/>
        <w:contextualSpacing/>
        <w:jc w:val="both"/>
        <w:rPr>
          <w:rFonts w:ascii="Arial" w:hAnsi="Arial" w:cs="Arial"/>
          <w:bCs/>
          <w:color w:val="000000"/>
          <w:sz w:val="24"/>
          <w:szCs w:val="24"/>
        </w:rPr>
      </w:pPr>
      <w:r>
        <w:rPr>
          <w:rFonts w:ascii="Arial" w:hAnsi="Arial" w:cs="Arial"/>
          <w:bCs/>
          <w:color w:val="000000"/>
          <w:sz w:val="24"/>
          <w:szCs w:val="24"/>
        </w:rPr>
        <w:t xml:space="preserve">Roberts, A &amp; Cantu, D. 2012. </w:t>
      </w:r>
      <w:r>
        <w:rPr>
          <w:rFonts w:ascii="Arial" w:hAnsi="Arial" w:cs="Arial"/>
          <w:bCs/>
          <w:i/>
          <w:color w:val="000000"/>
          <w:sz w:val="24"/>
          <w:szCs w:val="24"/>
        </w:rPr>
        <w:t>Applying STEM Instructional Strategies to Design and Technology Curriculum.</w:t>
      </w:r>
      <w:r>
        <w:rPr>
          <w:rFonts w:ascii="Arial" w:hAnsi="Arial" w:cs="Arial"/>
          <w:bCs/>
          <w:color w:val="000000"/>
          <w:sz w:val="24"/>
          <w:szCs w:val="24"/>
        </w:rPr>
        <w:t xml:space="preserve"> Departement of STEM Education and professional studies Old Dominion University. Norfolk, VA. USA</w:t>
      </w:r>
    </w:p>
    <w:p w:rsidR="00A363D6" w:rsidRDefault="00A363D6" w:rsidP="00A363D6">
      <w:pPr>
        <w:shd w:val="clear" w:color="auto" w:fill="FFFFFF"/>
        <w:spacing w:after="0" w:line="240" w:lineRule="auto"/>
        <w:ind w:left="567" w:hanging="567"/>
        <w:contextualSpacing/>
        <w:rPr>
          <w:rFonts w:ascii="Arial" w:hAnsi="Arial" w:cs="Arial"/>
          <w:bCs/>
          <w:color w:val="000000"/>
          <w:sz w:val="24"/>
          <w:szCs w:val="24"/>
        </w:rPr>
      </w:pPr>
    </w:p>
    <w:p w:rsidR="00A363D6" w:rsidRDefault="00A363D6" w:rsidP="00A363D6">
      <w:pPr>
        <w:shd w:val="clear" w:color="auto" w:fill="FFFFFF"/>
        <w:spacing w:after="0" w:line="240" w:lineRule="auto"/>
        <w:ind w:left="567" w:hanging="567"/>
        <w:contextualSpacing/>
        <w:rPr>
          <w:rFonts w:ascii="Arial" w:eastAsia="Times New Roman" w:hAnsi="Arial" w:cs="Arial"/>
          <w:sz w:val="24"/>
          <w:szCs w:val="24"/>
          <w:lang w:eastAsia="id-ID"/>
        </w:rPr>
      </w:pPr>
      <w:r>
        <w:rPr>
          <w:rFonts w:ascii="Arial" w:hAnsi="Arial" w:cs="Arial"/>
          <w:sz w:val="24"/>
          <w:szCs w:val="24"/>
        </w:rPr>
        <w:t xml:space="preserve">Sandra, B. Nite, Mary Margaret Capraro, Robert M. Capraro. 2017. Explicating the Characteristics of STEM Teaching and Learning: A Metasynthesis. </w:t>
      </w:r>
      <w:r>
        <w:rPr>
          <w:rFonts w:ascii="Arial" w:hAnsi="Arial" w:cs="Arial"/>
          <w:i/>
          <w:sz w:val="24"/>
          <w:szCs w:val="24"/>
        </w:rPr>
        <w:t>Journal of STEM Teacher Education</w:t>
      </w:r>
      <w:r>
        <w:rPr>
          <w:rFonts w:ascii="Arial" w:hAnsi="Arial" w:cs="Arial"/>
          <w:sz w:val="24"/>
          <w:szCs w:val="24"/>
        </w:rPr>
        <w:t xml:space="preserve">. Volume 52 Issue 1 JSTE Spring. </w:t>
      </w:r>
    </w:p>
    <w:p w:rsidR="00A363D6" w:rsidRDefault="00A363D6" w:rsidP="00A363D6">
      <w:pPr>
        <w:spacing w:after="0" w:line="240" w:lineRule="auto"/>
        <w:ind w:left="567" w:hanging="567"/>
        <w:contextualSpacing/>
        <w:rPr>
          <w:rFonts w:ascii="Arial" w:hAnsi="Arial" w:cs="Arial"/>
          <w:sz w:val="24"/>
          <w:szCs w:val="24"/>
        </w:rPr>
      </w:pPr>
    </w:p>
    <w:p w:rsidR="00A363D6" w:rsidRDefault="00A363D6" w:rsidP="006C5109">
      <w:pPr>
        <w:spacing w:after="0" w:line="240" w:lineRule="auto"/>
        <w:ind w:left="567" w:hanging="567"/>
        <w:contextualSpacing/>
        <w:jc w:val="both"/>
        <w:rPr>
          <w:rFonts w:ascii="Arial" w:hAnsi="Arial" w:cs="Arial"/>
          <w:sz w:val="24"/>
          <w:szCs w:val="24"/>
        </w:rPr>
      </w:pPr>
      <w:r>
        <w:rPr>
          <w:rFonts w:ascii="Arial" w:hAnsi="Arial" w:cs="Arial"/>
          <w:sz w:val="24"/>
          <w:szCs w:val="24"/>
        </w:rPr>
        <w:t xml:space="preserve">Simon Child and Stuart . 2016. </w:t>
      </w:r>
      <w:r>
        <w:rPr>
          <w:rFonts w:ascii="Arial" w:hAnsi="Arial" w:cs="Arial"/>
          <w:i/>
          <w:sz w:val="24"/>
          <w:szCs w:val="24"/>
        </w:rPr>
        <w:t>Collaboration in the 21st century: Implications for assessment</w:t>
      </w:r>
      <w:r>
        <w:rPr>
          <w:rFonts w:ascii="Arial" w:hAnsi="Arial" w:cs="Arial"/>
          <w:sz w:val="24"/>
          <w:szCs w:val="24"/>
        </w:rPr>
        <w:t>. Research Matters: A Cam</w:t>
      </w:r>
      <w:r w:rsidR="006C5109">
        <w:rPr>
          <w:rFonts w:ascii="Arial" w:hAnsi="Arial" w:cs="Arial"/>
          <w:sz w:val="24"/>
          <w:szCs w:val="24"/>
        </w:rPr>
        <w:t xml:space="preserve">bridge Assessment publication. </w:t>
      </w:r>
      <w:hyperlink r:id="rId11" w:history="1">
        <w:r w:rsidR="006C5109" w:rsidRPr="006C5109">
          <w:rPr>
            <w:rStyle w:val="Hyperlink"/>
            <w:rFonts w:ascii="Arial" w:hAnsi="Arial" w:cs="Arial"/>
            <w:sz w:val="24"/>
            <w:szCs w:val="24"/>
          </w:rPr>
          <w:t>https://www.cambridgeassessment.org.uk/our-research/all-published-resources/research-matters/</w:t>
        </w:r>
      </w:hyperlink>
    </w:p>
    <w:p w:rsidR="006C5109" w:rsidRPr="006C5109" w:rsidRDefault="006C5109" w:rsidP="006C5109">
      <w:pPr>
        <w:spacing w:after="0" w:line="240" w:lineRule="auto"/>
        <w:ind w:left="567" w:hanging="567"/>
        <w:contextualSpacing/>
        <w:jc w:val="both"/>
        <w:rPr>
          <w:rFonts w:ascii="Arial" w:hAnsi="Arial" w:cs="Arial"/>
          <w:sz w:val="24"/>
          <w:szCs w:val="24"/>
        </w:rPr>
      </w:pPr>
    </w:p>
    <w:p w:rsidR="00A363D6" w:rsidRDefault="00A363D6" w:rsidP="00A363D6">
      <w:pPr>
        <w:spacing w:after="0" w:line="240" w:lineRule="auto"/>
        <w:ind w:left="567" w:hanging="567"/>
        <w:contextualSpacing/>
        <w:jc w:val="both"/>
        <w:rPr>
          <w:rFonts w:ascii="Arial" w:hAnsi="Arial" w:cs="Arial"/>
          <w:sz w:val="24"/>
          <w:szCs w:val="24"/>
        </w:rPr>
      </w:pPr>
      <w:r>
        <w:rPr>
          <w:rFonts w:ascii="Arial" w:hAnsi="Arial" w:cs="Arial"/>
          <w:sz w:val="24"/>
          <w:szCs w:val="24"/>
        </w:rPr>
        <w:t xml:space="preserve">Uno, Hamzah dan Masri Kuadrat. 2009. </w:t>
      </w:r>
      <w:r>
        <w:rPr>
          <w:rFonts w:ascii="Arial" w:hAnsi="Arial" w:cs="Arial"/>
          <w:i/>
          <w:sz w:val="24"/>
          <w:szCs w:val="24"/>
        </w:rPr>
        <w:t>Mengelola Kecerdasan dalam Pembelajaran</w:t>
      </w:r>
      <w:r>
        <w:rPr>
          <w:rFonts w:ascii="Arial" w:hAnsi="Arial" w:cs="Arial"/>
          <w:sz w:val="24"/>
          <w:szCs w:val="24"/>
        </w:rPr>
        <w:t>. Jakarta: Bumi Aksara</w:t>
      </w:r>
    </w:p>
    <w:p w:rsidR="00A363D6" w:rsidRDefault="00A363D6" w:rsidP="00A363D6">
      <w:pPr>
        <w:spacing w:after="0" w:line="240" w:lineRule="auto"/>
        <w:ind w:left="567" w:hanging="567"/>
        <w:contextualSpacing/>
        <w:rPr>
          <w:rFonts w:ascii="Arial" w:hAnsi="Arial" w:cs="Arial"/>
          <w:color w:val="000000"/>
          <w:sz w:val="24"/>
          <w:szCs w:val="24"/>
        </w:rPr>
      </w:pPr>
    </w:p>
    <w:p w:rsidR="00A363D6" w:rsidRDefault="00A363D6" w:rsidP="00A363D6">
      <w:pPr>
        <w:spacing w:after="0" w:line="240" w:lineRule="auto"/>
        <w:ind w:left="567" w:hanging="567"/>
        <w:contextualSpacing/>
        <w:rPr>
          <w:rFonts w:ascii="Arial" w:hAnsi="Arial" w:cs="Arial"/>
          <w:sz w:val="24"/>
          <w:szCs w:val="24"/>
        </w:rPr>
      </w:pPr>
      <w:r>
        <w:rPr>
          <w:rFonts w:ascii="Arial" w:hAnsi="Arial" w:cs="Arial"/>
          <w:color w:val="000000"/>
          <w:sz w:val="24"/>
          <w:szCs w:val="24"/>
        </w:rPr>
        <w:t xml:space="preserve">William McComas and Joanne Olson. 2014. </w:t>
      </w:r>
      <w:r>
        <w:rPr>
          <w:rFonts w:ascii="Arial" w:hAnsi="Arial" w:cs="Arial"/>
          <w:i/>
          <w:color w:val="000000"/>
          <w:sz w:val="24"/>
          <w:szCs w:val="24"/>
        </w:rPr>
        <w:t xml:space="preserve">The Nature of Science in International Science education standards. </w:t>
      </w:r>
      <w:hyperlink r:id="rId12" w:history="1">
        <w:r>
          <w:rPr>
            <w:rStyle w:val="Hyperlink"/>
            <w:rFonts w:ascii="Arial" w:hAnsi="Arial" w:cs="Arial"/>
            <w:sz w:val="24"/>
            <w:szCs w:val="24"/>
          </w:rPr>
          <w:t>https://www.researchgate.net/publication/227200984_The_Nature_of_Science_in_International_Science_Education_Standards_Documents</w:t>
        </w:r>
      </w:hyperlink>
    </w:p>
    <w:p w:rsidR="00A363D6" w:rsidRDefault="00A363D6" w:rsidP="00A363D6">
      <w:pPr>
        <w:autoSpaceDE w:val="0"/>
        <w:autoSpaceDN w:val="0"/>
        <w:adjustRightInd w:val="0"/>
        <w:spacing w:after="0" w:line="240" w:lineRule="auto"/>
        <w:ind w:left="567" w:hanging="567"/>
        <w:contextualSpacing/>
        <w:rPr>
          <w:rFonts w:ascii="Arial" w:hAnsi="Arial" w:cs="Arial"/>
          <w:color w:val="000000"/>
          <w:sz w:val="24"/>
          <w:szCs w:val="24"/>
        </w:rPr>
      </w:pPr>
      <w:r>
        <w:rPr>
          <w:rFonts w:ascii="Arial" w:hAnsi="Arial" w:cs="Arial"/>
          <w:color w:val="000000"/>
          <w:sz w:val="24"/>
          <w:szCs w:val="24"/>
        </w:rPr>
        <w:t xml:space="preserve">. </w:t>
      </w:r>
    </w:p>
    <w:p w:rsidR="00A363D6" w:rsidRDefault="00A363D6" w:rsidP="00A363D6">
      <w:pPr>
        <w:autoSpaceDE w:val="0"/>
        <w:autoSpaceDN w:val="0"/>
        <w:adjustRightInd w:val="0"/>
        <w:spacing w:after="0" w:line="240" w:lineRule="auto"/>
        <w:ind w:left="567" w:hanging="567"/>
        <w:contextualSpacing/>
        <w:rPr>
          <w:rFonts w:ascii="Arial" w:hAnsi="Arial" w:cs="Arial"/>
          <w:bCs/>
          <w:color w:val="000000"/>
          <w:sz w:val="24"/>
          <w:szCs w:val="24"/>
        </w:rPr>
      </w:pPr>
      <w:r>
        <w:rPr>
          <w:rFonts w:ascii="Arial" w:hAnsi="Arial" w:cs="Arial"/>
          <w:sz w:val="24"/>
          <w:szCs w:val="24"/>
        </w:rPr>
        <w:t>Zufialdi, Z.  2007. A</w:t>
      </w:r>
      <w:r>
        <w:rPr>
          <w:rFonts w:ascii="Arial" w:hAnsi="Arial" w:cs="Arial"/>
          <w:bCs/>
          <w:color w:val="000000"/>
          <w:sz w:val="24"/>
          <w:szCs w:val="24"/>
        </w:rPr>
        <w:t xml:space="preserve">plikasi tektonik lempeng dalam sumber daya mineral, energi dan kewilayahan. </w:t>
      </w:r>
      <w:r>
        <w:rPr>
          <w:rFonts w:ascii="Arial" w:hAnsi="Arial" w:cs="Arial"/>
          <w:bCs/>
          <w:i/>
          <w:color w:val="000000"/>
          <w:sz w:val="24"/>
          <w:szCs w:val="24"/>
        </w:rPr>
        <w:t>Bulletin of Scientific Contribution, Vol. 5, No. 2. April 2007</w:t>
      </w:r>
    </w:p>
    <w:p w:rsidR="00A6085B" w:rsidRPr="00930563" w:rsidRDefault="00A6085B" w:rsidP="00A6085B">
      <w:pPr>
        <w:autoSpaceDE w:val="0"/>
        <w:autoSpaceDN w:val="0"/>
        <w:adjustRightInd w:val="0"/>
        <w:spacing w:after="0" w:line="360" w:lineRule="auto"/>
        <w:contextualSpacing/>
        <w:jc w:val="both"/>
        <w:rPr>
          <w:rFonts w:ascii="Arial" w:hAnsi="Arial" w:cs="Arial"/>
          <w:color w:val="000000"/>
          <w:sz w:val="24"/>
          <w:szCs w:val="24"/>
        </w:rPr>
      </w:pPr>
    </w:p>
    <w:p w:rsidR="00A617DC" w:rsidRPr="00930563" w:rsidRDefault="00A617DC" w:rsidP="00930563">
      <w:pPr>
        <w:autoSpaceDE w:val="0"/>
        <w:autoSpaceDN w:val="0"/>
        <w:adjustRightInd w:val="0"/>
        <w:spacing w:after="0" w:line="360" w:lineRule="auto"/>
        <w:contextualSpacing/>
        <w:jc w:val="both"/>
        <w:rPr>
          <w:rFonts w:ascii="Arial" w:hAnsi="Arial" w:cs="Arial"/>
          <w:color w:val="000000"/>
          <w:sz w:val="24"/>
          <w:szCs w:val="24"/>
        </w:rPr>
      </w:pPr>
    </w:p>
    <w:sectPr w:rsidR="00A617DC" w:rsidRPr="00930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08F"/>
    <w:multiLevelType w:val="hybridMultilevel"/>
    <w:tmpl w:val="50542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083BE7"/>
    <w:multiLevelType w:val="hybridMultilevel"/>
    <w:tmpl w:val="ADBCB3E4"/>
    <w:lvl w:ilvl="0" w:tplc="C6181A52">
      <w:start w:val="1"/>
      <w:numFmt w:val="bullet"/>
      <w:lvlText w:val="•"/>
      <w:lvlJc w:val="left"/>
      <w:pPr>
        <w:tabs>
          <w:tab w:val="num" w:pos="720"/>
        </w:tabs>
        <w:ind w:left="720" w:hanging="360"/>
      </w:pPr>
      <w:rPr>
        <w:rFonts w:ascii="Arial" w:hAnsi="Arial" w:hint="default"/>
      </w:rPr>
    </w:lvl>
    <w:lvl w:ilvl="1" w:tplc="15689B0E" w:tentative="1">
      <w:start w:val="1"/>
      <w:numFmt w:val="bullet"/>
      <w:lvlText w:val="•"/>
      <w:lvlJc w:val="left"/>
      <w:pPr>
        <w:tabs>
          <w:tab w:val="num" w:pos="1440"/>
        </w:tabs>
        <w:ind w:left="1440" w:hanging="360"/>
      </w:pPr>
      <w:rPr>
        <w:rFonts w:ascii="Arial" w:hAnsi="Arial" w:hint="default"/>
      </w:rPr>
    </w:lvl>
    <w:lvl w:ilvl="2" w:tplc="03CADAF8" w:tentative="1">
      <w:start w:val="1"/>
      <w:numFmt w:val="bullet"/>
      <w:lvlText w:val="•"/>
      <w:lvlJc w:val="left"/>
      <w:pPr>
        <w:tabs>
          <w:tab w:val="num" w:pos="2160"/>
        </w:tabs>
        <w:ind w:left="2160" w:hanging="360"/>
      </w:pPr>
      <w:rPr>
        <w:rFonts w:ascii="Arial" w:hAnsi="Arial" w:hint="default"/>
      </w:rPr>
    </w:lvl>
    <w:lvl w:ilvl="3" w:tplc="F502FEFC" w:tentative="1">
      <w:start w:val="1"/>
      <w:numFmt w:val="bullet"/>
      <w:lvlText w:val="•"/>
      <w:lvlJc w:val="left"/>
      <w:pPr>
        <w:tabs>
          <w:tab w:val="num" w:pos="2880"/>
        </w:tabs>
        <w:ind w:left="2880" w:hanging="360"/>
      </w:pPr>
      <w:rPr>
        <w:rFonts w:ascii="Arial" w:hAnsi="Arial" w:hint="default"/>
      </w:rPr>
    </w:lvl>
    <w:lvl w:ilvl="4" w:tplc="994222B2" w:tentative="1">
      <w:start w:val="1"/>
      <w:numFmt w:val="bullet"/>
      <w:lvlText w:val="•"/>
      <w:lvlJc w:val="left"/>
      <w:pPr>
        <w:tabs>
          <w:tab w:val="num" w:pos="3600"/>
        </w:tabs>
        <w:ind w:left="3600" w:hanging="360"/>
      </w:pPr>
      <w:rPr>
        <w:rFonts w:ascii="Arial" w:hAnsi="Arial" w:hint="default"/>
      </w:rPr>
    </w:lvl>
    <w:lvl w:ilvl="5" w:tplc="7DAA4A96" w:tentative="1">
      <w:start w:val="1"/>
      <w:numFmt w:val="bullet"/>
      <w:lvlText w:val="•"/>
      <w:lvlJc w:val="left"/>
      <w:pPr>
        <w:tabs>
          <w:tab w:val="num" w:pos="4320"/>
        </w:tabs>
        <w:ind w:left="4320" w:hanging="360"/>
      </w:pPr>
      <w:rPr>
        <w:rFonts w:ascii="Arial" w:hAnsi="Arial" w:hint="default"/>
      </w:rPr>
    </w:lvl>
    <w:lvl w:ilvl="6" w:tplc="CE204FAA" w:tentative="1">
      <w:start w:val="1"/>
      <w:numFmt w:val="bullet"/>
      <w:lvlText w:val="•"/>
      <w:lvlJc w:val="left"/>
      <w:pPr>
        <w:tabs>
          <w:tab w:val="num" w:pos="5040"/>
        </w:tabs>
        <w:ind w:left="5040" w:hanging="360"/>
      </w:pPr>
      <w:rPr>
        <w:rFonts w:ascii="Arial" w:hAnsi="Arial" w:hint="default"/>
      </w:rPr>
    </w:lvl>
    <w:lvl w:ilvl="7" w:tplc="98FA2B24" w:tentative="1">
      <w:start w:val="1"/>
      <w:numFmt w:val="bullet"/>
      <w:lvlText w:val="•"/>
      <w:lvlJc w:val="left"/>
      <w:pPr>
        <w:tabs>
          <w:tab w:val="num" w:pos="5760"/>
        </w:tabs>
        <w:ind w:left="5760" w:hanging="360"/>
      </w:pPr>
      <w:rPr>
        <w:rFonts w:ascii="Arial" w:hAnsi="Arial" w:hint="default"/>
      </w:rPr>
    </w:lvl>
    <w:lvl w:ilvl="8" w:tplc="6F021D10" w:tentative="1">
      <w:start w:val="1"/>
      <w:numFmt w:val="bullet"/>
      <w:lvlText w:val="•"/>
      <w:lvlJc w:val="left"/>
      <w:pPr>
        <w:tabs>
          <w:tab w:val="num" w:pos="6480"/>
        </w:tabs>
        <w:ind w:left="6480" w:hanging="360"/>
      </w:pPr>
      <w:rPr>
        <w:rFonts w:ascii="Arial" w:hAnsi="Arial" w:hint="default"/>
      </w:rPr>
    </w:lvl>
  </w:abstractNum>
  <w:abstractNum w:abstractNumId="2">
    <w:nsid w:val="26263902"/>
    <w:multiLevelType w:val="hybridMultilevel"/>
    <w:tmpl w:val="94AAA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9B5C0C"/>
    <w:multiLevelType w:val="hybridMultilevel"/>
    <w:tmpl w:val="28D83540"/>
    <w:lvl w:ilvl="0" w:tplc="0421000F">
      <w:start w:val="1"/>
      <w:numFmt w:val="decimal"/>
      <w:lvlText w:val="%1."/>
      <w:lvlJc w:val="left"/>
      <w:pPr>
        <w:tabs>
          <w:tab w:val="num" w:pos="360"/>
        </w:tabs>
        <w:ind w:left="360" w:hanging="360"/>
      </w:pPr>
    </w:lvl>
    <w:lvl w:ilvl="1" w:tplc="4B10108C" w:tentative="1">
      <w:start w:val="1"/>
      <w:numFmt w:val="decimal"/>
      <w:lvlText w:val="%2."/>
      <w:lvlJc w:val="left"/>
      <w:pPr>
        <w:tabs>
          <w:tab w:val="num" w:pos="1440"/>
        </w:tabs>
        <w:ind w:left="1440" w:hanging="360"/>
      </w:pPr>
    </w:lvl>
    <w:lvl w:ilvl="2" w:tplc="11BCDE3A" w:tentative="1">
      <w:start w:val="1"/>
      <w:numFmt w:val="decimal"/>
      <w:lvlText w:val="%3."/>
      <w:lvlJc w:val="left"/>
      <w:pPr>
        <w:tabs>
          <w:tab w:val="num" w:pos="2160"/>
        </w:tabs>
        <w:ind w:left="2160" w:hanging="360"/>
      </w:pPr>
    </w:lvl>
    <w:lvl w:ilvl="3" w:tplc="00725CEC" w:tentative="1">
      <w:start w:val="1"/>
      <w:numFmt w:val="decimal"/>
      <w:lvlText w:val="%4."/>
      <w:lvlJc w:val="left"/>
      <w:pPr>
        <w:tabs>
          <w:tab w:val="num" w:pos="2880"/>
        </w:tabs>
        <w:ind w:left="2880" w:hanging="360"/>
      </w:pPr>
    </w:lvl>
    <w:lvl w:ilvl="4" w:tplc="6270EF40" w:tentative="1">
      <w:start w:val="1"/>
      <w:numFmt w:val="decimal"/>
      <w:lvlText w:val="%5."/>
      <w:lvlJc w:val="left"/>
      <w:pPr>
        <w:tabs>
          <w:tab w:val="num" w:pos="3600"/>
        </w:tabs>
        <w:ind w:left="3600" w:hanging="360"/>
      </w:pPr>
    </w:lvl>
    <w:lvl w:ilvl="5" w:tplc="2B5E2FF2" w:tentative="1">
      <w:start w:val="1"/>
      <w:numFmt w:val="decimal"/>
      <w:lvlText w:val="%6."/>
      <w:lvlJc w:val="left"/>
      <w:pPr>
        <w:tabs>
          <w:tab w:val="num" w:pos="4320"/>
        </w:tabs>
        <w:ind w:left="4320" w:hanging="360"/>
      </w:pPr>
    </w:lvl>
    <w:lvl w:ilvl="6" w:tplc="A678D51A" w:tentative="1">
      <w:start w:val="1"/>
      <w:numFmt w:val="decimal"/>
      <w:lvlText w:val="%7."/>
      <w:lvlJc w:val="left"/>
      <w:pPr>
        <w:tabs>
          <w:tab w:val="num" w:pos="5040"/>
        </w:tabs>
        <w:ind w:left="5040" w:hanging="360"/>
      </w:pPr>
    </w:lvl>
    <w:lvl w:ilvl="7" w:tplc="04A0C858" w:tentative="1">
      <w:start w:val="1"/>
      <w:numFmt w:val="decimal"/>
      <w:lvlText w:val="%8."/>
      <w:lvlJc w:val="left"/>
      <w:pPr>
        <w:tabs>
          <w:tab w:val="num" w:pos="5760"/>
        </w:tabs>
        <w:ind w:left="5760" w:hanging="360"/>
      </w:pPr>
    </w:lvl>
    <w:lvl w:ilvl="8" w:tplc="84203D22" w:tentative="1">
      <w:start w:val="1"/>
      <w:numFmt w:val="decimal"/>
      <w:lvlText w:val="%9."/>
      <w:lvlJc w:val="left"/>
      <w:pPr>
        <w:tabs>
          <w:tab w:val="num" w:pos="6480"/>
        </w:tabs>
        <w:ind w:left="6480" w:hanging="360"/>
      </w:pPr>
    </w:lvl>
  </w:abstractNum>
  <w:abstractNum w:abstractNumId="4">
    <w:nsid w:val="3C5E14DE"/>
    <w:multiLevelType w:val="multilevel"/>
    <w:tmpl w:val="6292DCF0"/>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652C5C"/>
    <w:multiLevelType w:val="hybridMultilevel"/>
    <w:tmpl w:val="ED2AE4F8"/>
    <w:lvl w:ilvl="0" w:tplc="84D0C284">
      <w:start w:val="1"/>
      <w:numFmt w:val="decimal"/>
      <w:lvlText w:val="%1."/>
      <w:lvlJc w:val="left"/>
      <w:pPr>
        <w:tabs>
          <w:tab w:val="num" w:pos="2204"/>
        </w:tabs>
        <w:ind w:left="2204" w:hanging="360"/>
      </w:pPr>
    </w:lvl>
    <w:lvl w:ilvl="1" w:tplc="F43C26A8" w:tentative="1">
      <w:start w:val="1"/>
      <w:numFmt w:val="decimal"/>
      <w:lvlText w:val="%2."/>
      <w:lvlJc w:val="left"/>
      <w:pPr>
        <w:tabs>
          <w:tab w:val="num" w:pos="1440"/>
        </w:tabs>
        <w:ind w:left="1440" w:hanging="360"/>
      </w:pPr>
    </w:lvl>
    <w:lvl w:ilvl="2" w:tplc="45E4A2D2" w:tentative="1">
      <w:start w:val="1"/>
      <w:numFmt w:val="decimal"/>
      <w:lvlText w:val="%3."/>
      <w:lvlJc w:val="left"/>
      <w:pPr>
        <w:tabs>
          <w:tab w:val="num" w:pos="2160"/>
        </w:tabs>
        <w:ind w:left="2160" w:hanging="360"/>
      </w:pPr>
    </w:lvl>
    <w:lvl w:ilvl="3" w:tplc="EB9C6718" w:tentative="1">
      <w:start w:val="1"/>
      <w:numFmt w:val="decimal"/>
      <w:lvlText w:val="%4."/>
      <w:lvlJc w:val="left"/>
      <w:pPr>
        <w:tabs>
          <w:tab w:val="num" w:pos="2880"/>
        </w:tabs>
        <w:ind w:left="2880" w:hanging="360"/>
      </w:pPr>
    </w:lvl>
    <w:lvl w:ilvl="4" w:tplc="5A48D46E" w:tentative="1">
      <w:start w:val="1"/>
      <w:numFmt w:val="decimal"/>
      <w:lvlText w:val="%5."/>
      <w:lvlJc w:val="left"/>
      <w:pPr>
        <w:tabs>
          <w:tab w:val="num" w:pos="3600"/>
        </w:tabs>
        <w:ind w:left="3600" w:hanging="360"/>
      </w:pPr>
    </w:lvl>
    <w:lvl w:ilvl="5" w:tplc="2F8C5740" w:tentative="1">
      <w:start w:val="1"/>
      <w:numFmt w:val="decimal"/>
      <w:lvlText w:val="%6."/>
      <w:lvlJc w:val="left"/>
      <w:pPr>
        <w:tabs>
          <w:tab w:val="num" w:pos="4320"/>
        </w:tabs>
        <w:ind w:left="4320" w:hanging="360"/>
      </w:pPr>
    </w:lvl>
    <w:lvl w:ilvl="6" w:tplc="B15CA1E8" w:tentative="1">
      <w:start w:val="1"/>
      <w:numFmt w:val="decimal"/>
      <w:lvlText w:val="%7."/>
      <w:lvlJc w:val="left"/>
      <w:pPr>
        <w:tabs>
          <w:tab w:val="num" w:pos="5040"/>
        </w:tabs>
        <w:ind w:left="5040" w:hanging="360"/>
      </w:pPr>
    </w:lvl>
    <w:lvl w:ilvl="7" w:tplc="C55003FC" w:tentative="1">
      <w:start w:val="1"/>
      <w:numFmt w:val="decimal"/>
      <w:lvlText w:val="%8."/>
      <w:lvlJc w:val="left"/>
      <w:pPr>
        <w:tabs>
          <w:tab w:val="num" w:pos="5760"/>
        </w:tabs>
        <w:ind w:left="5760" w:hanging="360"/>
      </w:pPr>
    </w:lvl>
    <w:lvl w:ilvl="8" w:tplc="53B0E912" w:tentative="1">
      <w:start w:val="1"/>
      <w:numFmt w:val="decimal"/>
      <w:lvlText w:val="%9."/>
      <w:lvlJc w:val="left"/>
      <w:pPr>
        <w:tabs>
          <w:tab w:val="num" w:pos="6480"/>
        </w:tabs>
        <w:ind w:left="6480" w:hanging="360"/>
      </w:pPr>
    </w:lvl>
  </w:abstractNum>
  <w:abstractNum w:abstractNumId="6">
    <w:nsid w:val="3DCE4589"/>
    <w:multiLevelType w:val="hybridMultilevel"/>
    <w:tmpl w:val="A9CEC096"/>
    <w:lvl w:ilvl="0" w:tplc="04210019">
      <w:start w:val="1"/>
      <w:numFmt w:val="lowerLetter"/>
      <w:lvlText w:val="%1."/>
      <w:lvlJc w:val="left"/>
      <w:pPr>
        <w:tabs>
          <w:tab w:val="num" w:pos="720"/>
        </w:tabs>
        <w:ind w:left="720" w:hanging="360"/>
      </w:pPr>
    </w:lvl>
    <w:lvl w:ilvl="1" w:tplc="4B10108C" w:tentative="1">
      <w:start w:val="1"/>
      <w:numFmt w:val="decimal"/>
      <w:lvlText w:val="%2."/>
      <w:lvlJc w:val="left"/>
      <w:pPr>
        <w:tabs>
          <w:tab w:val="num" w:pos="1440"/>
        </w:tabs>
        <w:ind w:left="1440" w:hanging="360"/>
      </w:pPr>
    </w:lvl>
    <w:lvl w:ilvl="2" w:tplc="11BCDE3A" w:tentative="1">
      <w:start w:val="1"/>
      <w:numFmt w:val="decimal"/>
      <w:lvlText w:val="%3."/>
      <w:lvlJc w:val="left"/>
      <w:pPr>
        <w:tabs>
          <w:tab w:val="num" w:pos="2160"/>
        </w:tabs>
        <w:ind w:left="2160" w:hanging="360"/>
      </w:pPr>
    </w:lvl>
    <w:lvl w:ilvl="3" w:tplc="00725CEC" w:tentative="1">
      <w:start w:val="1"/>
      <w:numFmt w:val="decimal"/>
      <w:lvlText w:val="%4."/>
      <w:lvlJc w:val="left"/>
      <w:pPr>
        <w:tabs>
          <w:tab w:val="num" w:pos="2880"/>
        </w:tabs>
        <w:ind w:left="2880" w:hanging="360"/>
      </w:pPr>
    </w:lvl>
    <w:lvl w:ilvl="4" w:tplc="6270EF40" w:tentative="1">
      <w:start w:val="1"/>
      <w:numFmt w:val="decimal"/>
      <w:lvlText w:val="%5."/>
      <w:lvlJc w:val="left"/>
      <w:pPr>
        <w:tabs>
          <w:tab w:val="num" w:pos="3600"/>
        </w:tabs>
        <w:ind w:left="3600" w:hanging="360"/>
      </w:pPr>
    </w:lvl>
    <w:lvl w:ilvl="5" w:tplc="2B5E2FF2" w:tentative="1">
      <w:start w:val="1"/>
      <w:numFmt w:val="decimal"/>
      <w:lvlText w:val="%6."/>
      <w:lvlJc w:val="left"/>
      <w:pPr>
        <w:tabs>
          <w:tab w:val="num" w:pos="4320"/>
        </w:tabs>
        <w:ind w:left="4320" w:hanging="360"/>
      </w:pPr>
    </w:lvl>
    <w:lvl w:ilvl="6" w:tplc="A678D51A" w:tentative="1">
      <w:start w:val="1"/>
      <w:numFmt w:val="decimal"/>
      <w:lvlText w:val="%7."/>
      <w:lvlJc w:val="left"/>
      <w:pPr>
        <w:tabs>
          <w:tab w:val="num" w:pos="5040"/>
        </w:tabs>
        <w:ind w:left="5040" w:hanging="360"/>
      </w:pPr>
    </w:lvl>
    <w:lvl w:ilvl="7" w:tplc="04A0C858" w:tentative="1">
      <w:start w:val="1"/>
      <w:numFmt w:val="decimal"/>
      <w:lvlText w:val="%8."/>
      <w:lvlJc w:val="left"/>
      <w:pPr>
        <w:tabs>
          <w:tab w:val="num" w:pos="5760"/>
        </w:tabs>
        <w:ind w:left="5760" w:hanging="360"/>
      </w:pPr>
    </w:lvl>
    <w:lvl w:ilvl="8" w:tplc="84203D22" w:tentative="1">
      <w:start w:val="1"/>
      <w:numFmt w:val="decimal"/>
      <w:lvlText w:val="%9."/>
      <w:lvlJc w:val="left"/>
      <w:pPr>
        <w:tabs>
          <w:tab w:val="num" w:pos="6480"/>
        </w:tabs>
        <w:ind w:left="6480" w:hanging="360"/>
      </w:pPr>
    </w:lvl>
  </w:abstractNum>
  <w:abstractNum w:abstractNumId="7">
    <w:nsid w:val="440B15BE"/>
    <w:multiLevelType w:val="hybridMultilevel"/>
    <w:tmpl w:val="8E12A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654CC1"/>
    <w:multiLevelType w:val="multilevel"/>
    <w:tmpl w:val="8898B0F0"/>
    <w:lvl w:ilvl="0">
      <w:start w:val="3"/>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48E059D"/>
    <w:multiLevelType w:val="hybridMultilevel"/>
    <w:tmpl w:val="34A070AC"/>
    <w:lvl w:ilvl="0" w:tplc="09AAF9F2">
      <w:start w:val="1"/>
      <w:numFmt w:val="bullet"/>
      <w:lvlText w:val=""/>
      <w:lvlJc w:val="left"/>
      <w:pPr>
        <w:tabs>
          <w:tab w:val="num" w:pos="720"/>
        </w:tabs>
        <w:ind w:left="720" w:hanging="360"/>
      </w:pPr>
      <w:rPr>
        <w:rFonts w:ascii="Wingdings" w:hAnsi="Wingdings" w:hint="default"/>
      </w:rPr>
    </w:lvl>
    <w:lvl w:ilvl="1" w:tplc="7E1A1CB4" w:tentative="1">
      <w:start w:val="1"/>
      <w:numFmt w:val="bullet"/>
      <w:lvlText w:val=""/>
      <w:lvlJc w:val="left"/>
      <w:pPr>
        <w:tabs>
          <w:tab w:val="num" w:pos="1440"/>
        </w:tabs>
        <w:ind w:left="1440" w:hanging="360"/>
      </w:pPr>
      <w:rPr>
        <w:rFonts w:ascii="Wingdings" w:hAnsi="Wingdings" w:hint="default"/>
      </w:rPr>
    </w:lvl>
    <w:lvl w:ilvl="2" w:tplc="72BAADFA" w:tentative="1">
      <w:start w:val="1"/>
      <w:numFmt w:val="bullet"/>
      <w:lvlText w:val=""/>
      <w:lvlJc w:val="left"/>
      <w:pPr>
        <w:tabs>
          <w:tab w:val="num" w:pos="2160"/>
        </w:tabs>
        <w:ind w:left="2160" w:hanging="360"/>
      </w:pPr>
      <w:rPr>
        <w:rFonts w:ascii="Wingdings" w:hAnsi="Wingdings" w:hint="default"/>
      </w:rPr>
    </w:lvl>
    <w:lvl w:ilvl="3" w:tplc="C60EBF48" w:tentative="1">
      <w:start w:val="1"/>
      <w:numFmt w:val="bullet"/>
      <w:lvlText w:val=""/>
      <w:lvlJc w:val="left"/>
      <w:pPr>
        <w:tabs>
          <w:tab w:val="num" w:pos="2880"/>
        </w:tabs>
        <w:ind w:left="2880" w:hanging="360"/>
      </w:pPr>
      <w:rPr>
        <w:rFonts w:ascii="Wingdings" w:hAnsi="Wingdings" w:hint="default"/>
      </w:rPr>
    </w:lvl>
    <w:lvl w:ilvl="4" w:tplc="B8D8EC2E" w:tentative="1">
      <w:start w:val="1"/>
      <w:numFmt w:val="bullet"/>
      <w:lvlText w:val=""/>
      <w:lvlJc w:val="left"/>
      <w:pPr>
        <w:tabs>
          <w:tab w:val="num" w:pos="3600"/>
        </w:tabs>
        <w:ind w:left="3600" w:hanging="360"/>
      </w:pPr>
      <w:rPr>
        <w:rFonts w:ascii="Wingdings" w:hAnsi="Wingdings" w:hint="default"/>
      </w:rPr>
    </w:lvl>
    <w:lvl w:ilvl="5" w:tplc="3D7E8592" w:tentative="1">
      <w:start w:val="1"/>
      <w:numFmt w:val="bullet"/>
      <w:lvlText w:val=""/>
      <w:lvlJc w:val="left"/>
      <w:pPr>
        <w:tabs>
          <w:tab w:val="num" w:pos="4320"/>
        </w:tabs>
        <w:ind w:left="4320" w:hanging="360"/>
      </w:pPr>
      <w:rPr>
        <w:rFonts w:ascii="Wingdings" w:hAnsi="Wingdings" w:hint="default"/>
      </w:rPr>
    </w:lvl>
    <w:lvl w:ilvl="6" w:tplc="AFF25F28" w:tentative="1">
      <w:start w:val="1"/>
      <w:numFmt w:val="bullet"/>
      <w:lvlText w:val=""/>
      <w:lvlJc w:val="left"/>
      <w:pPr>
        <w:tabs>
          <w:tab w:val="num" w:pos="5040"/>
        </w:tabs>
        <w:ind w:left="5040" w:hanging="360"/>
      </w:pPr>
      <w:rPr>
        <w:rFonts w:ascii="Wingdings" w:hAnsi="Wingdings" w:hint="default"/>
      </w:rPr>
    </w:lvl>
    <w:lvl w:ilvl="7" w:tplc="DF4CF18A" w:tentative="1">
      <w:start w:val="1"/>
      <w:numFmt w:val="bullet"/>
      <w:lvlText w:val=""/>
      <w:lvlJc w:val="left"/>
      <w:pPr>
        <w:tabs>
          <w:tab w:val="num" w:pos="5760"/>
        </w:tabs>
        <w:ind w:left="5760" w:hanging="360"/>
      </w:pPr>
      <w:rPr>
        <w:rFonts w:ascii="Wingdings" w:hAnsi="Wingdings" w:hint="default"/>
      </w:rPr>
    </w:lvl>
    <w:lvl w:ilvl="8" w:tplc="BA364862" w:tentative="1">
      <w:start w:val="1"/>
      <w:numFmt w:val="bullet"/>
      <w:lvlText w:val=""/>
      <w:lvlJc w:val="left"/>
      <w:pPr>
        <w:tabs>
          <w:tab w:val="num" w:pos="6480"/>
        </w:tabs>
        <w:ind w:left="6480" w:hanging="360"/>
      </w:pPr>
      <w:rPr>
        <w:rFonts w:ascii="Wingdings" w:hAnsi="Wingdings" w:hint="default"/>
      </w:rPr>
    </w:lvl>
  </w:abstractNum>
  <w:abstractNum w:abstractNumId="10">
    <w:nsid w:val="60710ACB"/>
    <w:multiLevelType w:val="hybridMultilevel"/>
    <w:tmpl w:val="9E9EBE82"/>
    <w:lvl w:ilvl="0" w:tplc="2BC481EA">
      <w:start w:val="1"/>
      <w:numFmt w:val="decimal"/>
      <w:lvlText w:val="%1."/>
      <w:lvlJc w:val="left"/>
      <w:pPr>
        <w:tabs>
          <w:tab w:val="num" w:pos="720"/>
        </w:tabs>
        <w:ind w:left="720" w:hanging="360"/>
      </w:pPr>
    </w:lvl>
    <w:lvl w:ilvl="1" w:tplc="4B10108C" w:tentative="1">
      <w:start w:val="1"/>
      <w:numFmt w:val="decimal"/>
      <w:lvlText w:val="%2."/>
      <w:lvlJc w:val="left"/>
      <w:pPr>
        <w:tabs>
          <w:tab w:val="num" w:pos="1440"/>
        </w:tabs>
        <w:ind w:left="1440" w:hanging="360"/>
      </w:pPr>
    </w:lvl>
    <w:lvl w:ilvl="2" w:tplc="11BCDE3A" w:tentative="1">
      <w:start w:val="1"/>
      <w:numFmt w:val="decimal"/>
      <w:lvlText w:val="%3."/>
      <w:lvlJc w:val="left"/>
      <w:pPr>
        <w:tabs>
          <w:tab w:val="num" w:pos="2160"/>
        </w:tabs>
        <w:ind w:left="2160" w:hanging="360"/>
      </w:pPr>
    </w:lvl>
    <w:lvl w:ilvl="3" w:tplc="00725CEC" w:tentative="1">
      <w:start w:val="1"/>
      <w:numFmt w:val="decimal"/>
      <w:lvlText w:val="%4."/>
      <w:lvlJc w:val="left"/>
      <w:pPr>
        <w:tabs>
          <w:tab w:val="num" w:pos="2880"/>
        </w:tabs>
        <w:ind w:left="2880" w:hanging="360"/>
      </w:pPr>
    </w:lvl>
    <w:lvl w:ilvl="4" w:tplc="6270EF40" w:tentative="1">
      <w:start w:val="1"/>
      <w:numFmt w:val="decimal"/>
      <w:lvlText w:val="%5."/>
      <w:lvlJc w:val="left"/>
      <w:pPr>
        <w:tabs>
          <w:tab w:val="num" w:pos="3600"/>
        </w:tabs>
        <w:ind w:left="3600" w:hanging="360"/>
      </w:pPr>
    </w:lvl>
    <w:lvl w:ilvl="5" w:tplc="2B5E2FF2" w:tentative="1">
      <w:start w:val="1"/>
      <w:numFmt w:val="decimal"/>
      <w:lvlText w:val="%6."/>
      <w:lvlJc w:val="left"/>
      <w:pPr>
        <w:tabs>
          <w:tab w:val="num" w:pos="4320"/>
        </w:tabs>
        <w:ind w:left="4320" w:hanging="360"/>
      </w:pPr>
    </w:lvl>
    <w:lvl w:ilvl="6" w:tplc="A678D51A" w:tentative="1">
      <w:start w:val="1"/>
      <w:numFmt w:val="decimal"/>
      <w:lvlText w:val="%7."/>
      <w:lvlJc w:val="left"/>
      <w:pPr>
        <w:tabs>
          <w:tab w:val="num" w:pos="5040"/>
        </w:tabs>
        <w:ind w:left="5040" w:hanging="360"/>
      </w:pPr>
    </w:lvl>
    <w:lvl w:ilvl="7" w:tplc="04A0C858" w:tentative="1">
      <w:start w:val="1"/>
      <w:numFmt w:val="decimal"/>
      <w:lvlText w:val="%8."/>
      <w:lvlJc w:val="left"/>
      <w:pPr>
        <w:tabs>
          <w:tab w:val="num" w:pos="5760"/>
        </w:tabs>
        <w:ind w:left="5760" w:hanging="360"/>
      </w:pPr>
    </w:lvl>
    <w:lvl w:ilvl="8" w:tplc="84203D22" w:tentative="1">
      <w:start w:val="1"/>
      <w:numFmt w:val="decimal"/>
      <w:lvlText w:val="%9."/>
      <w:lvlJc w:val="left"/>
      <w:pPr>
        <w:tabs>
          <w:tab w:val="num" w:pos="6480"/>
        </w:tabs>
        <w:ind w:left="6480" w:hanging="360"/>
      </w:pPr>
    </w:lvl>
  </w:abstractNum>
  <w:abstractNum w:abstractNumId="11">
    <w:nsid w:val="64F670C3"/>
    <w:multiLevelType w:val="hybridMultilevel"/>
    <w:tmpl w:val="DAB60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883A2F"/>
    <w:multiLevelType w:val="hybridMultilevel"/>
    <w:tmpl w:val="1B0CFF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9E2F29"/>
    <w:multiLevelType w:val="hybridMultilevel"/>
    <w:tmpl w:val="EAD0BC3C"/>
    <w:lvl w:ilvl="0" w:tplc="D7542D98">
      <w:start w:val="1"/>
      <w:numFmt w:val="decimal"/>
      <w:lvlText w:val="%1."/>
      <w:lvlJc w:val="left"/>
      <w:pPr>
        <w:tabs>
          <w:tab w:val="num" w:pos="720"/>
        </w:tabs>
        <w:ind w:left="720" w:hanging="360"/>
      </w:pPr>
    </w:lvl>
    <w:lvl w:ilvl="1" w:tplc="76EEF92E" w:tentative="1">
      <w:start w:val="1"/>
      <w:numFmt w:val="decimal"/>
      <w:lvlText w:val="%2."/>
      <w:lvlJc w:val="left"/>
      <w:pPr>
        <w:tabs>
          <w:tab w:val="num" w:pos="1440"/>
        </w:tabs>
        <w:ind w:left="1440" w:hanging="360"/>
      </w:pPr>
    </w:lvl>
    <w:lvl w:ilvl="2" w:tplc="1546952C" w:tentative="1">
      <w:start w:val="1"/>
      <w:numFmt w:val="decimal"/>
      <w:lvlText w:val="%3."/>
      <w:lvlJc w:val="left"/>
      <w:pPr>
        <w:tabs>
          <w:tab w:val="num" w:pos="2160"/>
        </w:tabs>
        <w:ind w:left="2160" w:hanging="360"/>
      </w:pPr>
    </w:lvl>
    <w:lvl w:ilvl="3" w:tplc="60B21CAA" w:tentative="1">
      <w:start w:val="1"/>
      <w:numFmt w:val="decimal"/>
      <w:lvlText w:val="%4."/>
      <w:lvlJc w:val="left"/>
      <w:pPr>
        <w:tabs>
          <w:tab w:val="num" w:pos="2880"/>
        </w:tabs>
        <w:ind w:left="2880" w:hanging="360"/>
      </w:pPr>
    </w:lvl>
    <w:lvl w:ilvl="4" w:tplc="1896B2E6" w:tentative="1">
      <w:start w:val="1"/>
      <w:numFmt w:val="decimal"/>
      <w:lvlText w:val="%5."/>
      <w:lvlJc w:val="left"/>
      <w:pPr>
        <w:tabs>
          <w:tab w:val="num" w:pos="3600"/>
        </w:tabs>
        <w:ind w:left="3600" w:hanging="360"/>
      </w:pPr>
    </w:lvl>
    <w:lvl w:ilvl="5" w:tplc="B03C7E52" w:tentative="1">
      <w:start w:val="1"/>
      <w:numFmt w:val="decimal"/>
      <w:lvlText w:val="%6."/>
      <w:lvlJc w:val="left"/>
      <w:pPr>
        <w:tabs>
          <w:tab w:val="num" w:pos="4320"/>
        </w:tabs>
        <w:ind w:left="4320" w:hanging="360"/>
      </w:pPr>
    </w:lvl>
    <w:lvl w:ilvl="6" w:tplc="AEE62364" w:tentative="1">
      <w:start w:val="1"/>
      <w:numFmt w:val="decimal"/>
      <w:lvlText w:val="%7."/>
      <w:lvlJc w:val="left"/>
      <w:pPr>
        <w:tabs>
          <w:tab w:val="num" w:pos="5040"/>
        </w:tabs>
        <w:ind w:left="5040" w:hanging="360"/>
      </w:pPr>
    </w:lvl>
    <w:lvl w:ilvl="7" w:tplc="32647394" w:tentative="1">
      <w:start w:val="1"/>
      <w:numFmt w:val="decimal"/>
      <w:lvlText w:val="%8."/>
      <w:lvlJc w:val="left"/>
      <w:pPr>
        <w:tabs>
          <w:tab w:val="num" w:pos="5760"/>
        </w:tabs>
        <w:ind w:left="5760" w:hanging="360"/>
      </w:pPr>
    </w:lvl>
    <w:lvl w:ilvl="8" w:tplc="5C7C8D42" w:tentative="1">
      <w:start w:val="1"/>
      <w:numFmt w:val="decimal"/>
      <w:lvlText w:val="%9."/>
      <w:lvlJc w:val="left"/>
      <w:pPr>
        <w:tabs>
          <w:tab w:val="num" w:pos="6480"/>
        </w:tabs>
        <w:ind w:left="6480" w:hanging="360"/>
      </w:pPr>
    </w:lvl>
  </w:abstractNum>
  <w:abstractNum w:abstractNumId="14">
    <w:nsid w:val="6DA22B09"/>
    <w:multiLevelType w:val="hybridMultilevel"/>
    <w:tmpl w:val="AF3652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9020AB"/>
    <w:multiLevelType w:val="hybridMultilevel"/>
    <w:tmpl w:val="0390EAE6"/>
    <w:lvl w:ilvl="0" w:tplc="1BF6F148">
      <w:start w:val="1"/>
      <w:numFmt w:val="decimal"/>
      <w:lvlText w:val="%1."/>
      <w:lvlJc w:val="left"/>
      <w:pPr>
        <w:tabs>
          <w:tab w:val="num" w:pos="720"/>
        </w:tabs>
        <w:ind w:left="720" w:hanging="360"/>
      </w:pPr>
    </w:lvl>
    <w:lvl w:ilvl="1" w:tplc="F8602172" w:tentative="1">
      <w:start w:val="1"/>
      <w:numFmt w:val="decimal"/>
      <w:lvlText w:val="%2."/>
      <w:lvlJc w:val="left"/>
      <w:pPr>
        <w:tabs>
          <w:tab w:val="num" w:pos="1440"/>
        </w:tabs>
        <w:ind w:left="1440" w:hanging="360"/>
      </w:pPr>
    </w:lvl>
    <w:lvl w:ilvl="2" w:tplc="624A3BBC" w:tentative="1">
      <w:start w:val="1"/>
      <w:numFmt w:val="decimal"/>
      <w:lvlText w:val="%3."/>
      <w:lvlJc w:val="left"/>
      <w:pPr>
        <w:tabs>
          <w:tab w:val="num" w:pos="2160"/>
        </w:tabs>
        <w:ind w:left="2160" w:hanging="360"/>
      </w:pPr>
    </w:lvl>
    <w:lvl w:ilvl="3" w:tplc="03180DEC" w:tentative="1">
      <w:start w:val="1"/>
      <w:numFmt w:val="decimal"/>
      <w:lvlText w:val="%4."/>
      <w:lvlJc w:val="left"/>
      <w:pPr>
        <w:tabs>
          <w:tab w:val="num" w:pos="2880"/>
        </w:tabs>
        <w:ind w:left="2880" w:hanging="360"/>
      </w:pPr>
    </w:lvl>
    <w:lvl w:ilvl="4" w:tplc="6BDE93BA" w:tentative="1">
      <w:start w:val="1"/>
      <w:numFmt w:val="decimal"/>
      <w:lvlText w:val="%5."/>
      <w:lvlJc w:val="left"/>
      <w:pPr>
        <w:tabs>
          <w:tab w:val="num" w:pos="3600"/>
        </w:tabs>
        <w:ind w:left="3600" w:hanging="360"/>
      </w:pPr>
    </w:lvl>
    <w:lvl w:ilvl="5" w:tplc="D8BC435C" w:tentative="1">
      <w:start w:val="1"/>
      <w:numFmt w:val="decimal"/>
      <w:lvlText w:val="%6."/>
      <w:lvlJc w:val="left"/>
      <w:pPr>
        <w:tabs>
          <w:tab w:val="num" w:pos="4320"/>
        </w:tabs>
        <w:ind w:left="4320" w:hanging="360"/>
      </w:pPr>
    </w:lvl>
    <w:lvl w:ilvl="6" w:tplc="997C987C" w:tentative="1">
      <w:start w:val="1"/>
      <w:numFmt w:val="decimal"/>
      <w:lvlText w:val="%7."/>
      <w:lvlJc w:val="left"/>
      <w:pPr>
        <w:tabs>
          <w:tab w:val="num" w:pos="5040"/>
        </w:tabs>
        <w:ind w:left="5040" w:hanging="360"/>
      </w:pPr>
    </w:lvl>
    <w:lvl w:ilvl="7" w:tplc="69EACDD4" w:tentative="1">
      <w:start w:val="1"/>
      <w:numFmt w:val="decimal"/>
      <w:lvlText w:val="%8."/>
      <w:lvlJc w:val="left"/>
      <w:pPr>
        <w:tabs>
          <w:tab w:val="num" w:pos="5760"/>
        </w:tabs>
        <w:ind w:left="5760" w:hanging="360"/>
      </w:pPr>
    </w:lvl>
    <w:lvl w:ilvl="8" w:tplc="BADC1804" w:tentative="1">
      <w:start w:val="1"/>
      <w:numFmt w:val="decimal"/>
      <w:lvlText w:val="%9."/>
      <w:lvlJc w:val="left"/>
      <w:pPr>
        <w:tabs>
          <w:tab w:val="num" w:pos="6480"/>
        </w:tabs>
        <w:ind w:left="6480" w:hanging="360"/>
      </w:pPr>
    </w:lvl>
  </w:abstractNum>
  <w:abstractNum w:abstractNumId="16">
    <w:nsid w:val="79F50262"/>
    <w:multiLevelType w:val="hybridMultilevel"/>
    <w:tmpl w:val="BC58F448"/>
    <w:lvl w:ilvl="0" w:tplc="9B8825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B7331FF"/>
    <w:multiLevelType w:val="hybridMultilevel"/>
    <w:tmpl w:val="C8421814"/>
    <w:lvl w:ilvl="0" w:tplc="4544CA9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14"/>
  </w:num>
  <w:num w:numId="6">
    <w:abstractNumId w:val="10"/>
  </w:num>
  <w:num w:numId="7">
    <w:abstractNumId w:val="6"/>
  </w:num>
  <w:num w:numId="8">
    <w:abstractNumId w:val="5"/>
  </w:num>
  <w:num w:numId="9">
    <w:abstractNumId w:val="0"/>
  </w:num>
  <w:num w:numId="10">
    <w:abstractNumId w:val="3"/>
  </w:num>
  <w:num w:numId="11">
    <w:abstractNumId w:val="13"/>
  </w:num>
  <w:num w:numId="12">
    <w:abstractNumId w:val="16"/>
  </w:num>
  <w:num w:numId="13">
    <w:abstractNumId w:val="15"/>
  </w:num>
  <w:num w:numId="14">
    <w:abstractNumId w:val="9"/>
  </w:num>
  <w:num w:numId="15">
    <w:abstractNumId w:val="1"/>
  </w:num>
  <w:num w:numId="16">
    <w:abstractNumId w:val="1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80"/>
    <w:rsid w:val="00016EEA"/>
    <w:rsid w:val="00043427"/>
    <w:rsid w:val="00081F48"/>
    <w:rsid w:val="00086B65"/>
    <w:rsid w:val="000A3580"/>
    <w:rsid w:val="000B4FED"/>
    <w:rsid w:val="000F0BAB"/>
    <w:rsid w:val="00100B48"/>
    <w:rsid w:val="00102567"/>
    <w:rsid w:val="00117F8C"/>
    <w:rsid w:val="00136869"/>
    <w:rsid w:val="00154C7B"/>
    <w:rsid w:val="00177692"/>
    <w:rsid w:val="001D3E7C"/>
    <w:rsid w:val="0021700F"/>
    <w:rsid w:val="002247BC"/>
    <w:rsid w:val="00293179"/>
    <w:rsid w:val="002C7C1A"/>
    <w:rsid w:val="002D77A2"/>
    <w:rsid w:val="00310AA4"/>
    <w:rsid w:val="003153E0"/>
    <w:rsid w:val="00375FF3"/>
    <w:rsid w:val="003B03D9"/>
    <w:rsid w:val="003B3FF7"/>
    <w:rsid w:val="003E1D5D"/>
    <w:rsid w:val="003F7FEB"/>
    <w:rsid w:val="004135C0"/>
    <w:rsid w:val="00417931"/>
    <w:rsid w:val="00422C4B"/>
    <w:rsid w:val="00427885"/>
    <w:rsid w:val="0046343A"/>
    <w:rsid w:val="0046631E"/>
    <w:rsid w:val="00466A0D"/>
    <w:rsid w:val="004A12B4"/>
    <w:rsid w:val="004C0903"/>
    <w:rsid w:val="004D09A1"/>
    <w:rsid w:val="00510542"/>
    <w:rsid w:val="00514412"/>
    <w:rsid w:val="00517EA1"/>
    <w:rsid w:val="00520D9F"/>
    <w:rsid w:val="005246E4"/>
    <w:rsid w:val="0053090A"/>
    <w:rsid w:val="005543B1"/>
    <w:rsid w:val="00554A78"/>
    <w:rsid w:val="00593B10"/>
    <w:rsid w:val="005E4EFD"/>
    <w:rsid w:val="00643AC7"/>
    <w:rsid w:val="006445D6"/>
    <w:rsid w:val="00662D76"/>
    <w:rsid w:val="00671A93"/>
    <w:rsid w:val="006878DF"/>
    <w:rsid w:val="0069654F"/>
    <w:rsid w:val="006B3ED9"/>
    <w:rsid w:val="006C5109"/>
    <w:rsid w:val="007132EC"/>
    <w:rsid w:val="00716171"/>
    <w:rsid w:val="0074503B"/>
    <w:rsid w:val="00747133"/>
    <w:rsid w:val="00754EE2"/>
    <w:rsid w:val="007753FF"/>
    <w:rsid w:val="0079230F"/>
    <w:rsid w:val="00794AE9"/>
    <w:rsid w:val="007A3533"/>
    <w:rsid w:val="007B4533"/>
    <w:rsid w:val="008018E2"/>
    <w:rsid w:val="00815998"/>
    <w:rsid w:val="008667B0"/>
    <w:rsid w:val="008C5A0F"/>
    <w:rsid w:val="008D1931"/>
    <w:rsid w:val="008F6F28"/>
    <w:rsid w:val="009302FD"/>
    <w:rsid w:val="00930563"/>
    <w:rsid w:val="009364A4"/>
    <w:rsid w:val="009546FF"/>
    <w:rsid w:val="00965C77"/>
    <w:rsid w:val="00965F32"/>
    <w:rsid w:val="009957E1"/>
    <w:rsid w:val="009A35FF"/>
    <w:rsid w:val="009C013D"/>
    <w:rsid w:val="009C09D7"/>
    <w:rsid w:val="009C3771"/>
    <w:rsid w:val="009E7B9F"/>
    <w:rsid w:val="00A331F3"/>
    <w:rsid w:val="00A33FE8"/>
    <w:rsid w:val="00A363D6"/>
    <w:rsid w:val="00A41302"/>
    <w:rsid w:val="00A57D32"/>
    <w:rsid w:val="00A6085B"/>
    <w:rsid w:val="00A617DC"/>
    <w:rsid w:val="00AA17E5"/>
    <w:rsid w:val="00AB27EC"/>
    <w:rsid w:val="00AB659B"/>
    <w:rsid w:val="00B04ED4"/>
    <w:rsid w:val="00B154BE"/>
    <w:rsid w:val="00B17B55"/>
    <w:rsid w:val="00B30F39"/>
    <w:rsid w:val="00B43E32"/>
    <w:rsid w:val="00BA02F2"/>
    <w:rsid w:val="00BB238C"/>
    <w:rsid w:val="00C0628B"/>
    <w:rsid w:val="00C11F55"/>
    <w:rsid w:val="00C83447"/>
    <w:rsid w:val="00CA112F"/>
    <w:rsid w:val="00CC1117"/>
    <w:rsid w:val="00CC6A25"/>
    <w:rsid w:val="00CD4F78"/>
    <w:rsid w:val="00CE6FF0"/>
    <w:rsid w:val="00D01AF7"/>
    <w:rsid w:val="00D02040"/>
    <w:rsid w:val="00D34709"/>
    <w:rsid w:val="00D706C9"/>
    <w:rsid w:val="00DE006E"/>
    <w:rsid w:val="00DE45C4"/>
    <w:rsid w:val="00E20784"/>
    <w:rsid w:val="00E322E9"/>
    <w:rsid w:val="00E348A1"/>
    <w:rsid w:val="00E51923"/>
    <w:rsid w:val="00EA4600"/>
    <w:rsid w:val="00EC1E72"/>
    <w:rsid w:val="00ED26BF"/>
    <w:rsid w:val="00F14157"/>
    <w:rsid w:val="00F51E9C"/>
    <w:rsid w:val="00F968FA"/>
    <w:rsid w:val="00FC4B66"/>
    <w:rsid w:val="00FD2328"/>
    <w:rsid w:val="00FE0BF0"/>
    <w:rsid w:val="00FE5A3E"/>
    <w:rsid w:val="00FF2F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80"/>
    <w:rPr>
      <w:rFonts w:ascii="Tahoma" w:hAnsi="Tahoma" w:cs="Tahoma"/>
      <w:sz w:val="16"/>
      <w:szCs w:val="16"/>
    </w:rPr>
  </w:style>
  <w:style w:type="paragraph" w:styleId="ListParagraph">
    <w:name w:val="List Paragraph"/>
    <w:basedOn w:val="Normal"/>
    <w:uiPriority w:val="34"/>
    <w:qFormat/>
    <w:rsid w:val="003E1D5D"/>
    <w:pPr>
      <w:ind w:left="720"/>
      <w:contextualSpacing/>
    </w:pPr>
  </w:style>
  <w:style w:type="paragraph" w:styleId="HTMLPreformatted">
    <w:name w:val="HTML Preformatted"/>
    <w:basedOn w:val="Normal"/>
    <w:link w:val="HTMLPreformattedChar"/>
    <w:uiPriority w:val="99"/>
    <w:semiHidden/>
    <w:unhideWhenUsed/>
    <w:rsid w:val="0008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1F48"/>
    <w:rPr>
      <w:rFonts w:ascii="Courier New" w:eastAsia="Times New Roman" w:hAnsi="Courier New" w:cs="Courier New"/>
      <w:sz w:val="20"/>
      <w:szCs w:val="20"/>
      <w:lang w:eastAsia="id-ID"/>
    </w:rPr>
  </w:style>
  <w:style w:type="table" w:styleId="TableGrid">
    <w:name w:val="Table Grid"/>
    <w:basedOn w:val="TableGrid3"/>
    <w:uiPriority w:val="59"/>
    <w:rsid w:val="00794AE9"/>
    <w:pPr>
      <w:spacing w:after="0" w:line="240" w:lineRule="auto"/>
    </w:pPr>
    <w:rPr>
      <w:rFonts w:ascii="Arial" w:hAnsi="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1D3E7C"/>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Style1">
    <w:name w:val="Style1"/>
    <w:basedOn w:val="TableNormal"/>
    <w:uiPriority w:val="99"/>
    <w:rsid w:val="00794AE9"/>
    <w:pPr>
      <w:spacing w:after="0" w:line="240" w:lineRule="auto"/>
    </w:pPr>
    <w:tblPr>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uiPriority w:val="99"/>
    <w:semiHidden/>
    <w:unhideWhenUsed/>
    <w:rsid w:val="00794AE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2">
    <w:name w:val="Style2"/>
    <w:basedOn w:val="TableGrid2"/>
    <w:uiPriority w:val="99"/>
    <w:rsid w:val="00794AE9"/>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4AE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semiHidden/>
    <w:unhideWhenUsed/>
    <w:rsid w:val="00A363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80"/>
    <w:rPr>
      <w:rFonts w:ascii="Tahoma" w:hAnsi="Tahoma" w:cs="Tahoma"/>
      <w:sz w:val="16"/>
      <w:szCs w:val="16"/>
    </w:rPr>
  </w:style>
  <w:style w:type="paragraph" w:styleId="ListParagraph">
    <w:name w:val="List Paragraph"/>
    <w:basedOn w:val="Normal"/>
    <w:uiPriority w:val="34"/>
    <w:qFormat/>
    <w:rsid w:val="003E1D5D"/>
    <w:pPr>
      <w:ind w:left="720"/>
      <w:contextualSpacing/>
    </w:pPr>
  </w:style>
  <w:style w:type="paragraph" w:styleId="HTMLPreformatted">
    <w:name w:val="HTML Preformatted"/>
    <w:basedOn w:val="Normal"/>
    <w:link w:val="HTMLPreformattedChar"/>
    <w:uiPriority w:val="99"/>
    <w:semiHidden/>
    <w:unhideWhenUsed/>
    <w:rsid w:val="0008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1F48"/>
    <w:rPr>
      <w:rFonts w:ascii="Courier New" w:eastAsia="Times New Roman" w:hAnsi="Courier New" w:cs="Courier New"/>
      <w:sz w:val="20"/>
      <w:szCs w:val="20"/>
      <w:lang w:eastAsia="id-ID"/>
    </w:rPr>
  </w:style>
  <w:style w:type="table" w:styleId="TableGrid">
    <w:name w:val="Table Grid"/>
    <w:basedOn w:val="TableGrid3"/>
    <w:uiPriority w:val="59"/>
    <w:rsid w:val="00794AE9"/>
    <w:pPr>
      <w:spacing w:after="0" w:line="240" w:lineRule="auto"/>
    </w:pPr>
    <w:rPr>
      <w:rFonts w:ascii="Arial" w:hAnsi="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1D3E7C"/>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Style1">
    <w:name w:val="Style1"/>
    <w:basedOn w:val="TableNormal"/>
    <w:uiPriority w:val="99"/>
    <w:rsid w:val="00794AE9"/>
    <w:pPr>
      <w:spacing w:after="0" w:line="240" w:lineRule="auto"/>
    </w:pPr>
    <w:tblPr>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uiPriority w:val="99"/>
    <w:semiHidden/>
    <w:unhideWhenUsed/>
    <w:rsid w:val="00794AE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2">
    <w:name w:val="Style2"/>
    <w:basedOn w:val="TableGrid2"/>
    <w:uiPriority w:val="99"/>
    <w:rsid w:val="00794AE9"/>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4AE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semiHidden/>
    <w:unhideWhenUsed/>
    <w:rsid w:val="00A36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4881">
      <w:bodyDiv w:val="1"/>
      <w:marLeft w:val="0"/>
      <w:marRight w:val="0"/>
      <w:marTop w:val="0"/>
      <w:marBottom w:val="0"/>
      <w:divBdr>
        <w:top w:val="none" w:sz="0" w:space="0" w:color="auto"/>
        <w:left w:val="none" w:sz="0" w:space="0" w:color="auto"/>
        <w:bottom w:val="none" w:sz="0" w:space="0" w:color="auto"/>
        <w:right w:val="none" w:sz="0" w:space="0" w:color="auto"/>
      </w:divBdr>
      <w:divsChild>
        <w:div w:id="392579835">
          <w:marLeft w:val="547"/>
          <w:marRight w:val="0"/>
          <w:marTop w:val="67"/>
          <w:marBottom w:val="0"/>
          <w:divBdr>
            <w:top w:val="none" w:sz="0" w:space="0" w:color="auto"/>
            <w:left w:val="none" w:sz="0" w:space="0" w:color="auto"/>
            <w:bottom w:val="none" w:sz="0" w:space="0" w:color="auto"/>
            <w:right w:val="none" w:sz="0" w:space="0" w:color="auto"/>
          </w:divBdr>
        </w:div>
        <w:div w:id="347760319">
          <w:marLeft w:val="547"/>
          <w:marRight w:val="0"/>
          <w:marTop w:val="67"/>
          <w:marBottom w:val="0"/>
          <w:divBdr>
            <w:top w:val="none" w:sz="0" w:space="0" w:color="auto"/>
            <w:left w:val="none" w:sz="0" w:space="0" w:color="auto"/>
            <w:bottom w:val="none" w:sz="0" w:space="0" w:color="auto"/>
            <w:right w:val="none" w:sz="0" w:space="0" w:color="auto"/>
          </w:divBdr>
        </w:div>
        <w:div w:id="1711418610">
          <w:marLeft w:val="547"/>
          <w:marRight w:val="0"/>
          <w:marTop w:val="67"/>
          <w:marBottom w:val="0"/>
          <w:divBdr>
            <w:top w:val="none" w:sz="0" w:space="0" w:color="auto"/>
            <w:left w:val="none" w:sz="0" w:space="0" w:color="auto"/>
            <w:bottom w:val="none" w:sz="0" w:space="0" w:color="auto"/>
            <w:right w:val="none" w:sz="0" w:space="0" w:color="auto"/>
          </w:divBdr>
        </w:div>
        <w:div w:id="1372068849">
          <w:marLeft w:val="547"/>
          <w:marRight w:val="0"/>
          <w:marTop w:val="67"/>
          <w:marBottom w:val="0"/>
          <w:divBdr>
            <w:top w:val="none" w:sz="0" w:space="0" w:color="auto"/>
            <w:left w:val="none" w:sz="0" w:space="0" w:color="auto"/>
            <w:bottom w:val="none" w:sz="0" w:space="0" w:color="auto"/>
            <w:right w:val="none" w:sz="0" w:space="0" w:color="auto"/>
          </w:divBdr>
        </w:div>
      </w:divsChild>
    </w:div>
    <w:div w:id="72625849">
      <w:bodyDiv w:val="1"/>
      <w:marLeft w:val="0"/>
      <w:marRight w:val="0"/>
      <w:marTop w:val="0"/>
      <w:marBottom w:val="0"/>
      <w:divBdr>
        <w:top w:val="none" w:sz="0" w:space="0" w:color="auto"/>
        <w:left w:val="none" w:sz="0" w:space="0" w:color="auto"/>
        <w:bottom w:val="none" w:sz="0" w:space="0" w:color="auto"/>
        <w:right w:val="none" w:sz="0" w:space="0" w:color="auto"/>
      </w:divBdr>
    </w:div>
    <w:div w:id="98648123">
      <w:bodyDiv w:val="1"/>
      <w:marLeft w:val="0"/>
      <w:marRight w:val="0"/>
      <w:marTop w:val="0"/>
      <w:marBottom w:val="0"/>
      <w:divBdr>
        <w:top w:val="none" w:sz="0" w:space="0" w:color="auto"/>
        <w:left w:val="none" w:sz="0" w:space="0" w:color="auto"/>
        <w:bottom w:val="none" w:sz="0" w:space="0" w:color="auto"/>
        <w:right w:val="none" w:sz="0" w:space="0" w:color="auto"/>
      </w:divBdr>
    </w:div>
    <w:div w:id="166362927">
      <w:bodyDiv w:val="1"/>
      <w:marLeft w:val="0"/>
      <w:marRight w:val="0"/>
      <w:marTop w:val="0"/>
      <w:marBottom w:val="0"/>
      <w:divBdr>
        <w:top w:val="none" w:sz="0" w:space="0" w:color="auto"/>
        <w:left w:val="none" w:sz="0" w:space="0" w:color="auto"/>
        <w:bottom w:val="none" w:sz="0" w:space="0" w:color="auto"/>
        <w:right w:val="none" w:sz="0" w:space="0" w:color="auto"/>
      </w:divBdr>
    </w:div>
    <w:div w:id="167983266">
      <w:bodyDiv w:val="1"/>
      <w:marLeft w:val="0"/>
      <w:marRight w:val="0"/>
      <w:marTop w:val="0"/>
      <w:marBottom w:val="0"/>
      <w:divBdr>
        <w:top w:val="none" w:sz="0" w:space="0" w:color="auto"/>
        <w:left w:val="none" w:sz="0" w:space="0" w:color="auto"/>
        <w:bottom w:val="none" w:sz="0" w:space="0" w:color="auto"/>
        <w:right w:val="none" w:sz="0" w:space="0" w:color="auto"/>
      </w:divBdr>
    </w:div>
    <w:div w:id="183130470">
      <w:bodyDiv w:val="1"/>
      <w:marLeft w:val="0"/>
      <w:marRight w:val="0"/>
      <w:marTop w:val="0"/>
      <w:marBottom w:val="0"/>
      <w:divBdr>
        <w:top w:val="none" w:sz="0" w:space="0" w:color="auto"/>
        <w:left w:val="none" w:sz="0" w:space="0" w:color="auto"/>
        <w:bottom w:val="none" w:sz="0" w:space="0" w:color="auto"/>
        <w:right w:val="none" w:sz="0" w:space="0" w:color="auto"/>
      </w:divBdr>
    </w:div>
    <w:div w:id="187529377">
      <w:bodyDiv w:val="1"/>
      <w:marLeft w:val="0"/>
      <w:marRight w:val="0"/>
      <w:marTop w:val="0"/>
      <w:marBottom w:val="0"/>
      <w:divBdr>
        <w:top w:val="none" w:sz="0" w:space="0" w:color="auto"/>
        <w:left w:val="none" w:sz="0" w:space="0" w:color="auto"/>
        <w:bottom w:val="none" w:sz="0" w:space="0" w:color="auto"/>
        <w:right w:val="none" w:sz="0" w:space="0" w:color="auto"/>
      </w:divBdr>
    </w:div>
    <w:div w:id="207911254">
      <w:bodyDiv w:val="1"/>
      <w:marLeft w:val="0"/>
      <w:marRight w:val="0"/>
      <w:marTop w:val="0"/>
      <w:marBottom w:val="0"/>
      <w:divBdr>
        <w:top w:val="none" w:sz="0" w:space="0" w:color="auto"/>
        <w:left w:val="none" w:sz="0" w:space="0" w:color="auto"/>
        <w:bottom w:val="none" w:sz="0" w:space="0" w:color="auto"/>
        <w:right w:val="none" w:sz="0" w:space="0" w:color="auto"/>
      </w:divBdr>
    </w:div>
    <w:div w:id="223180690">
      <w:bodyDiv w:val="1"/>
      <w:marLeft w:val="0"/>
      <w:marRight w:val="0"/>
      <w:marTop w:val="0"/>
      <w:marBottom w:val="0"/>
      <w:divBdr>
        <w:top w:val="none" w:sz="0" w:space="0" w:color="auto"/>
        <w:left w:val="none" w:sz="0" w:space="0" w:color="auto"/>
        <w:bottom w:val="none" w:sz="0" w:space="0" w:color="auto"/>
        <w:right w:val="none" w:sz="0" w:space="0" w:color="auto"/>
      </w:divBdr>
    </w:div>
    <w:div w:id="290717886">
      <w:bodyDiv w:val="1"/>
      <w:marLeft w:val="0"/>
      <w:marRight w:val="0"/>
      <w:marTop w:val="0"/>
      <w:marBottom w:val="0"/>
      <w:divBdr>
        <w:top w:val="none" w:sz="0" w:space="0" w:color="auto"/>
        <w:left w:val="none" w:sz="0" w:space="0" w:color="auto"/>
        <w:bottom w:val="none" w:sz="0" w:space="0" w:color="auto"/>
        <w:right w:val="none" w:sz="0" w:space="0" w:color="auto"/>
      </w:divBdr>
    </w:div>
    <w:div w:id="302934242">
      <w:bodyDiv w:val="1"/>
      <w:marLeft w:val="0"/>
      <w:marRight w:val="0"/>
      <w:marTop w:val="0"/>
      <w:marBottom w:val="0"/>
      <w:divBdr>
        <w:top w:val="none" w:sz="0" w:space="0" w:color="auto"/>
        <w:left w:val="none" w:sz="0" w:space="0" w:color="auto"/>
        <w:bottom w:val="none" w:sz="0" w:space="0" w:color="auto"/>
        <w:right w:val="none" w:sz="0" w:space="0" w:color="auto"/>
      </w:divBdr>
    </w:div>
    <w:div w:id="316345953">
      <w:bodyDiv w:val="1"/>
      <w:marLeft w:val="0"/>
      <w:marRight w:val="0"/>
      <w:marTop w:val="0"/>
      <w:marBottom w:val="0"/>
      <w:divBdr>
        <w:top w:val="none" w:sz="0" w:space="0" w:color="auto"/>
        <w:left w:val="none" w:sz="0" w:space="0" w:color="auto"/>
        <w:bottom w:val="none" w:sz="0" w:space="0" w:color="auto"/>
        <w:right w:val="none" w:sz="0" w:space="0" w:color="auto"/>
      </w:divBdr>
    </w:div>
    <w:div w:id="334310356">
      <w:bodyDiv w:val="1"/>
      <w:marLeft w:val="0"/>
      <w:marRight w:val="0"/>
      <w:marTop w:val="0"/>
      <w:marBottom w:val="0"/>
      <w:divBdr>
        <w:top w:val="none" w:sz="0" w:space="0" w:color="auto"/>
        <w:left w:val="none" w:sz="0" w:space="0" w:color="auto"/>
        <w:bottom w:val="none" w:sz="0" w:space="0" w:color="auto"/>
        <w:right w:val="none" w:sz="0" w:space="0" w:color="auto"/>
      </w:divBdr>
    </w:div>
    <w:div w:id="360127143">
      <w:bodyDiv w:val="1"/>
      <w:marLeft w:val="0"/>
      <w:marRight w:val="0"/>
      <w:marTop w:val="0"/>
      <w:marBottom w:val="0"/>
      <w:divBdr>
        <w:top w:val="none" w:sz="0" w:space="0" w:color="auto"/>
        <w:left w:val="none" w:sz="0" w:space="0" w:color="auto"/>
        <w:bottom w:val="none" w:sz="0" w:space="0" w:color="auto"/>
        <w:right w:val="none" w:sz="0" w:space="0" w:color="auto"/>
      </w:divBdr>
    </w:div>
    <w:div w:id="377819503">
      <w:bodyDiv w:val="1"/>
      <w:marLeft w:val="0"/>
      <w:marRight w:val="0"/>
      <w:marTop w:val="0"/>
      <w:marBottom w:val="0"/>
      <w:divBdr>
        <w:top w:val="none" w:sz="0" w:space="0" w:color="auto"/>
        <w:left w:val="none" w:sz="0" w:space="0" w:color="auto"/>
        <w:bottom w:val="none" w:sz="0" w:space="0" w:color="auto"/>
        <w:right w:val="none" w:sz="0" w:space="0" w:color="auto"/>
      </w:divBdr>
    </w:div>
    <w:div w:id="516620854">
      <w:bodyDiv w:val="1"/>
      <w:marLeft w:val="0"/>
      <w:marRight w:val="0"/>
      <w:marTop w:val="0"/>
      <w:marBottom w:val="0"/>
      <w:divBdr>
        <w:top w:val="none" w:sz="0" w:space="0" w:color="auto"/>
        <w:left w:val="none" w:sz="0" w:space="0" w:color="auto"/>
        <w:bottom w:val="none" w:sz="0" w:space="0" w:color="auto"/>
        <w:right w:val="none" w:sz="0" w:space="0" w:color="auto"/>
      </w:divBdr>
    </w:div>
    <w:div w:id="521093279">
      <w:bodyDiv w:val="1"/>
      <w:marLeft w:val="0"/>
      <w:marRight w:val="0"/>
      <w:marTop w:val="0"/>
      <w:marBottom w:val="0"/>
      <w:divBdr>
        <w:top w:val="none" w:sz="0" w:space="0" w:color="auto"/>
        <w:left w:val="none" w:sz="0" w:space="0" w:color="auto"/>
        <w:bottom w:val="none" w:sz="0" w:space="0" w:color="auto"/>
        <w:right w:val="none" w:sz="0" w:space="0" w:color="auto"/>
      </w:divBdr>
    </w:div>
    <w:div w:id="554437188">
      <w:bodyDiv w:val="1"/>
      <w:marLeft w:val="0"/>
      <w:marRight w:val="0"/>
      <w:marTop w:val="0"/>
      <w:marBottom w:val="0"/>
      <w:divBdr>
        <w:top w:val="none" w:sz="0" w:space="0" w:color="auto"/>
        <w:left w:val="none" w:sz="0" w:space="0" w:color="auto"/>
        <w:bottom w:val="none" w:sz="0" w:space="0" w:color="auto"/>
        <w:right w:val="none" w:sz="0" w:space="0" w:color="auto"/>
      </w:divBdr>
      <w:divsChild>
        <w:div w:id="1165588283">
          <w:marLeft w:val="274"/>
          <w:marRight w:val="0"/>
          <w:marTop w:val="0"/>
          <w:marBottom w:val="0"/>
          <w:divBdr>
            <w:top w:val="none" w:sz="0" w:space="0" w:color="auto"/>
            <w:left w:val="none" w:sz="0" w:space="0" w:color="auto"/>
            <w:bottom w:val="none" w:sz="0" w:space="0" w:color="auto"/>
            <w:right w:val="none" w:sz="0" w:space="0" w:color="auto"/>
          </w:divBdr>
        </w:div>
        <w:div w:id="111482338">
          <w:marLeft w:val="274"/>
          <w:marRight w:val="0"/>
          <w:marTop w:val="0"/>
          <w:marBottom w:val="0"/>
          <w:divBdr>
            <w:top w:val="none" w:sz="0" w:space="0" w:color="auto"/>
            <w:left w:val="none" w:sz="0" w:space="0" w:color="auto"/>
            <w:bottom w:val="none" w:sz="0" w:space="0" w:color="auto"/>
            <w:right w:val="none" w:sz="0" w:space="0" w:color="auto"/>
          </w:divBdr>
        </w:div>
        <w:div w:id="1426223941">
          <w:marLeft w:val="274"/>
          <w:marRight w:val="0"/>
          <w:marTop w:val="0"/>
          <w:marBottom w:val="0"/>
          <w:divBdr>
            <w:top w:val="none" w:sz="0" w:space="0" w:color="auto"/>
            <w:left w:val="none" w:sz="0" w:space="0" w:color="auto"/>
            <w:bottom w:val="none" w:sz="0" w:space="0" w:color="auto"/>
            <w:right w:val="none" w:sz="0" w:space="0" w:color="auto"/>
          </w:divBdr>
        </w:div>
        <w:div w:id="1331102834">
          <w:marLeft w:val="274"/>
          <w:marRight w:val="0"/>
          <w:marTop w:val="0"/>
          <w:marBottom w:val="0"/>
          <w:divBdr>
            <w:top w:val="none" w:sz="0" w:space="0" w:color="auto"/>
            <w:left w:val="none" w:sz="0" w:space="0" w:color="auto"/>
            <w:bottom w:val="none" w:sz="0" w:space="0" w:color="auto"/>
            <w:right w:val="none" w:sz="0" w:space="0" w:color="auto"/>
          </w:divBdr>
        </w:div>
        <w:div w:id="949624435">
          <w:marLeft w:val="274"/>
          <w:marRight w:val="0"/>
          <w:marTop w:val="0"/>
          <w:marBottom w:val="0"/>
          <w:divBdr>
            <w:top w:val="none" w:sz="0" w:space="0" w:color="auto"/>
            <w:left w:val="none" w:sz="0" w:space="0" w:color="auto"/>
            <w:bottom w:val="none" w:sz="0" w:space="0" w:color="auto"/>
            <w:right w:val="none" w:sz="0" w:space="0" w:color="auto"/>
          </w:divBdr>
        </w:div>
      </w:divsChild>
    </w:div>
    <w:div w:id="602034597">
      <w:bodyDiv w:val="1"/>
      <w:marLeft w:val="0"/>
      <w:marRight w:val="0"/>
      <w:marTop w:val="0"/>
      <w:marBottom w:val="0"/>
      <w:divBdr>
        <w:top w:val="none" w:sz="0" w:space="0" w:color="auto"/>
        <w:left w:val="none" w:sz="0" w:space="0" w:color="auto"/>
        <w:bottom w:val="none" w:sz="0" w:space="0" w:color="auto"/>
        <w:right w:val="none" w:sz="0" w:space="0" w:color="auto"/>
      </w:divBdr>
    </w:div>
    <w:div w:id="615256583">
      <w:bodyDiv w:val="1"/>
      <w:marLeft w:val="0"/>
      <w:marRight w:val="0"/>
      <w:marTop w:val="0"/>
      <w:marBottom w:val="0"/>
      <w:divBdr>
        <w:top w:val="none" w:sz="0" w:space="0" w:color="auto"/>
        <w:left w:val="none" w:sz="0" w:space="0" w:color="auto"/>
        <w:bottom w:val="none" w:sz="0" w:space="0" w:color="auto"/>
        <w:right w:val="none" w:sz="0" w:space="0" w:color="auto"/>
      </w:divBdr>
    </w:div>
    <w:div w:id="638850140">
      <w:bodyDiv w:val="1"/>
      <w:marLeft w:val="0"/>
      <w:marRight w:val="0"/>
      <w:marTop w:val="0"/>
      <w:marBottom w:val="0"/>
      <w:divBdr>
        <w:top w:val="none" w:sz="0" w:space="0" w:color="auto"/>
        <w:left w:val="none" w:sz="0" w:space="0" w:color="auto"/>
        <w:bottom w:val="none" w:sz="0" w:space="0" w:color="auto"/>
        <w:right w:val="none" w:sz="0" w:space="0" w:color="auto"/>
      </w:divBdr>
    </w:div>
    <w:div w:id="643046004">
      <w:bodyDiv w:val="1"/>
      <w:marLeft w:val="0"/>
      <w:marRight w:val="0"/>
      <w:marTop w:val="0"/>
      <w:marBottom w:val="0"/>
      <w:divBdr>
        <w:top w:val="none" w:sz="0" w:space="0" w:color="auto"/>
        <w:left w:val="none" w:sz="0" w:space="0" w:color="auto"/>
        <w:bottom w:val="none" w:sz="0" w:space="0" w:color="auto"/>
        <w:right w:val="none" w:sz="0" w:space="0" w:color="auto"/>
      </w:divBdr>
    </w:div>
    <w:div w:id="661356316">
      <w:bodyDiv w:val="1"/>
      <w:marLeft w:val="0"/>
      <w:marRight w:val="0"/>
      <w:marTop w:val="0"/>
      <w:marBottom w:val="0"/>
      <w:divBdr>
        <w:top w:val="none" w:sz="0" w:space="0" w:color="auto"/>
        <w:left w:val="none" w:sz="0" w:space="0" w:color="auto"/>
        <w:bottom w:val="none" w:sz="0" w:space="0" w:color="auto"/>
        <w:right w:val="none" w:sz="0" w:space="0" w:color="auto"/>
      </w:divBdr>
      <w:divsChild>
        <w:div w:id="807208777">
          <w:marLeft w:val="547"/>
          <w:marRight w:val="0"/>
          <w:marTop w:val="0"/>
          <w:marBottom w:val="0"/>
          <w:divBdr>
            <w:top w:val="none" w:sz="0" w:space="0" w:color="auto"/>
            <w:left w:val="none" w:sz="0" w:space="0" w:color="auto"/>
            <w:bottom w:val="none" w:sz="0" w:space="0" w:color="auto"/>
            <w:right w:val="none" w:sz="0" w:space="0" w:color="auto"/>
          </w:divBdr>
        </w:div>
        <w:div w:id="344094276">
          <w:marLeft w:val="547"/>
          <w:marRight w:val="0"/>
          <w:marTop w:val="0"/>
          <w:marBottom w:val="0"/>
          <w:divBdr>
            <w:top w:val="none" w:sz="0" w:space="0" w:color="auto"/>
            <w:left w:val="none" w:sz="0" w:space="0" w:color="auto"/>
            <w:bottom w:val="none" w:sz="0" w:space="0" w:color="auto"/>
            <w:right w:val="none" w:sz="0" w:space="0" w:color="auto"/>
          </w:divBdr>
        </w:div>
        <w:div w:id="1214080552">
          <w:marLeft w:val="547"/>
          <w:marRight w:val="0"/>
          <w:marTop w:val="0"/>
          <w:marBottom w:val="0"/>
          <w:divBdr>
            <w:top w:val="none" w:sz="0" w:space="0" w:color="auto"/>
            <w:left w:val="none" w:sz="0" w:space="0" w:color="auto"/>
            <w:bottom w:val="none" w:sz="0" w:space="0" w:color="auto"/>
            <w:right w:val="none" w:sz="0" w:space="0" w:color="auto"/>
          </w:divBdr>
        </w:div>
        <w:div w:id="206843225">
          <w:marLeft w:val="547"/>
          <w:marRight w:val="0"/>
          <w:marTop w:val="0"/>
          <w:marBottom w:val="0"/>
          <w:divBdr>
            <w:top w:val="none" w:sz="0" w:space="0" w:color="auto"/>
            <w:left w:val="none" w:sz="0" w:space="0" w:color="auto"/>
            <w:bottom w:val="none" w:sz="0" w:space="0" w:color="auto"/>
            <w:right w:val="none" w:sz="0" w:space="0" w:color="auto"/>
          </w:divBdr>
        </w:div>
        <w:div w:id="1539929151">
          <w:marLeft w:val="547"/>
          <w:marRight w:val="0"/>
          <w:marTop w:val="0"/>
          <w:marBottom w:val="0"/>
          <w:divBdr>
            <w:top w:val="none" w:sz="0" w:space="0" w:color="auto"/>
            <w:left w:val="none" w:sz="0" w:space="0" w:color="auto"/>
            <w:bottom w:val="none" w:sz="0" w:space="0" w:color="auto"/>
            <w:right w:val="none" w:sz="0" w:space="0" w:color="auto"/>
          </w:divBdr>
        </w:div>
        <w:div w:id="1998339080">
          <w:marLeft w:val="547"/>
          <w:marRight w:val="0"/>
          <w:marTop w:val="0"/>
          <w:marBottom w:val="0"/>
          <w:divBdr>
            <w:top w:val="none" w:sz="0" w:space="0" w:color="auto"/>
            <w:left w:val="none" w:sz="0" w:space="0" w:color="auto"/>
            <w:bottom w:val="none" w:sz="0" w:space="0" w:color="auto"/>
            <w:right w:val="none" w:sz="0" w:space="0" w:color="auto"/>
          </w:divBdr>
        </w:div>
      </w:divsChild>
    </w:div>
    <w:div w:id="726684069">
      <w:bodyDiv w:val="1"/>
      <w:marLeft w:val="0"/>
      <w:marRight w:val="0"/>
      <w:marTop w:val="0"/>
      <w:marBottom w:val="0"/>
      <w:divBdr>
        <w:top w:val="none" w:sz="0" w:space="0" w:color="auto"/>
        <w:left w:val="none" w:sz="0" w:space="0" w:color="auto"/>
        <w:bottom w:val="none" w:sz="0" w:space="0" w:color="auto"/>
        <w:right w:val="none" w:sz="0" w:space="0" w:color="auto"/>
      </w:divBdr>
    </w:div>
    <w:div w:id="762215977">
      <w:bodyDiv w:val="1"/>
      <w:marLeft w:val="0"/>
      <w:marRight w:val="0"/>
      <w:marTop w:val="0"/>
      <w:marBottom w:val="0"/>
      <w:divBdr>
        <w:top w:val="none" w:sz="0" w:space="0" w:color="auto"/>
        <w:left w:val="none" w:sz="0" w:space="0" w:color="auto"/>
        <w:bottom w:val="none" w:sz="0" w:space="0" w:color="auto"/>
        <w:right w:val="none" w:sz="0" w:space="0" w:color="auto"/>
      </w:divBdr>
    </w:div>
    <w:div w:id="809054971">
      <w:bodyDiv w:val="1"/>
      <w:marLeft w:val="0"/>
      <w:marRight w:val="0"/>
      <w:marTop w:val="0"/>
      <w:marBottom w:val="0"/>
      <w:divBdr>
        <w:top w:val="none" w:sz="0" w:space="0" w:color="auto"/>
        <w:left w:val="none" w:sz="0" w:space="0" w:color="auto"/>
        <w:bottom w:val="none" w:sz="0" w:space="0" w:color="auto"/>
        <w:right w:val="none" w:sz="0" w:space="0" w:color="auto"/>
      </w:divBdr>
    </w:div>
    <w:div w:id="813645825">
      <w:bodyDiv w:val="1"/>
      <w:marLeft w:val="0"/>
      <w:marRight w:val="0"/>
      <w:marTop w:val="0"/>
      <w:marBottom w:val="0"/>
      <w:divBdr>
        <w:top w:val="none" w:sz="0" w:space="0" w:color="auto"/>
        <w:left w:val="none" w:sz="0" w:space="0" w:color="auto"/>
        <w:bottom w:val="none" w:sz="0" w:space="0" w:color="auto"/>
        <w:right w:val="none" w:sz="0" w:space="0" w:color="auto"/>
      </w:divBdr>
    </w:div>
    <w:div w:id="815029057">
      <w:bodyDiv w:val="1"/>
      <w:marLeft w:val="0"/>
      <w:marRight w:val="0"/>
      <w:marTop w:val="0"/>
      <w:marBottom w:val="0"/>
      <w:divBdr>
        <w:top w:val="none" w:sz="0" w:space="0" w:color="auto"/>
        <w:left w:val="none" w:sz="0" w:space="0" w:color="auto"/>
        <w:bottom w:val="none" w:sz="0" w:space="0" w:color="auto"/>
        <w:right w:val="none" w:sz="0" w:space="0" w:color="auto"/>
      </w:divBdr>
    </w:div>
    <w:div w:id="936641968">
      <w:bodyDiv w:val="1"/>
      <w:marLeft w:val="0"/>
      <w:marRight w:val="0"/>
      <w:marTop w:val="0"/>
      <w:marBottom w:val="0"/>
      <w:divBdr>
        <w:top w:val="none" w:sz="0" w:space="0" w:color="auto"/>
        <w:left w:val="none" w:sz="0" w:space="0" w:color="auto"/>
        <w:bottom w:val="none" w:sz="0" w:space="0" w:color="auto"/>
        <w:right w:val="none" w:sz="0" w:space="0" w:color="auto"/>
      </w:divBdr>
    </w:div>
    <w:div w:id="978269961">
      <w:bodyDiv w:val="1"/>
      <w:marLeft w:val="0"/>
      <w:marRight w:val="0"/>
      <w:marTop w:val="0"/>
      <w:marBottom w:val="0"/>
      <w:divBdr>
        <w:top w:val="none" w:sz="0" w:space="0" w:color="auto"/>
        <w:left w:val="none" w:sz="0" w:space="0" w:color="auto"/>
        <w:bottom w:val="none" w:sz="0" w:space="0" w:color="auto"/>
        <w:right w:val="none" w:sz="0" w:space="0" w:color="auto"/>
      </w:divBdr>
    </w:div>
    <w:div w:id="1008749967">
      <w:bodyDiv w:val="1"/>
      <w:marLeft w:val="0"/>
      <w:marRight w:val="0"/>
      <w:marTop w:val="0"/>
      <w:marBottom w:val="0"/>
      <w:divBdr>
        <w:top w:val="none" w:sz="0" w:space="0" w:color="auto"/>
        <w:left w:val="none" w:sz="0" w:space="0" w:color="auto"/>
        <w:bottom w:val="none" w:sz="0" w:space="0" w:color="auto"/>
        <w:right w:val="none" w:sz="0" w:space="0" w:color="auto"/>
      </w:divBdr>
      <w:divsChild>
        <w:div w:id="1834443541">
          <w:marLeft w:val="547"/>
          <w:marRight w:val="0"/>
          <w:marTop w:val="58"/>
          <w:marBottom w:val="0"/>
          <w:divBdr>
            <w:top w:val="none" w:sz="0" w:space="0" w:color="auto"/>
            <w:left w:val="none" w:sz="0" w:space="0" w:color="auto"/>
            <w:bottom w:val="none" w:sz="0" w:space="0" w:color="auto"/>
            <w:right w:val="none" w:sz="0" w:space="0" w:color="auto"/>
          </w:divBdr>
        </w:div>
        <w:div w:id="1839079021">
          <w:marLeft w:val="547"/>
          <w:marRight w:val="0"/>
          <w:marTop w:val="58"/>
          <w:marBottom w:val="0"/>
          <w:divBdr>
            <w:top w:val="none" w:sz="0" w:space="0" w:color="auto"/>
            <w:left w:val="none" w:sz="0" w:space="0" w:color="auto"/>
            <w:bottom w:val="none" w:sz="0" w:space="0" w:color="auto"/>
            <w:right w:val="none" w:sz="0" w:space="0" w:color="auto"/>
          </w:divBdr>
        </w:div>
        <w:div w:id="1787309395">
          <w:marLeft w:val="547"/>
          <w:marRight w:val="0"/>
          <w:marTop w:val="58"/>
          <w:marBottom w:val="0"/>
          <w:divBdr>
            <w:top w:val="none" w:sz="0" w:space="0" w:color="auto"/>
            <w:left w:val="none" w:sz="0" w:space="0" w:color="auto"/>
            <w:bottom w:val="none" w:sz="0" w:space="0" w:color="auto"/>
            <w:right w:val="none" w:sz="0" w:space="0" w:color="auto"/>
          </w:divBdr>
        </w:div>
        <w:div w:id="1332415838">
          <w:marLeft w:val="547"/>
          <w:marRight w:val="0"/>
          <w:marTop w:val="58"/>
          <w:marBottom w:val="0"/>
          <w:divBdr>
            <w:top w:val="none" w:sz="0" w:space="0" w:color="auto"/>
            <w:left w:val="none" w:sz="0" w:space="0" w:color="auto"/>
            <w:bottom w:val="none" w:sz="0" w:space="0" w:color="auto"/>
            <w:right w:val="none" w:sz="0" w:space="0" w:color="auto"/>
          </w:divBdr>
        </w:div>
        <w:div w:id="914902481">
          <w:marLeft w:val="547"/>
          <w:marRight w:val="0"/>
          <w:marTop w:val="58"/>
          <w:marBottom w:val="0"/>
          <w:divBdr>
            <w:top w:val="none" w:sz="0" w:space="0" w:color="auto"/>
            <w:left w:val="none" w:sz="0" w:space="0" w:color="auto"/>
            <w:bottom w:val="none" w:sz="0" w:space="0" w:color="auto"/>
            <w:right w:val="none" w:sz="0" w:space="0" w:color="auto"/>
          </w:divBdr>
        </w:div>
        <w:div w:id="1197232085">
          <w:marLeft w:val="547"/>
          <w:marRight w:val="0"/>
          <w:marTop w:val="58"/>
          <w:marBottom w:val="0"/>
          <w:divBdr>
            <w:top w:val="none" w:sz="0" w:space="0" w:color="auto"/>
            <w:left w:val="none" w:sz="0" w:space="0" w:color="auto"/>
            <w:bottom w:val="none" w:sz="0" w:space="0" w:color="auto"/>
            <w:right w:val="none" w:sz="0" w:space="0" w:color="auto"/>
          </w:divBdr>
        </w:div>
        <w:div w:id="211886076">
          <w:marLeft w:val="547"/>
          <w:marRight w:val="0"/>
          <w:marTop w:val="58"/>
          <w:marBottom w:val="0"/>
          <w:divBdr>
            <w:top w:val="none" w:sz="0" w:space="0" w:color="auto"/>
            <w:left w:val="none" w:sz="0" w:space="0" w:color="auto"/>
            <w:bottom w:val="none" w:sz="0" w:space="0" w:color="auto"/>
            <w:right w:val="none" w:sz="0" w:space="0" w:color="auto"/>
          </w:divBdr>
        </w:div>
        <w:div w:id="2099251499">
          <w:marLeft w:val="547"/>
          <w:marRight w:val="0"/>
          <w:marTop w:val="58"/>
          <w:marBottom w:val="0"/>
          <w:divBdr>
            <w:top w:val="none" w:sz="0" w:space="0" w:color="auto"/>
            <w:left w:val="none" w:sz="0" w:space="0" w:color="auto"/>
            <w:bottom w:val="none" w:sz="0" w:space="0" w:color="auto"/>
            <w:right w:val="none" w:sz="0" w:space="0" w:color="auto"/>
          </w:divBdr>
        </w:div>
        <w:div w:id="1412046279">
          <w:marLeft w:val="547"/>
          <w:marRight w:val="0"/>
          <w:marTop w:val="58"/>
          <w:marBottom w:val="0"/>
          <w:divBdr>
            <w:top w:val="none" w:sz="0" w:space="0" w:color="auto"/>
            <w:left w:val="none" w:sz="0" w:space="0" w:color="auto"/>
            <w:bottom w:val="none" w:sz="0" w:space="0" w:color="auto"/>
            <w:right w:val="none" w:sz="0" w:space="0" w:color="auto"/>
          </w:divBdr>
        </w:div>
        <w:div w:id="1858811396">
          <w:marLeft w:val="547"/>
          <w:marRight w:val="0"/>
          <w:marTop w:val="58"/>
          <w:marBottom w:val="0"/>
          <w:divBdr>
            <w:top w:val="none" w:sz="0" w:space="0" w:color="auto"/>
            <w:left w:val="none" w:sz="0" w:space="0" w:color="auto"/>
            <w:bottom w:val="none" w:sz="0" w:space="0" w:color="auto"/>
            <w:right w:val="none" w:sz="0" w:space="0" w:color="auto"/>
          </w:divBdr>
        </w:div>
        <w:div w:id="1883668047">
          <w:marLeft w:val="547"/>
          <w:marRight w:val="0"/>
          <w:marTop w:val="58"/>
          <w:marBottom w:val="0"/>
          <w:divBdr>
            <w:top w:val="none" w:sz="0" w:space="0" w:color="auto"/>
            <w:left w:val="none" w:sz="0" w:space="0" w:color="auto"/>
            <w:bottom w:val="none" w:sz="0" w:space="0" w:color="auto"/>
            <w:right w:val="none" w:sz="0" w:space="0" w:color="auto"/>
          </w:divBdr>
        </w:div>
      </w:divsChild>
    </w:div>
    <w:div w:id="1013873920">
      <w:bodyDiv w:val="1"/>
      <w:marLeft w:val="0"/>
      <w:marRight w:val="0"/>
      <w:marTop w:val="0"/>
      <w:marBottom w:val="0"/>
      <w:divBdr>
        <w:top w:val="none" w:sz="0" w:space="0" w:color="auto"/>
        <w:left w:val="none" w:sz="0" w:space="0" w:color="auto"/>
        <w:bottom w:val="none" w:sz="0" w:space="0" w:color="auto"/>
        <w:right w:val="none" w:sz="0" w:space="0" w:color="auto"/>
      </w:divBdr>
    </w:div>
    <w:div w:id="1116681447">
      <w:bodyDiv w:val="1"/>
      <w:marLeft w:val="0"/>
      <w:marRight w:val="0"/>
      <w:marTop w:val="0"/>
      <w:marBottom w:val="0"/>
      <w:divBdr>
        <w:top w:val="none" w:sz="0" w:space="0" w:color="auto"/>
        <w:left w:val="none" w:sz="0" w:space="0" w:color="auto"/>
        <w:bottom w:val="none" w:sz="0" w:space="0" w:color="auto"/>
        <w:right w:val="none" w:sz="0" w:space="0" w:color="auto"/>
      </w:divBdr>
    </w:div>
    <w:div w:id="1126701929">
      <w:bodyDiv w:val="1"/>
      <w:marLeft w:val="0"/>
      <w:marRight w:val="0"/>
      <w:marTop w:val="0"/>
      <w:marBottom w:val="0"/>
      <w:divBdr>
        <w:top w:val="none" w:sz="0" w:space="0" w:color="auto"/>
        <w:left w:val="none" w:sz="0" w:space="0" w:color="auto"/>
        <w:bottom w:val="none" w:sz="0" w:space="0" w:color="auto"/>
        <w:right w:val="none" w:sz="0" w:space="0" w:color="auto"/>
      </w:divBdr>
      <w:divsChild>
        <w:div w:id="1846626105">
          <w:marLeft w:val="360"/>
          <w:marRight w:val="0"/>
          <w:marTop w:val="0"/>
          <w:marBottom w:val="0"/>
          <w:divBdr>
            <w:top w:val="none" w:sz="0" w:space="0" w:color="auto"/>
            <w:left w:val="none" w:sz="0" w:space="0" w:color="auto"/>
            <w:bottom w:val="none" w:sz="0" w:space="0" w:color="auto"/>
            <w:right w:val="none" w:sz="0" w:space="0" w:color="auto"/>
          </w:divBdr>
        </w:div>
        <w:div w:id="1714695936">
          <w:marLeft w:val="360"/>
          <w:marRight w:val="0"/>
          <w:marTop w:val="0"/>
          <w:marBottom w:val="0"/>
          <w:divBdr>
            <w:top w:val="none" w:sz="0" w:space="0" w:color="auto"/>
            <w:left w:val="none" w:sz="0" w:space="0" w:color="auto"/>
            <w:bottom w:val="none" w:sz="0" w:space="0" w:color="auto"/>
            <w:right w:val="none" w:sz="0" w:space="0" w:color="auto"/>
          </w:divBdr>
        </w:div>
        <w:div w:id="1962420044">
          <w:marLeft w:val="360"/>
          <w:marRight w:val="0"/>
          <w:marTop w:val="0"/>
          <w:marBottom w:val="0"/>
          <w:divBdr>
            <w:top w:val="none" w:sz="0" w:space="0" w:color="auto"/>
            <w:left w:val="none" w:sz="0" w:space="0" w:color="auto"/>
            <w:bottom w:val="none" w:sz="0" w:space="0" w:color="auto"/>
            <w:right w:val="none" w:sz="0" w:space="0" w:color="auto"/>
          </w:divBdr>
        </w:div>
        <w:div w:id="1280843324">
          <w:marLeft w:val="360"/>
          <w:marRight w:val="0"/>
          <w:marTop w:val="0"/>
          <w:marBottom w:val="0"/>
          <w:divBdr>
            <w:top w:val="none" w:sz="0" w:space="0" w:color="auto"/>
            <w:left w:val="none" w:sz="0" w:space="0" w:color="auto"/>
            <w:bottom w:val="none" w:sz="0" w:space="0" w:color="auto"/>
            <w:right w:val="none" w:sz="0" w:space="0" w:color="auto"/>
          </w:divBdr>
        </w:div>
        <w:div w:id="356203740">
          <w:marLeft w:val="360"/>
          <w:marRight w:val="0"/>
          <w:marTop w:val="0"/>
          <w:marBottom w:val="0"/>
          <w:divBdr>
            <w:top w:val="none" w:sz="0" w:space="0" w:color="auto"/>
            <w:left w:val="none" w:sz="0" w:space="0" w:color="auto"/>
            <w:bottom w:val="none" w:sz="0" w:space="0" w:color="auto"/>
            <w:right w:val="none" w:sz="0" w:space="0" w:color="auto"/>
          </w:divBdr>
        </w:div>
        <w:div w:id="782773515">
          <w:marLeft w:val="360"/>
          <w:marRight w:val="0"/>
          <w:marTop w:val="0"/>
          <w:marBottom w:val="0"/>
          <w:divBdr>
            <w:top w:val="none" w:sz="0" w:space="0" w:color="auto"/>
            <w:left w:val="none" w:sz="0" w:space="0" w:color="auto"/>
            <w:bottom w:val="none" w:sz="0" w:space="0" w:color="auto"/>
            <w:right w:val="none" w:sz="0" w:space="0" w:color="auto"/>
          </w:divBdr>
        </w:div>
        <w:div w:id="596644399">
          <w:marLeft w:val="360"/>
          <w:marRight w:val="0"/>
          <w:marTop w:val="0"/>
          <w:marBottom w:val="0"/>
          <w:divBdr>
            <w:top w:val="none" w:sz="0" w:space="0" w:color="auto"/>
            <w:left w:val="none" w:sz="0" w:space="0" w:color="auto"/>
            <w:bottom w:val="none" w:sz="0" w:space="0" w:color="auto"/>
            <w:right w:val="none" w:sz="0" w:space="0" w:color="auto"/>
          </w:divBdr>
        </w:div>
        <w:div w:id="1991905603">
          <w:marLeft w:val="360"/>
          <w:marRight w:val="0"/>
          <w:marTop w:val="0"/>
          <w:marBottom w:val="0"/>
          <w:divBdr>
            <w:top w:val="none" w:sz="0" w:space="0" w:color="auto"/>
            <w:left w:val="none" w:sz="0" w:space="0" w:color="auto"/>
            <w:bottom w:val="none" w:sz="0" w:space="0" w:color="auto"/>
            <w:right w:val="none" w:sz="0" w:space="0" w:color="auto"/>
          </w:divBdr>
        </w:div>
      </w:divsChild>
    </w:div>
    <w:div w:id="1147477767">
      <w:bodyDiv w:val="1"/>
      <w:marLeft w:val="0"/>
      <w:marRight w:val="0"/>
      <w:marTop w:val="0"/>
      <w:marBottom w:val="0"/>
      <w:divBdr>
        <w:top w:val="none" w:sz="0" w:space="0" w:color="auto"/>
        <w:left w:val="none" w:sz="0" w:space="0" w:color="auto"/>
        <w:bottom w:val="none" w:sz="0" w:space="0" w:color="auto"/>
        <w:right w:val="none" w:sz="0" w:space="0" w:color="auto"/>
      </w:divBdr>
    </w:div>
    <w:div w:id="1170097700">
      <w:bodyDiv w:val="1"/>
      <w:marLeft w:val="0"/>
      <w:marRight w:val="0"/>
      <w:marTop w:val="0"/>
      <w:marBottom w:val="0"/>
      <w:divBdr>
        <w:top w:val="none" w:sz="0" w:space="0" w:color="auto"/>
        <w:left w:val="none" w:sz="0" w:space="0" w:color="auto"/>
        <w:bottom w:val="none" w:sz="0" w:space="0" w:color="auto"/>
        <w:right w:val="none" w:sz="0" w:space="0" w:color="auto"/>
      </w:divBdr>
    </w:div>
    <w:div w:id="1176652553">
      <w:bodyDiv w:val="1"/>
      <w:marLeft w:val="0"/>
      <w:marRight w:val="0"/>
      <w:marTop w:val="0"/>
      <w:marBottom w:val="0"/>
      <w:divBdr>
        <w:top w:val="none" w:sz="0" w:space="0" w:color="auto"/>
        <w:left w:val="none" w:sz="0" w:space="0" w:color="auto"/>
        <w:bottom w:val="none" w:sz="0" w:space="0" w:color="auto"/>
        <w:right w:val="none" w:sz="0" w:space="0" w:color="auto"/>
      </w:divBdr>
    </w:div>
    <w:div w:id="1205100701">
      <w:bodyDiv w:val="1"/>
      <w:marLeft w:val="0"/>
      <w:marRight w:val="0"/>
      <w:marTop w:val="0"/>
      <w:marBottom w:val="0"/>
      <w:divBdr>
        <w:top w:val="none" w:sz="0" w:space="0" w:color="auto"/>
        <w:left w:val="none" w:sz="0" w:space="0" w:color="auto"/>
        <w:bottom w:val="none" w:sz="0" w:space="0" w:color="auto"/>
        <w:right w:val="none" w:sz="0" w:space="0" w:color="auto"/>
      </w:divBdr>
    </w:div>
    <w:div w:id="1287085444">
      <w:bodyDiv w:val="1"/>
      <w:marLeft w:val="0"/>
      <w:marRight w:val="0"/>
      <w:marTop w:val="0"/>
      <w:marBottom w:val="0"/>
      <w:divBdr>
        <w:top w:val="none" w:sz="0" w:space="0" w:color="auto"/>
        <w:left w:val="none" w:sz="0" w:space="0" w:color="auto"/>
        <w:bottom w:val="none" w:sz="0" w:space="0" w:color="auto"/>
        <w:right w:val="none" w:sz="0" w:space="0" w:color="auto"/>
      </w:divBdr>
    </w:div>
    <w:div w:id="1338535389">
      <w:bodyDiv w:val="1"/>
      <w:marLeft w:val="0"/>
      <w:marRight w:val="0"/>
      <w:marTop w:val="0"/>
      <w:marBottom w:val="0"/>
      <w:divBdr>
        <w:top w:val="none" w:sz="0" w:space="0" w:color="auto"/>
        <w:left w:val="none" w:sz="0" w:space="0" w:color="auto"/>
        <w:bottom w:val="none" w:sz="0" w:space="0" w:color="auto"/>
        <w:right w:val="none" w:sz="0" w:space="0" w:color="auto"/>
      </w:divBdr>
    </w:div>
    <w:div w:id="1424910217">
      <w:bodyDiv w:val="1"/>
      <w:marLeft w:val="0"/>
      <w:marRight w:val="0"/>
      <w:marTop w:val="0"/>
      <w:marBottom w:val="0"/>
      <w:divBdr>
        <w:top w:val="none" w:sz="0" w:space="0" w:color="auto"/>
        <w:left w:val="none" w:sz="0" w:space="0" w:color="auto"/>
        <w:bottom w:val="none" w:sz="0" w:space="0" w:color="auto"/>
        <w:right w:val="none" w:sz="0" w:space="0" w:color="auto"/>
      </w:divBdr>
    </w:div>
    <w:div w:id="1468207750">
      <w:bodyDiv w:val="1"/>
      <w:marLeft w:val="0"/>
      <w:marRight w:val="0"/>
      <w:marTop w:val="0"/>
      <w:marBottom w:val="0"/>
      <w:divBdr>
        <w:top w:val="none" w:sz="0" w:space="0" w:color="auto"/>
        <w:left w:val="none" w:sz="0" w:space="0" w:color="auto"/>
        <w:bottom w:val="none" w:sz="0" w:space="0" w:color="auto"/>
        <w:right w:val="none" w:sz="0" w:space="0" w:color="auto"/>
      </w:divBdr>
    </w:div>
    <w:div w:id="1502117401">
      <w:bodyDiv w:val="1"/>
      <w:marLeft w:val="0"/>
      <w:marRight w:val="0"/>
      <w:marTop w:val="0"/>
      <w:marBottom w:val="0"/>
      <w:divBdr>
        <w:top w:val="none" w:sz="0" w:space="0" w:color="auto"/>
        <w:left w:val="none" w:sz="0" w:space="0" w:color="auto"/>
        <w:bottom w:val="none" w:sz="0" w:space="0" w:color="auto"/>
        <w:right w:val="none" w:sz="0" w:space="0" w:color="auto"/>
      </w:divBdr>
    </w:div>
    <w:div w:id="1567371633">
      <w:bodyDiv w:val="1"/>
      <w:marLeft w:val="0"/>
      <w:marRight w:val="0"/>
      <w:marTop w:val="0"/>
      <w:marBottom w:val="0"/>
      <w:divBdr>
        <w:top w:val="none" w:sz="0" w:space="0" w:color="auto"/>
        <w:left w:val="none" w:sz="0" w:space="0" w:color="auto"/>
        <w:bottom w:val="none" w:sz="0" w:space="0" w:color="auto"/>
        <w:right w:val="none" w:sz="0" w:space="0" w:color="auto"/>
      </w:divBdr>
    </w:div>
    <w:div w:id="1585920810">
      <w:bodyDiv w:val="1"/>
      <w:marLeft w:val="0"/>
      <w:marRight w:val="0"/>
      <w:marTop w:val="0"/>
      <w:marBottom w:val="0"/>
      <w:divBdr>
        <w:top w:val="none" w:sz="0" w:space="0" w:color="auto"/>
        <w:left w:val="none" w:sz="0" w:space="0" w:color="auto"/>
        <w:bottom w:val="none" w:sz="0" w:space="0" w:color="auto"/>
        <w:right w:val="none" w:sz="0" w:space="0" w:color="auto"/>
      </w:divBdr>
    </w:div>
    <w:div w:id="1663462065">
      <w:bodyDiv w:val="1"/>
      <w:marLeft w:val="0"/>
      <w:marRight w:val="0"/>
      <w:marTop w:val="0"/>
      <w:marBottom w:val="0"/>
      <w:divBdr>
        <w:top w:val="none" w:sz="0" w:space="0" w:color="auto"/>
        <w:left w:val="none" w:sz="0" w:space="0" w:color="auto"/>
        <w:bottom w:val="none" w:sz="0" w:space="0" w:color="auto"/>
        <w:right w:val="none" w:sz="0" w:space="0" w:color="auto"/>
      </w:divBdr>
    </w:div>
    <w:div w:id="1681546536">
      <w:bodyDiv w:val="1"/>
      <w:marLeft w:val="0"/>
      <w:marRight w:val="0"/>
      <w:marTop w:val="0"/>
      <w:marBottom w:val="0"/>
      <w:divBdr>
        <w:top w:val="none" w:sz="0" w:space="0" w:color="auto"/>
        <w:left w:val="none" w:sz="0" w:space="0" w:color="auto"/>
        <w:bottom w:val="none" w:sz="0" w:space="0" w:color="auto"/>
        <w:right w:val="none" w:sz="0" w:space="0" w:color="auto"/>
      </w:divBdr>
    </w:div>
    <w:div w:id="1718821181">
      <w:bodyDiv w:val="1"/>
      <w:marLeft w:val="0"/>
      <w:marRight w:val="0"/>
      <w:marTop w:val="0"/>
      <w:marBottom w:val="0"/>
      <w:divBdr>
        <w:top w:val="none" w:sz="0" w:space="0" w:color="auto"/>
        <w:left w:val="none" w:sz="0" w:space="0" w:color="auto"/>
        <w:bottom w:val="none" w:sz="0" w:space="0" w:color="auto"/>
        <w:right w:val="none" w:sz="0" w:space="0" w:color="auto"/>
      </w:divBdr>
    </w:div>
    <w:div w:id="1781492186">
      <w:bodyDiv w:val="1"/>
      <w:marLeft w:val="0"/>
      <w:marRight w:val="0"/>
      <w:marTop w:val="0"/>
      <w:marBottom w:val="0"/>
      <w:divBdr>
        <w:top w:val="none" w:sz="0" w:space="0" w:color="auto"/>
        <w:left w:val="none" w:sz="0" w:space="0" w:color="auto"/>
        <w:bottom w:val="none" w:sz="0" w:space="0" w:color="auto"/>
        <w:right w:val="none" w:sz="0" w:space="0" w:color="auto"/>
      </w:divBdr>
    </w:div>
    <w:div w:id="1975407688">
      <w:bodyDiv w:val="1"/>
      <w:marLeft w:val="0"/>
      <w:marRight w:val="0"/>
      <w:marTop w:val="0"/>
      <w:marBottom w:val="0"/>
      <w:divBdr>
        <w:top w:val="none" w:sz="0" w:space="0" w:color="auto"/>
        <w:left w:val="none" w:sz="0" w:space="0" w:color="auto"/>
        <w:bottom w:val="none" w:sz="0" w:space="0" w:color="auto"/>
        <w:right w:val="none" w:sz="0" w:space="0" w:color="auto"/>
      </w:divBdr>
    </w:div>
    <w:div w:id="2020304410">
      <w:bodyDiv w:val="1"/>
      <w:marLeft w:val="0"/>
      <w:marRight w:val="0"/>
      <w:marTop w:val="0"/>
      <w:marBottom w:val="0"/>
      <w:divBdr>
        <w:top w:val="none" w:sz="0" w:space="0" w:color="auto"/>
        <w:left w:val="none" w:sz="0" w:space="0" w:color="auto"/>
        <w:bottom w:val="none" w:sz="0" w:space="0" w:color="auto"/>
        <w:right w:val="none" w:sz="0" w:space="0" w:color="auto"/>
      </w:divBdr>
    </w:div>
    <w:div w:id="2034189800">
      <w:bodyDiv w:val="1"/>
      <w:marLeft w:val="0"/>
      <w:marRight w:val="0"/>
      <w:marTop w:val="0"/>
      <w:marBottom w:val="0"/>
      <w:divBdr>
        <w:top w:val="none" w:sz="0" w:space="0" w:color="auto"/>
        <w:left w:val="none" w:sz="0" w:space="0" w:color="auto"/>
        <w:bottom w:val="none" w:sz="0" w:space="0" w:color="auto"/>
        <w:right w:val="none" w:sz="0" w:space="0" w:color="auto"/>
      </w:divBdr>
    </w:div>
    <w:div w:id="2039424817">
      <w:bodyDiv w:val="1"/>
      <w:marLeft w:val="0"/>
      <w:marRight w:val="0"/>
      <w:marTop w:val="0"/>
      <w:marBottom w:val="0"/>
      <w:divBdr>
        <w:top w:val="none" w:sz="0" w:space="0" w:color="auto"/>
        <w:left w:val="none" w:sz="0" w:space="0" w:color="auto"/>
        <w:bottom w:val="none" w:sz="0" w:space="0" w:color="auto"/>
        <w:right w:val="none" w:sz="0" w:space="0" w:color="auto"/>
      </w:divBdr>
    </w:div>
    <w:div w:id="2059161338">
      <w:bodyDiv w:val="1"/>
      <w:marLeft w:val="0"/>
      <w:marRight w:val="0"/>
      <w:marTop w:val="0"/>
      <w:marBottom w:val="0"/>
      <w:divBdr>
        <w:top w:val="none" w:sz="0" w:space="0" w:color="auto"/>
        <w:left w:val="none" w:sz="0" w:space="0" w:color="auto"/>
        <w:bottom w:val="none" w:sz="0" w:space="0" w:color="auto"/>
        <w:right w:val="none" w:sz="0" w:space="0" w:color="auto"/>
      </w:divBdr>
    </w:div>
    <w:div w:id="21254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researchgate.net/publication/227200984_The_Nature_of_Science_in_International_Science_Education_Standards_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ambridgeassessment.org.uk/our-research/all-published-resources/research-matters/" TargetMode="External"/><Relationship Id="rId5" Type="http://schemas.openxmlformats.org/officeDocument/2006/relationships/webSettings" Target="webSettings.xml"/><Relationship Id="rId10" Type="http://schemas.openxmlformats.org/officeDocument/2006/relationships/hyperlink" Target="http://ejournal.unp.ac.id/" TargetMode="External"/><Relationship Id="rId4" Type="http://schemas.openxmlformats.org/officeDocument/2006/relationships/settings" Target="settings.xml"/><Relationship Id="rId9" Type="http://schemas.openxmlformats.org/officeDocument/2006/relationships/hyperlink" Target="https://www.researchgate.net/project/Book-Philosophy-of-STEM-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19</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62</cp:revision>
  <dcterms:created xsi:type="dcterms:W3CDTF">2019-05-15T09:15:00Z</dcterms:created>
  <dcterms:modified xsi:type="dcterms:W3CDTF">2019-06-13T08:57:00Z</dcterms:modified>
</cp:coreProperties>
</file>