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31" w:rsidRDefault="008B0531" w:rsidP="008B0531">
      <w:pPr>
        <w:jc w:val="center"/>
        <w:outlineLvl w:val="0"/>
        <w:rPr>
          <w:rFonts w:ascii="Clarendon Extended" w:hAnsi="Clarendon Extended"/>
          <w:b/>
          <w:color w:val="000080"/>
          <w:sz w:val="34"/>
          <w:szCs w:val="34"/>
        </w:rPr>
      </w:pPr>
      <w:r>
        <w:rPr>
          <w:rFonts w:ascii="Clarendon Extended" w:hAnsi="Clarendon Extended"/>
          <w:b/>
          <w:color w:val="000080"/>
          <w:sz w:val="34"/>
          <w:szCs w:val="34"/>
        </w:rPr>
        <w:t>SOSIALISASI</w:t>
      </w:r>
    </w:p>
    <w:p w:rsidR="008B0531" w:rsidRPr="00825065" w:rsidRDefault="008B0531" w:rsidP="008B0531">
      <w:pPr>
        <w:jc w:val="center"/>
        <w:outlineLvl w:val="0"/>
        <w:rPr>
          <w:rFonts w:ascii="Clarendon Extended" w:hAnsi="Clarendon Extended"/>
          <w:b/>
          <w:color w:val="000080"/>
          <w:sz w:val="34"/>
          <w:szCs w:val="34"/>
          <w:lang w:val="nb-NO"/>
        </w:rPr>
      </w:pPr>
      <w:r w:rsidRPr="00825065">
        <w:rPr>
          <w:rFonts w:ascii="Clarendon Extended" w:hAnsi="Clarendon Extended"/>
          <w:b/>
          <w:color w:val="000080"/>
          <w:sz w:val="34"/>
          <w:szCs w:val="34"/>
          <w:lang w:val="nb-NO"/>
        </w:rPr>
        <w:t xml:space="preserve"> REGULASI TENIS MEJA</w:t>
      </w:r>
    </w:p>
    <w:p w:rsidR="008B0531" w:rsidRDefault="008B0531" w:rsidP="008B0531">
      <w:pPr>
        <w:jc w:val="center"/>
        <w:outlineLvl w:val="0"/>
        <w:rPr>
          <w:rFonts w:ascii="Clarendon Extended" w:hAnsi="Clarendon Extended"/>
          <w:b/>
          <w:color w:val="000080"/>
          <w:lang w:val="id-ID"/>
        </w:rPr>
      </w:pPr>
    </w:p>
    <w:p w:rsidR="008B0531" w:rsidRPr="0092115E" w:rsidRDefault="008B0531" w:rsidP="008B0531">
      <w:pPr>
        <w:jc w:val="center"/>
        <w:outlineLvl w:val="0"/>
        <w:rPr>
          <w:rFonts w:ascii="Clarendon Extended" w:hAnsi="Clarendon Extended"/>
          <w:b/>
          <w:color w:val="000080"/>
          <w:lang w:val="id-ID"/>
        </w:rPr>
      </w:pPr>
      <w:r w:rsidRPr="0092115E">
        <w:rPr>
          <w:rFonts w:ascii="Clarendon Extended" w:hAnsi="Clarendon Extended"/>
          <w:b/>
          <w:color w:val="000080"/>
          <w:lang w:val="id-ID"/>
        </w:rPr>
        <w:t>Oleh: Drs. R. Sunardianta, M. Kes.</w:t>
      </w:r>
    </w:p>
    <w:p w:rsidR="008B0531" w:rsidRPr="00562D63" w:rsidRDefault="008B0531" w:rsidP="008B0531">
      <w:pPr>
        <w:jc w:val="center"/>
        <w:outlineLvl w:val="0"/>
        <w:rPr>
          <w:rFonts w:ascii="Clarendon Extended" w:hAnsi="Clarendon Extended"/>
          <w:b/>
          <w:color w:val="000080"/>
          <w:sz w:val="34"/>
          <w:szCs w:val="34"/>
          <w:lang w:val="id-ID"/>
        </w:rPr>
      </w:pPr>
    </w:p>
    <w:p w:rsidR="008B0531" w:rsidRPr="00825065" w:rsidRDefault="008B0531" w:rsidP="008B0531">
      <w:pPr>
        <w:spacing w:line="480" w:lineRule="auto"/>
        <w:outlineLvl w:val="0"/>
        <w:rPr>
          <w:b/>
          <w:lang w:val="nb-NO"/>
        </w:rPr>
      </w:pPr>
      <w:r>
        <w:rPr>
          <w:b/>
          <w:lang w:val="id-ID"/>
        </w:rPr>
        <w:t>A</w:t>
      </w:r>
      <w:r w:rsidRPr="00825065">
        <w:rPr>
          <w:b/>
          <w:lang w:val="nb-NO"/>
        </w:rPr>
        <w:t>. Pendahuluan</w:t>
      </w:r>
    </w:p>
    <w:p w:rsidR="008B0531" w:rsidRPr="00961157" w:rsidRDefault="008B0531" w:rsidP="008B0531">
      <w:pPr>
        <w:spacing w:line="480" w:lineRule="auto"/>
        <w:ind w:firstLine="720"/>
        <w:jc w:val="both"/>
        <w:outlineLvl w:val="0"/>
      </w:pPr>
      <w:proofErr w:type="spellStart"/>
      <w:r w:rsidRPr="00961157">
        <w:t>Permainan</w:t>
      </w:r>
      <w:proofErr w:type="spellEnd"/>
      <w:r w:rsidRPr="00961157">
        <w:t xml:space="preserve"> </w:t>
      </w:r>
      <w:proofErr w:type="spellStart"/>
      <w:r w:rsidRPr="00961157">
        <w:t>tenis</w:t>
      </w:r>
      <w:proofErr w:type="spellEnd"/>
      <w:r w:rsidRPr="00961157">
        <w:t xml:space="preserve"> </w:t>
      </w:r>
      <w:proofErr w:type="spellStart"/>
      <w:r w:rsidRPr="00961157">
        <w:t>meja</w:t>
      </w:r>
      <w:proofErr w:type="spellEnd"/>
      <w:r w:rsidRPr="00961157">
        <w:t xml:space="preserve"> </w:t>
      </w:r>
      <w:proofErr w:type="spellStart"/>
      <w:r w:rsidRPr="00961157">
        <w:t>sebenarnya</w:t>
      </w:r>
      <w:proofErr w:type="spellEnd"/>
      <w:r w:rsidRPr="00961157">
        <w:t xml:space="preserve"> </w:t>
      </w:r>
      <w:proofErr w:type="spellStart"/>
      <w:r w:rsidRPr="00961157">
        <w:t>sudah</w:t>
      </w:r>
      <w:proofErr w:type="spellEnd"/>
      <w:r w:rsidRPr="00961157">
        <w:t xml:space="preserve"> </w:t>
      </w:r>
      <w:proofErr w:type="spellStart"/>
      <w:r w:rsidRPr="00961157">
        <w:t>banyak</w:t>
      </w:r>
      <w:proofErr w:type="spellEnd"/>
      <w:r w:rsidRPr="00961157">
        <w:t xml:space="preserve"> </w:t>
      </w:r>
      <w:proofErr w:type="spellStart"/>
      <w:r w:rsidRPr="00961157">
        <w:t>digemari</w:t>
      </w:r>
      <w:proofErr w:type="spellEnd"/>
      <w:r w:rsidRPr="00961157">
        <w:t xml:space="preserve"> </w:t>
      </w:r>
      <w:proofErr w:type="spellStart"/>
      <w:r w:rsidRPr="00961157">
        <w:t>oleh</w:t>
      </w:r>
      <w:proofErr w:type="spellEnd"/>
      <w:r w:rsidRPr="00961157">
        <w:t xml:space="preserve"> </w:t>
      </w:r>
      <w:proofErr w:type="spellStart"/>
      <w:r w:rsidRPr="00961157">
        <w:t>masyarakat</w:t>
      </w:r>
      <w:proofErr w:type="spellEnd"/>
      <w:r w:rsidRPr="00961157">
        <w:t xml:space="preserve"> </w:t>
      </w:r>
      <w:proofErr w:type="spellStart"/>
      <w:proofErr w:type="gramStart"/>
      <w:r w:rsidRPr="00961157">
        <w:t>luas</w:t>
      </w:r>
      <w:proofErr w:type="spellEnd"/>
      <w:r w:rsidRPr="00961157">
        <w:t xml:space="preserve"> ,</w:t>
      </w:r>
      <w:proofErr w:type="spellStart"/>
      <w:r w:rsidRPr="00961157">
        <w:t>baik</w:t>
      </w:r>
      <w:proofErr w:type="spellEnd"/>
      <w:proofErr w:type="gramEnd"/>
      <w:r w:rsidRPr="00961157">
        <w:t xml:space="preserve"> </w:t>
      </w:r>
      <w:proofErr w:type="spellStart"/>
      <w:r w:rsidRPr="00961157">
        <w:t>sebagai</w:t>
      </w:r>
      <w:proofErr w:type="spellEnd"/>
      <w:r w:rsidRPr="00961157">
        <w:t xml:space="preserve"> </w:t>
      </w:r>
      <w:proofErr w:type="spellStart"/>
      <w:r w:rsidRPr="00961157">
        <w:t>pengisi</w:t>
      </w:r>
      <w:proofErr w:type="spellEnd"/>
      <w:r w:rsidRPr="00961157">
        <w:t xml:space="preserve"> </w:t>
      </w:r>
      <w:proofErr w:type="spellStart"/>
      <w:r w:rsidRPr="00961157">
        <w:t>waktu</w:t>
      </w:r>
      <w:proofErr w:type="spellEnd"/>
      <w:r w:rsidRPr="00961157">
        <w:t xml:space="preserve"> </w:t>
      </w:r>
      <w:proofErr w:type="spellStart"/>
      <w:r w:rsidRPr="00961157">
        <w:t>luang</w:t>
      </w:r>
      <w:proofErr w:type="spellEnd"/>
      <w:r w:rsidRPr="00961157">
        <w:t xml:space="preserve">, </w:t>
      </w:r>
      <w:proofErr w:type="spellStart"/>
      <w:r w:rsidRPr="00961157">
        <w:t>hobi</w:t>
      </w:r>
      <w:proofErr w:type="spellEnd"/>
      <w:r w:rsidRPr="00961157">
        <w:t xml:space="preserve">, </w:t>
      </w:r>
      <w:proofErr w:type="spellStart"/>
      <w:r w:rsidRPr="00961157">
        <w:t>maupun</w:t>
      </w:r>
      <w:proofErr w:type="spellEnd"/>
      <w:r w:rsidRPr="00961157">
        <w:t xml:space="preserve">  </w:t>
      </w:r>
      <w:proofErr w:type="spellStart"/>
      <w:r w:rsidRPr="00961157">
        <w:t>untuk</w:t>
      </w:r>
      <w:proofErr w:type="spellEnd"/>
      <w:r w:rsidRPr="00961157">
        <w:t xml:space="preserve"> </w:t>
      </w:r>
      <w:proofErr w:type="spellStart"/>
      <w:r w:rsidRPr="00961157">
        <w:t>mencapai</w:t>
      </w:r>
      <w:proofErr w:type="spellEnd"/>
      <w:r w:rsidRPr="00961157">
        <w:t xml:space="preserve"> </w:t>
      </w:r>
      <w:proofErr w:type="spellStart"/>
      <w:r w:rsidRPr="00961157">
        <w:t>prestasi</w:t>
      </w:r>
      <w:proofErr w:type="spellEnd"/>
      <w:r w:rsidRPr="00961157">
        <w:t xml:space="preserve"> </w:t>
      </w:r>
      <w:proofErr w:type="spellStart"/>
      <w:r w:rsidRPr="00961157">
        <w:t>ditingkat</w:t>
      </w:r>
      <w:proofErr w:type="spellEnd"/>
      <w:r w:rsidRPr="00961157">
        <w:t xml:space="preserve"> </w:t>
      </w:r>
      <w:proofErr w:type="spellStart"/>
      <w:r>
        <w:t>Kecamatan</w:t>
      </w:r>
      <w:proofErr w:type="spellEnd"/>
      <w:r>
        <w:t xml:space="preserve">, </w:t>
      </w:r>
      <w:proofErr w:type="spellStart"/>
      <w:r w:rsidRPr="00961157">
        <w:t>Kabupaten</w:t>
      </w:r>
      <w:proofErr w:type="spellEnd"/>
      <w:r w:rsidRPr="00961157">
        <w:t xml:space="preserve">, </w:t>
      </w:r>
      <w:proofErr w:type="spellStart"/>
      <w:r w:rsidRPr="00961157">
        <w:t>Propinsi</w:t>
      </w:r>
      <w:proofErr w:type="spellEnd"/>
      <w:r w:rsidRPr="00961157">
        <w:t xml:space="preserve">, </w:t>
      </w:r>
      <w:proofErr w:type="spellStart"/>
      <w:r w:rsidRPr="00961157">
        <w:t>ma</w:t>
      </w:r>
      <w:r>
        <w:t>upun</w:t>
      </w:r>
      <w:proofErr w:type="spellEnd"/>
      <w:r>
        <w:t xml:space="preserve">  </w:t>
      </w:r>
      <w:proofErr w:type="spellStart"/>
      <w:r>
        <w:t>Nasional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ditunjukkan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perkumpulan-perkumpulan</w:t>
      </w:r>
      <w:proofErr w:type="spellEnd"/>
      <w:r>
        <w:t xml:space="preserve"> </w:t>
      </w:r>
      <w:proofErr w:type="spellStart"/>
      <w:r>
        <w:t>tenis</w:t>
      </w:r>
      <w:proofErr w:type="spellEnd"/>
      <w:r>
        <w:t xml:space="preserve"> </w:t>
      </w:r>
      <w:proofErr w:type="spellStart"/>
      <w:r>
        <w:t>meja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wilayah</w:t>
      </w:r>
      <w:proofErr w:type="spellEnd"/>
      <w:r>
        <w:t xml:space="preserve"> Indonesia,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jarang</w:t>
      </w:r>
      <w:proofErr w:type="spellEnd"/>
      <w:r>
        <w:t xml:space="preserve"> pula </w:t>
      </w:r>
      <w:proofErr w:type="spellStart"/>
      <w:r>
        <w:t>diadakan</w:t>
      </w:r>
      <w:proofErr w:type="spellEnd"/>
      <w:r>
        <w:t xml:space="preserve"> </w:t>
      </w:r>
      <w:proofErr w:type="spellStart"/>
      <w:r>
        <w:t>kejuaraan-kejuaraan</w:t>
      </w:r>
      <w:proofErr w:type="spellEnd"/>
      <w:r>
        <w:t xml:space="preserve"> tennis </w:t>
      </w:r>
      <w:proofErr w:type="spellStart"/>
      <w:r>
        <w:t>meja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propinsi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kalangan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,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umum</w:t>
      </w:r>
      <w:proofErr w:type="spellEnd"/>
      <w:r>
        <w:t>.</w:t>
      </w:r>
    </w:p>
    <w:p w:rsidR="008B0531" w:rsidRPr="00825065" w:rsidRDefault="008B0531" w:rsidP="008B0531">
      <w:pPr>
        <w:spacing w:line="480" w:lineRule="auto"/>
        <w:ind w:firstLine="720"/>
        <w:jc w:val="both"/>
        <w:outlineLvl w:val="0"/>
        <w:rPr>
          <w:b/>
        </w:rPr>
      </w:pPr>
      <w:proofErr w:type="spellStart"/>
      <w:r w:rsidRPr="00961157">
        <w:t>Sebagai</w:t>
      </w:r>
      <w:proofErr w:type="spellEnd"/>
      <w:r w:rsidRPr="00961157">
        <w:t xml:space="preserve"> </w:t>
      </w:r>
      <w:proofErr w:type="spellStart"/>
      <w:r w:rsidRPr="00961157">
        <w:t>pengampu</w:t>
      </w:r>
      <w:proofErr w:type="spellEnd"/>
      <w:r w:rsidRPr="00961157">
        <w:t xml:space="preserve"> </w:t>
      </w:r>
      <w:proofErr w:type="spellStart"/>
      <w:r w:rsidRPr="00961157">
        <w:t>mata</w:t>
      </w:r>
      <w:proofErr w:type="spellEnd"/>
      <w:r w:rsidRPr="00961157">
        <w:t xml:space="preserve"> </w:t>
      </w:r>
      <w:proofErr w:type="spellStart"/>
      <w:r w:rsidRPr="00961157">
        <w:t>kuliah</w:t>
      </w:r>
      <w:proofErr w:type="spellEnd"/>
      <w:r w:rsidRPr="00961157">
        <w:t xml:space="preserve"> </w:t>
      </w:r>
      <w:proofErr w:type="spellStart"/>
      <w:r w:rsidRPr="00961157">
        <w:t>permainan</w:t>
      </w:r>
      <w:proofErr w:type="spellEnd"/>
      <w:r w:rsidRPr="00961157">
        <w:t xml:space="preserve"> </w:t>
      </w:r>
      <w:proofErr w:type="spellStart"/>
      <w:r>
        <w:t>ten</w:t>
      </w:r>
      <w:r w:rsidRPr="00961157">
        <w:t>is</w:t>
      </w:r>
      <w:proofErr w:type="spellEnd"/>
      <w:r w:rsidRPr="00961157">
        <w:t xml:space="preserve"> </w:t>
      </w:r>
      <w:proofErr w:type="spellStart"/>
      <w:r w:rsidRPr="00961157">
        <w:t>meja</w:t>
      </w:r>
      <w:proofErr w:type="spellEnd"/>
      <w:r w:rsidRPr="00961157">
        <w:t xml:space="preserve"> </w:t>
      </w:r>
      <w:proofErr w:type="spellStart"/>
      <w:r w:rsidRPr="00961157">
        <w:t>di</w:t>
      </w:r>
      <w:proofErr w:type="spellEnd"/>
      <w:r w:rsidRPr="00961157">
        <w:t xml:space="preserve"> </w:t>
      </w:r>
      <w:proofErr w:type="spellStart"/>
      <w:r w:rsidRPr="00961157">
        <w:t>prodi</w:t>
      </w:r>
      <w:proofErr w:type="spellEnd"/>
      <w:r w:rsidRPr="00961157">
        <w:t xml:space="preserve"> PGSD </w:t>
      </w:r>
      <w:proofErr w:type="spellStart"/>
      <w:r w:rsidRPr="00961157">
        <w:t>Penjas</w:t>
      </w:r>
      <w:proofErr w:type="spellEnd"/>
      <w:r w:rsidRPr="00961157">
        <w:t xml:space="preserve"> FIK UNY </w:t>
      </w:r>
      <w:proofErr w:type="spellStart"/>
      <w:r w:rsidRPr="00961157">
        <w:t>selalu</w:t>
      </w:r>
      <w:proofErr w:type="spellEnd"/>
      <w:r w:rsidRPr="00961157">
        <w:t xml:space="preserve"> </w:t>
      </w:r>
      <w:proofErr w:type="spellStart"/>
      <w:r w:rsidRPr="00961157">
        <w:t>melakukan</w:t>
      </w:r>
      <w:proofErr w:type="spellEnd"/>
      <w:r w:rsidRPr="00961157">
        <w:t xml:space="preserve"> </w:t>
      </w:r>
      <w:r w:rsidRPr="00FD01F6">
        <w:rPr>
          <w:i/>
        </w:rPr>
        <w:t>pre test</w:t>
      </w:r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perkuliahan</w:t>
      </w:r>
      <w:r w:rsidRPr="00961157">
        <w:t>,ternyata</w:t>
      </w:r>
      <w:proofErr w:type="spellEnd"/>
      <w:r w:rsidRPr="00961157">
        <w:t xml:space="preserve"> </w:t>
      </w:r>
      <w:proofErr w:type="spellStart"/>
      <w:r w:rsidRPr="00961157">
        <w:t>sebagian</w:t>
      </w:r>
      <w:proofErr w:type="spellEnd"/>
      <w:r w:rsidRPr="00961157">
        <w:t xml:space="preserve"> </w:t>
      </w:r>
      <w:proofErr w:type="spellStart"/>
      <w:r w:rsidRPr="00961157">
        <w:t>besar</w:t>
      </w:r>
      <w:proofErr w:type="spellEnd"/>
      <w:r w:rsidRPr="00961157">
        <w:t xml:space="preserve"> </w:t>
      </w:r>
      <w:proofErr w:type="spellStart"/>
      <w:r w:rsidRPr="00961157">
        <w:t>mahasiswa</w:t>
      </w:r>
      <w:proofErr w:type="spellEnd"/>
      <w:r w:rsidRPr="00961157">
        <w:t xml:space="preserve"> </w:t>
      </w:r>
      <w:proofErr w:type="spellStart"/>
      <w:r w:rsidRPr="00961157">
        <w:t>belum</w:t>
      </w:r>
      <w:proofErr w:type="spellEnd"/>
      <w:r w:rsidRPr="00961157">
        <w:t xml:space="preserve"> </w:t>
      </w:r>
      <w:proofErr w:type="spellStart"/>
      <w:r w:rsidRPr="00961157">
        <w:t>mengerti</w:t>
      </w:r>
      <w:proofErr w:type="spellEnd"/>
      <w:r w:rsidRPr="00961157">
        <w:t xml:space="preserve"> </w:t>
      </w:r>
      <w:proofErr w:type="spellStart"/>
      <w:r w:rsidRPr="00961157">
        <w:t>adanya</w:t>
      </w:r>
      <w:proofErr w:type="spellEnd"/>
      <w:r w:rsidRPr="00961157">
        <w:t xml:space="preserve"> </w:t>
      </w:r>
      <w:proofErr w:type="spellStart"/>
      <w:r w:rsidRPr="00961157">
        <w:t>perubahan</w:t>
      </w:r>
      <w:proofErr w:type="spellEnd"/>
      <w:r w:rsidRPr="00961157">
        <w:t xml:space="preserve"> </w:t>
      </w:r>
      <w:proofErr w:type="spellStart"/>
      <w:r w:rsidRPr="00961157">
        <w:t>peraturan</w:t>
      </w:r>
      <w:proofErr w:type="spellEnd"/>
      <w:r w:rsidRPr="00961157">
        <w:t xml:space="preserve"> </w:t>
      </w:r>
      <w:proofErr w:type="spellStart"/>
      <w:r w:rsidRPr="00961157">
        <w:t>permainan</w:t>
      </w:r>
      <w:proofErr w:type="spellEnd"/>
      <w:r w:rsidRPr="00961157">
        <w:t xml:space="preserve"> tennis </w:t>
      </w:r>
      <w:proofErr w:type="spellStart"/>
      <w:r w:rsidRPr="00961157">
        <w:t>meja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game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yang </w:t>
      </w:r>
      <w:proofErr w:type="spellStart"/>
      <w:r>
        <w:t>dahulu</w:t>
      </w:r>
      <w:proofErr w:type="spellEnd"/>
      <w:r>
        <w:t xml:space="preserve"> 21,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11,peraturan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servis</w:t>
      </w:r>
      <w:proofErr w:type="spellEnd"/>
      <w:r>
        <w:t xml:space="preserve">, time out,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peraturan-peraturan</w:t>
      </w:r>
      <w:proofErr w:type="spellEnd"/>
      <w:r>
        <w:t xml:space="preserve">  yang lain   </w:t>
      </w:r>
      <w:proofErr w:type="spellStart"/>
      <w:r w:rsidRPr="00825065">
        <w:t>Oleh</w:t>
      </w:r>
      <w:proofErr w:type="spellEnd"/>
      <w:r w:rsidRPr="00825065">
        <w:t xml:space="preserve"> </w:t>
      </w:r>
      <w:proofErr w:type="spellStart"/>
      <w:r w:rsidRPr="00825065">
        <w:t>karena</w:t>
      </w:r>
      <w:proofErr w:type="spellEnd"/>
      <w:r w:rsidRPr="00825065">
        <w:t xml:space="preserve"> </w:t>
      </w:r>
      <w:proofErr w:type="spellStart"/>
      <w:r w:rsidRPr="00825065">
        <w:t>itu</w:t>
      </w:r>
      <w:proofErr w:type="spellEnd"/>
      <w:r w:rsidRPr="00825065">
        <w:t xml:space="preserve"> </w:t>
      </w:r>
      <w:proofErr w:type="spellStart"/>
      <w:r w:rsidRPr="00825065">
        <w:t>penulis</w:t>
      </w:r>
      <w:proofErr w:type="spellEnd"/>
      <w:r w:rsidRPr="00825065">
        <w:t xml:space="preserve"> </w:t>
      </w:r>
      <w:proofErr w:type="spellStart"/>
      <w:r w:rsidRPr="00825065">
        <w:t>memandang</w:t>
      </w:r>
      <w:proofErr w:type="spellEnd"/>
      <w:r w:rsidRPr="00825065">
        <w:t xml:space="preserve"> </w:t>
      </w:r>
      <w:proofErr w:type="spellStart"/>
      <w:r w:rsidRPr="00825065">
        <w:t>perlu</w:t>
      </w:r>
      <w:proofErr w:type="spellEnd"/>
      <w:r w:rsidRPr="00825065">
        <w:t xml:space="preserve"> </w:t>
      </w:r>
      <w:proofErr w:type="spellStart"/>
      <w:r w:rsidRPr="00825065">
        <w:t>adanya</w:t>
      </w:r>
      <w:proofErr w:type="spellEnd"/>
      <w:r w:rsidRPr="00825065">
        <w:t xml:space="preserve"> </w:t>
      </w:r>
      <w:proofErr w:type="spellStart"/>
      <w:r w:rsidRPr="00825065">
        <w:t>sosialisasi</w:t>
      </w:r>
      <w:proofErr w:type="spellEnd"/>
      <w:r w:rsidRPr="00825065">
        <w:t xml:space="preserve">  </w:t>
      </w:r>
      <w:proofErr w:type="spellStart"/>
      <w:r w:rsidRPr="00825065">
        <w:t>peraturan</w:t>
      </w:r>
      <w:proofErr w:type="spellEnd"/>
      <w:r w:rsidRPr="00825065">
        <w:t xml:space="preserve"> </w:t>
      </w:r>
      <w:proofErr w:type="spellStart"/>
      <w:r w:rsidRPr="00825065">
        <w:t>permainan</w:t>
      </w:r>
      <w:proofErr w:type="spellEnd"/>
      <w:r w:rsidRPr="00825065">
        <w:t xml:space="preserve"> </w:t>
      </w:r>
      <w:proofErr w:type="spellStart"/>
      <w:r w:rsidRPr="00825065">
        <w:t>tenis</w:t>
      </w:r>
      <w:proofErr w:type="spellEnd"/>
      <w:r w:rsidRPr="00825065">
        <w:t xml:space="preserve"> </w:t>
      </w:r>
      <w:proofErr w:type="spellStart"/>
      <w:r w:rsidRPr="00825065">
        <w:t>meja</w:t>
      </w:r>
      <w:proofErr w:type="spellEnd"/>
      <w:r>
        <w:rPr>
          <w:b/>
        </w:rPr>
        <w:t xml:space="preserve">, </w:t>
      </w:r>
      <w:proofErr w:type="spellStart"/>
      <w:r w:rsidRPr="00BE08E0">
        <w:t>dengan</w:t>
      </w:r>
      <w:proofErr w:type="spellEnd"/>
      <w:r w:rsidRPr="00BE08E0">
        <w:t xml:space="preserve"> </w:t>
      </w:r>
      <w:proofErr w:type="spellStart"/>
      <w:r w:rsidRPr="00BE08E0">
        <w:t>harapan</w:t>
      </w:r>
      <w:proofErr w:type="spellEnd"/>
      <w:r w:rsidRPr="00BE08E0">
        <w:t xml:space="preserve"> per</w:t>
      </w:r>
      <w:r w:rsidRPr="00BE08E0">
        <w:rPr>
          <w:lang w:val="id-ID"/>
        </w:rPr>
        <w:t>u</w:t>
      </w:r>
      <w:proofErr w:type="spellStart"/>
      <w:r w:rsidRPr="00BE08E0">
        <w:t>bahan</w:t>
      </w:r>
      <w:proofErr w:type="spellEnd"/>
      <w:r w:rsidRPr="00BE08E0">
        <w:t>-per</w:t>
      </w:r>
      <w:r w:rsidRPr="00BE08E0">
        <w:rPr>
          <w:lang w:val="id-ID"/>
        </w:rPr>
        <w:t>u</w:t>
      </w:r>
      <w:proofErr w:type="spellStart"/>
      <w:r w:rsidRPr="00BE08E0">
        <w:t>bahan</w:t>
      </w:r>
      <w:proofErr w:type="spellEnd"/>
      <w:r w:rsidRPr="00BE08E0">
        <w:t xml:space="preserve"> yang </w:t>
      </w:r>
      <w:proofErr w:type="spellStart"/>
      <w:r w:rsidRPr="00BE08E0">
        <w:t>ada</w:t>
      </w:r>
      <w:proofErr w:type="spellEnd"/>
      <w:r w:rsidRPr="00BE08E0">
        <w:t xml:space="preserve"> </w:t>
      </w:r>
      <w:proofErr w:type="spellStart"/>
      <w:r w:rsidRPr="00BE08E0">
        <w:t>segera</w:t>
      </w:r>
      <w:proofErr w:type="spellEnd"/>
      <w:r w:rsidRPr="00BE08E0">
        <w:t xml:space="preserve"> </w:t>
      </w:r>
      <w:proofErr w:type="spellStart"/>
      <w:r w:rsidRPr="00BE08E0">
        <w:t>dimengerti</w:t>
      </w:r>
      <w:proofErr w:type="spellEnd"/>
      <w:r w:rsidRPr="00BE08E0">
        <w:t xml:space="preserve"> </w:t>
      </w:r>
      <w:proofErr w:type="spellStart"/>
      <w:r w:rsidRPr="00BE08E0">
        <w:t>dan</w:t>
      </w:r>
      <w:proofErr w:type="spellEnd"/>
      <w:r w:rsidRPr="00BE08E0">
        <w:t xml:space="preserve"> </w:t>
      </w:r>
      <w:proofErr w:type="spellStart"/>
      <w:r w:rsidRPr="00BE08E0">
        <w:t>dilak</w:t>
      </w:r>
      <w:proofErr w:type="spellEnd"/>
      <w:r w:rsidRPr="00BE08E0">
        <w:rPr>
          <w:lang w:val="id-ID"/>
        </w:rPr>
        <w:t>u</w:t>
      </w:r>
      <w:proofErr w:type="spellStart"/>
      <w:r w:rsidRPr="00BE08E0">
        <w:t>kan</w:t>
      </w:r>
      <w:proofErr w:type="spellEnd"/>
      <w:r w:rsidRPr="00BE08E0">
        <w:t xml:space="preserve"> </w:t>
      </w:r>
      <w:proofErr w:type="spellStart"/>
      <w:r w:rsidRPr="00BE08E0">
        <w:t>oleh</w:t>
      </w:r>
      <w:proofErr w:type="spellEnd"/>
      <w:r w:rsidRPr="00BE08E0">
        <w:t xml:space="preserve"> </w:t>
      </w:r>
      <w:proofErr w:type="spellStart"/>
      <w:r w:rsidRPr="00BE08E0">
        <w:t>masyarakat</w:t>
      </w:r>
      <w:proofErr w:type="spellEnd"/>
      <w:r w:rsidRPr="00BE08E0">
        <w:t xml:space="preserve"> l</w:t>
      </w:r>
      <w:r w:rsidRPr="00BE08E0">
        <w:rPr>
          <w:lang w:val="id-ID"/>
        </w:rPr>
        <w:t>u</w:t>
      </w:r>
      <w:r w:rsidRPr="00BE08E0">
        <w:t>as.</w:t>
      </w:r>
      <w:r w:rsidRPr="00825065">
        <w:rPr>
          <w:b/>
        </w:rPr>
        <w:t xml:space="preserve"> </w:t>
      </w:r>
    </w:p>
    <w:p w:rsidR="00EC1DA6" w:rsidRDefault="00EC1DA6"/>
    <w:sectPr w:rsidR="00EC1DA6" w:rsidSect="00EC1D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larendon Extended">
    <w:altName w:val="Century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531"/>
    <w:rsid w:val="001D01C2"/>
    <w:rsid w:val="00885964"/>
    <w:rsid w:val="008B0531"/>
    <w:rsid w:val="0093016B"/>
    <w:rsid w:val="00C5583E"/>
    <w:rsid w:val="00D83610"/>
    <w:rsid w:val="00EB5569"/>
    <w:rsid w:val="00EC1DA6"/>
    <w:rsid w:val="00F9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31"/>
    <w:pPr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>Shemale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ILMU KEOLAHRAGAAN</dc:creator>
  <cp:keywords/>
  <dc:description/>
  <cp:lastModifiedBy>   ILMU KEOLAHRAGAAN</cp:lastModifiedBy>
  <cp:revision>1</cp:revision>
  <dcterms:created xsi:type="dcterms:W3CDTF">2003-01-10T14:06:00Z</dcterms:created>
  <dcterms:modified xsi:type="dcterms:W3CDTF">2003-01-10T14:06:00Z</dcterms:modified>
</cp:coreProperties>
</file>