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A" w:rsidRDefault="008D5A06" w:rsidP="008D5A06">
      <w:pPr>
        <w:pStyle w:val="normal0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  <w:lang w:val="id-ID"/>
        </w:rPr>
      </w:pPr>
      <w:bookmarkStart w:id="0" w:name="OLE_LINK1"/>
      <w:bookmarkStart w:id="1" w:name="OLE_LINK2"/>
      <w:r w:rsidRPr="00150897">
        <w:rPr>
          <w:rStyle w:val="normalchar"/>
          <w:b/>
          <w:bCs/>
          <w:color w:val="000000"/>
          <w:lang w:val="id-ID"/>
        </w:rPr>
        <w:t>The</w:t>
      </w:r>
      <w:r w:rsidRPr="00150897">
        <w:rPr>
          <w:rStyle w:val="normalchar"/>
          <w:b/>
          <w:bCs/>
          <w:color w:val="000000"/>
        </w:rPr>
        <w:t xml:space="preserve"> </w:t>
      </w:r>
      <w:r w:rsidRPr="00150897">
        <w:rPr>
          <w:rStyle w:val="normalchar"/>
          <w:b/>
          <w:bCs/>
          <w:color w:val="000000"/>
          <w:lang w:val="id-ID"/>
        </w:rPr>
        <w:t>U</w:t>
      </w:r>
      <w:r w:rsidRPr="00150897">
        <w:rPr>
          <w:rStyle w:val="normalchar"/>
          <w:b/>
          <w:bCs/>
          <w:color w:val="000000"/>
        </w:rPr>
        <w:t xml:space="preserve">se of </w:t>
      </w:r>
      <w:r w:rsidRPr="00150897">
        <w:rPr>
          <w:rStyle w:val="normalchar"/>
          <w:b/>
          <w:bCs/>
          <w:color w:val="000000"/>
          <w:lang w:val="id-ID"/>
        </w:rPr>
        <w:t>Control</w:t>
      </w:r>
      <w:r w:rsidRPr="00150897">
        <w:rPr>
          <w:rStyle w:val="normalchar"/>
          <w:b/>
          <w:bCs/>
          <w:color w:val="000000"/>
        </w:rPr>
        <w:t xml:space="preserve"> </w:t>
      </w:r>
      <w:r w:rsidRPr="00150897">
        <w:rPr>
          <w:rStyle w:val="normalchar"/>
          <w:b/>
          <w:bCs/>
          <w:color w:val="000000"/>
          <w:lang w:val="id-ID"/>
        </w:rPr>
        <w:t>C</w:t>
      </w:r>
      <w:r w:rsidRPr="00150897">
        <w:rPr>
          <w:rStyle w:val="normalchar"/>
          <w:b/>
          <w:bCs/>
          <w:color w:val="000000"/>
        </w:rPr>
        <w:t>ard</w:t>
      </w:r>
      <w:r w:rsidR="001E4BDA" w:rsidRPr="00150897">
        <w:rPr>
          <w:rStyle w:val="normalchar"/>
          <w:b/>
          <w:bCs/>
          <w:color w:val="000000"/>
          <w:lang w:val="id-ID"/>
        </w:rPr>
        <w:t>s</w:t>
      </w:r>
      <w:r w:rsidRPr="00150897">
        <w:rPr>
          <w:rStyle w:val="normalchar"/>
          <w:b/>
          <w:bCs/>
          <w:color w:val="000000"/>
        </w:rPr>
        <w:t xml:space="preserve"> to </w:t>
      </w:r>
      <w:r w:rsidRPr="00150897">
        <w:rPr>
          <w:rStyle w:val="normalchar"/>
          <w:b/>
          <w:bCs/>
          <w:color w:val="000000"/>
          <w:lang w:val="id-ID"/>
        </w:rPr>
        <w:t>G</w:t>
      </w:r>
      <w:r w:rsidRPr="00150897">
        <w:rPr>
          <w:rStyle w:val="normalchar"/>
          <w:b/>
          <w:bCs/>
          <w:color w:val="000000"/>
        </w:rPr>
        <w:t xml:space="preserve">uarantee the Quality of Learning Achievement </w:t>
      </w:r>
      <w:r w:rsidR="005D262D" w:rsidRPr="00150897">
        <w:rPr>
          <w:rStyle w:val="normalchar"/>
          <w:b/>
          <w:bCs/>
          <w:color w:val="000000"/>
          <w:lang w:val="id-ID"/>
        </w:rPr>
        <w:t xml:space="preserve">of </w:t>
      </w:r>
      <w:r w:rsidRPr="00150897">
        <w:rPr>
          <w:rStyle w:val="normalchar"/>
          <w:b/>
          <w:bCs/>
          <w:color w:val="000000"/>
          <w:lang w:val="id-ID"/>
        </w:rPr>
        <w:t>O</w:t>
      </w:r>
      <w:r w:rsidRPr="00150897">
        <w:rPr>
          <w:rStyle w:val="normalchar"/>
          <w:b/>
          <w:bCs/>
          <w:color w:val="000000"/>
        </w:rPr>
        <w:t xml:space="preserve">xy-acetylene </w:t>
      </w:r>
      <w:r w:rsidRPr="00150897">
        <w:rPr>
          <w:rStyle w:val="normalchar"/>
          <w:b/>
          <w:bCs/>
          <w:color w:val="000000"/>
          <w:lang w:val="id-ID"/>
        </w:rPr>
        <w:t xml:space="preserve">Welding </w:t>
      </w:r>
      <w:r w:rsidRPr="00150897">
        <w:rPr>
          <w:rStyle w:val="normalchar"/>
          <w:b/>
          <w:bCs/>
          <w:color w:val="000000"/>
        </w:rPr>
        <w:t xml:space="preserve">Practice in </w:t>
      </w:r>
      <w:r w:rsidRPr="00150897">
        <w:rPr>
          <w:rStyle w:val="normalchar"/>
          <w:rFonts w:ascii="Cambria Math" w:hAnsi="Cambria Math"/>
          <w:b/>
          <w:bCs/>
          <w:color w:val="000000"/>
        </w:rPr>
        <w:t>​​</w:t>
      </w:r>
      <w:r w:rsidRPr="00150897">
        <w:rPr>
          <w:rStyle w:val="normalchar"/>
          <w:b/>
          <w:bCs/>
          <w:color w:val="000000"/>
        </w:rPr>
        <w:t xml:space="preserve">Mechanical Engineering </w:t>
      </w:r>
      <w:r w:rsidR="00AE302A" w:rsidRPr="00150897">
        <w:rPr>
          <w:rStyle w:val="normalchar"/>
          <w:b/>
          <w:bCs/>
          <w:color w:val="000000"/>
          <w:lang w:val="id-ID"/>
        </w:rPr>
        <w:t xml:space="preserve">Education </w:t>
      </w:r>
      <w:r w:rsidR="001E4BDA" w:rsidRPr="00150897">
        <w:rPr>
          <w:rStyle w:val="normalchar"/>
          <w:b/>
          <w:bCs/>
          <w:color w:val="000000"/>
        </w:rPr>
        <w:t>Program</w:t>
      </w:r>
      <w:r w:rsidR="001E4BDA" w:rsidRPr="00150897">
        <w:rPr>
          <w:rStyle w:val="normalchar"/>
          <w:b/>
          <w:bCs/>
          <w:color w:val="000000"/>
          <w:lang w:val="id-ID"/>
        </w:rPr>
        <w:t xml:space="preserve"> </w:t>
      </w:r>
      <w:r w:rsidR="005D262D" w:rsidRPr="00150897">
        <w:rPr>
          <w:rStyle w:val="normalchar"/>
          <w:b/>
          <w:bCs/>
          <w:color w:val="000000"/>
          <w:lang w:val="id-ID"/>
        </w:rPr>
        <w:t xml:space="preserve">of </w:t>
      </w:r>
      <w:r w:rsidR="00AE302A" w:rsidRPr="00150897">
        <w:rPr>
          <w:rStyle w:val="normalchar"/>
          <w:b/>
          <w:bCs/>
          <w:color w:val="000000"/>
          <w:lang w:val="id-ID"/>
        </w:rPr>
        <w:t>Yogyakarta State University</w:t>
      </w:r>
      <w:r w:rsidR="00803E03">
        <w:rPr>
          <w:rStyle w:val="normalchar"/>
          <w:b/>
          <w:bCs/>
          <w:color w:val="000000"/>
          <w:lang w:val="id-ID"/>
        </w:rPr>
        <w:t xml:space="preserve"> (MEED-YSU)</w:t>
      </w:r>
    </w:p>
    <w:bookmarkEnd w:id="0"/>
    <w:bookmarkEnd w:id="1"/>
    <w:p w:rsidR="00150897" w:rsidRPr="00150897" w:rsidRDefault="00150897" w:rsidP="008D5A06">
      <w:pPr>
        <w:pStyle w:val="normal0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  <w:lang w:val="id-ID"/>
        </w:rPr>
      </w:pPr>
    </w:p>
    <w:p w:rsidR="001E4BDA" w:rsidRPr="00150897" w:rsidRDefault="008D5A06" w:rsidP="001E4BDA">
      <w:pPr>
        <w:pStyle w:val="normal0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  <w:sz w:val="22"/>
          <w:szCs w:val="22"/>
          <w:vertAlign w:val="superscript"/>
          <w:lang w:val="id-ID"/>
        </w:rPr>
      </w:pPr>
      <w:r w:rsidRPr="00150897">
        <w:rPr>
          <w:rStyle w:val="normalchar"/>
          <w:b/>
          <w:bCs/>
          <w:color w:val="000000"/>
          <w:sz w:val="22"/>
          <w:szCs w:val="22"/>
        </w:rPr>
        <w:t>Putut Hargiyarto, M</w:t>
      </w:r>
      <w:r w:rsidRPr="00150897">
        <w:rPr>
          <w:rStyle w:val="normalchar"/>
          <w:b/>
          <w:bCs/>
          <w:color w:val="000000"/>
          <w:sz w:val="22"/>
          <w:szCs w:val="22"/>
          <w:lang w:val="id-ID"/>
        </w:rPr>
        <w:t>.Pd.</w:t>
      </w:r>
      <w:r w:rsidR="00150897">
        <w:rPr>
          <w:rStyle w:val="normalchar"/>
          <w:b/>
          <w:bCs/>
          <w:color w:val="000000"/>
          <w:sz w:val="22"/>
          <w:szCs w:val="22"/>
          <w:vertAlign w:val="superscript"/>
          <w:lang w:val="id-ID"/>
        </w:rPr>
        <w:t>*)</w:t>
      </w:r>
    </w:p>
    <w:p w:rsidR="00150897" w:rsidRDefault="00150897" w:rsidP="001E4BDA">
      <w:pPr>
        <w:pStyle w:val="normal0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  <w:sz w:val="22"/>
          <w:szCs w:val="22"/>
          <w:lang w:val="id-ID"/>
        </w:rPr>
      </w:pPr>
    </w:p>
    <w:p w:rsidR="00150897" w:rsidRPr="00150897" w:rsidRDefault="00150897" w:rsidP="001E4BDA">
      <w:pPr>
        <w:pStyle w:val="normal0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  <w:sz w:val="22"/>
          <w:szCs w:val="22"/>
          <w:lang w:val="id-ID"/>
        </w:rPr>
      </w:pPr>
    </w:p>
    <w:p w:rsidR="008D5A06" w:rsidRDefault="008D5A06" w:rsidP="00150897">
      <w:pPr>
        <w:pStyle w:val="normal0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  <w:lang w:val="id-ID"/>
        </w:rPr>
      </w:pPr>
      <w:r w:rsidRPr="00150897">
        <w:rPr>
          <w:rStyle w:val="normalchar"/>
          <w:b/>
          <w:bCs/>
          <w:color w:val="000000"/>
        </w:rPr>
        <w:t>Abstract</w:t>
      </w:r>
    </w:p>
    <w:p w:rsidR="00150897" w:rsidRPr="00150897" w:rsidRDefault="00150897" w:rsidP="00150897">
      <w:pPr>
        <w:pStyle w:val="normal0"/>
        <w:spacing w:before="0" w:beforeAutospacing="0" w:after="0" w:afterAutospacing="0" w:line="240" w:lineRule="atLeast"/>
        <w:jc w:val="center"/>
        <w:rPr>
          <w:color w:val="000000"/>
          <w:lang w:val="id-ID"/>
        </w:rPr>
      </w:pPr>
    </w:p>
    <w:p w:rsidR="008D5A06" w:rsidRPr="00150897" w:rsidRDefault="008D5A06" w:rsidP="008D5A06">
      <w:pPr>
        <w:pStyle w:val="normal0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150897">
        <w:rPr>
          <w:color w:val="000000"/>
        </w:rPr>
        <w:t xml:space="preserve">This </w:t>
      </w:r>
      <w:r w:rsidR="00A978EB">
        <w:rPr>
          <w:color w:val="000000"/>
          <w:lang w:val="id-ID"/>
        </w:rPr>
        <w:t xml:space="preserve">research in </w:t>
      </w:r>
      <w:r w:rsidR="00A978EB" w:rsidRPr="00150897">
        <w:rPr>
          <w:color w:val="000000"/>
        </w:rPr>
        <w:t>oxy-acetylene welding practice</w:t>
      </w:r>
      <w:r w:rsidR="00A978EB" w:rsidRPr="00150897">
        <w:rPr>
          <w:color w:val="000000"/>
          <w:lang w:val="id-ID"/>
        </w:rPr>
        <w:t xml:space="preserve"> </w:t>
      </w:r>
      <w:r w:rsidR="00A978EB" w:rsidRPr="00150897">
        <w:rPr>
          <w:color w:val="000000"/>
        </w:rPr>
        <w:t>course</w:t>
      </w:r>
      <w:r w:rsidRPr="00150897">
        <w:rPr>
          <w:color w:val="000000"/>
        </w:rPr>
        <w:t xml:space="preserve"> aims </w:t>
      </w:r>
      <w:r w:rsidR="005D262D" w:rsidRPr="00150897">
        <w:rPr>
          <w:color w:val="000000"/>
          <w:lang w:val="id-ID"/>
        </w:rPr>
        <w:t>a</w:t>
      </w:r>
      <w:r w:rsidRPr="00150897">
        <w:rPr>
          <w:color w:val="000000"/>
        </w:rPr>
        <w:t>t</w:t>
      </w:r>
      <w:r w:rsidR="005D262D" w:rsidRPr="00150897">
        <w:rPr>
          <w:color w:val="000000"/>
          <w:lang w:val="id-ID"/>
        </w:rPr>
        <w:t xml:space="preserve"> knowing</w:t>
      </w:r>
      <w:r w:rsidRPr="00150897">
        <w:rPr>
          <w:color w:val="000000"/>
        </w:rPr>
        <w:t xml:space="preserve">: (1) </w:t>
      </w:r>
      <w:r w:rsidR="00A978EB">
        <w:rPr>
          <w:color w:val="000000"/>
          <w:lang w:val="id-ID"/>
        </w:rPr>
        <w:t xml:space="preserve">the </w:t>
      </w:r>
      <w:r w:rsidRPr="00150897">
        <w:rPr>
          <w:color w:val="000000"/>
        </w:rPr>
        <w:t xml:space="preserve">learning achievement of students through the use of control cards, (2) </w:t>
      </w:r>
      <w:r w:rsidR="005D262D" w:rsidRPr="00150897">
        <w:rPr>
          <w:color w:val="000000"/>
          <w:lang w:val="id-ID"/>
        </w:rPr>
        <w:t xml:space="preserve">the </w:t>
      </w:r>
      <w:r w:rsidRPr="00150897">
        <w:rPr>
          <w:color w:val="000000"/>
        </w:rPr>
        <w:t xml:space="preserve">increase </w:t>
      </w:r>
      <w:r w:rsidR="005D262D" w:rsidRPr="00150897">
        <w:rPr>
          <w:color w:val="000000"/>
          <w:lang w:val="id-ID"/>
        </w:rPr>
        <w:t xml:space="preserve">of </w:t>
      </w:r>
      <w:r w:rsidR="005D262D" w:rsidRPr="00150897">
        <w:rPr>
          <w:color w:val="000000"/>
        </w:rPr>
        <w:t>student</w:t>
      </w:r>
      <w:r w:rsidR="005D262D" w:rsidRPr="00150897">
        <w:rPr>
          <w:color w:val="000000"/>
          <w:lang w:val="id-ID"/>
        </w:rPr>
        <w:t xml:space="preserve">s’ </w:t>
      </w:r>
      <w:r w:rsidRPr="00150897">
        <w:rPr>
          <w:color w:val="000000"/>
        </w:rPr>
        <w:t>learning achievement through the use of control cards, (</w:t>
      </w:r>
      <w:r w:rsidR="005D262D" w:rsidRPr="00150897">
        <w:rPr>
          <w:color w:val="000000"/>
          <w:lang w:val="id-ID"/>
        </w:rPr>
        <w:t>3</w:t>
      </w:r>
      <w:r w:rsidRPr="00150897">
        <w:rPr>
          <w:color w:val="000000"/>
        </w:rPr>
        <w:t>)</w:t>
      </w:r>
      <w:r w:rsidR="005D262D" w:rsidRPr="00150897">
        <w:rPr>
          <w:color w:val="000000"/>
          <w:lang w:val="id-ID"/>
        </w:rPr>
        <w:t xml:space="preserve"> the</w:t>
      </w:r>
      <w:r w:rsidRPr="00150897">
        <w:rPr>
          <w:color w:val="000000"/>
        </w:rPr>
        <w:t xml:space="preserve"> difference </w:t>
      </w:r>
      <w:r w:rsidR="005D262D" w:rsidRPr="00150897">
        <w:rPr>
          <w:color w:val="000000"/>
          <w:lang w:val="id-ID"/>
        </w:rPr>
        <w:t xml:space="preserve">of </w:t>
      </w:r>
      <w:r w:rsidRPr="00150897">
        <w:rPr>
          <w:color w:val="000000"/>
        </w:rPr>
        <w:t xml:space="preserve">increase </w:t>
      </w:r>
      <w:r w:rsidR="005D262D" w:rsidRPr="00150897">
        <w:rPr>
          <w:color w:val="000000"/>
          <w:lang w:val="id-ID"/>
        </w:rPr>
        <w:t xml:space="preserve">of </w:t>
      </w:r>
      <w:r w:rsidRPr="00150897">
        <w:rPr>
          <w:color w:val="000000"/>
        </w:rPr>
        <w:t xml:space="preserve">student learning achievement </w:t>
      </w:r>
      <w:r w:rsidR="005D262D" w:rsidRPr="00150897">
        <w:rPr>
          <w:color w:val="000000"/>
          <w:lang w:val="id-ID"/>
        </w:rPr>
        <w:t xml:space="preserve">between </w:t>
      </w:r>
      <w:r w:rsidRPr="00150897">
        <w:rPr>
          <w:color w:val="000000"/>
        </w:rPr>
        <w:t>the us</w:t>
      </w:r>
      <w:r w:rsidR="005D262D" w:rsidRPr="00150897">
        <w:rPr>
          <w:color w:val="000000"/>
          <w:lang w:val="id-ID"/>
        </w:rPr>
        <w:t>ag</w:t>
      </w:r>
      <w:r w:rsidRPr="00150897">
        <w:rPr>
          <w:color w:val="000000"/>
        </w:rPr>
        <w:t xml:space="preserve">e of control cards </w:t>
      </w:r>
      <w:r w:rsidR="005D262D" w:rsidRPr="00150897">
        <w:rPr>
          <w:color w:val="000000"/>
          <w:lang w:val="id-ID"/>
        </w:rPr>
        <w:t>and</w:t>
      </w:r>
      <w:r w:rsidRPr="00150897">
        <w:rPr>
          <w:color w:val="000000"/>
        </w:rPr>
        <w:t xml:space="preserve"> the </w:t>
      </w:r>
      <w:r w:rsidR="005D262D" w:rsidRPr="00150897">
        <w:rPr>
          <w:color w:val="000000"/>
          <w:lang w:val="id-ID"/>
        </w:rPr>
        <w:t xml:space="preserve">without </w:t>
      </w:r>
      <w:r w:rsidRPr="00150897">
        <w:rPr>
          <w:color w:val="000000"/>
        </w:rPr>
        <w:t>control card</w:t>
      </w:r>
      <w:r w:rsidR="000B00A4" w:rsidRPr="00150897">
        <w:rPr>
          <w:color w:val="000000"/>
          <w:lang w:val="id-ID"/>
        </w:rPr>
        <w:t>s</w:t>
      </w:r>
      <w:r w:rsidRPr="00150897">
        <w:rPr>
          <w:color w:val="000000"/>
        </w:rPr>
        <w:t>.</w:t>
      </w:r>
    </w:p>
    <w:p w:rsidR="008D5A06" w:rsidRPr="00150897" w:rsidRDefault="008D5A06" w:rsidP="008D5A06">
      <w:pPr>
        <w:pStyle w:val="normal0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150897">
        <w:rPr>
          <w:color w:val="000000"/>
        </w:rPr>
        <w:t>This research is</w:t>
      </w:r>
      <w:r w:rsidRPr="00150897">
        <w:rPr>
          <w:rStyle w:val="apple-converted-space"/>
          <w:color w:val="000000"/>
        </w:rPr>
        <w:t> </w:t>
      </w:r>
      <w:r w:rsidRPr="00150897">
        <w:rPr>
          <w:rStyle w:val="normalchar"/>
          <w:i/>
          <w:iCs/>
          <w:color w:val="000000"/>
        </w:rPr>
        <w:t>a quasi experiment,</w:t>
      </w:r>
      <w:r w:rsidRPr="00150897">
        <w:rPr>
          <w:rStyle w:val="apple-converted-space"/>
          <w:color w:val="000000"/>
        </w:rPr>
        <w:t> </w:t>
      </w:r>
      <w:r w:rsidRPr="00150897">
        <w:rPr>
          <w:color w:val="000000"/>
        </w:rPr>
        <w:t xml:space="preserve">carried out in the Fabrication </w:t>
      </w:r>
      <w:r w:rsidR="000B00A4" w:rsidRPr="00150897">
        <w:rPr>
          <w:color w:val="000000"/>
          <w:lang w:val="id-ID"/>
        </w:rPr>
        <w:t>workshop</w:t>
      </w:r>
      <w:r w:rsidR="000B00A4" w:rsidRPr="00150897">
        <w:rPr>
          <w:color w:val="000000"/>
        </w:rPr>
        <w:t xml:space="preserve"> </w:t>
      </w:r>
      <w:r w:rsidR="00A978EB">
        <w:rPr>
          <w:color w:val="000000"/>
          <w:lang w:val="id-ID"/>
        </w:rPr>
        <w:t>MEED-</w:t>
      </w:r>
      <w:r w:rsidR="00AE302A" w:rsidRPr="00150897">
        <w:rPr>
          <w:color w:val="000000"/>
          <w:lang w:val="id-ID"/>
        </w:rPr>
        <w:t>YSU</w:t>
      </w:r>
      <w:r w:rsidRPr="00150897">
        <w:rPr>
          <w:color w:val="000000"/>
        </w:rPr>
        <w:t>.</w:t>
      </w:r>
      <w:r w:rsidRPr="00150897">
        <w:rPr>
          <w:rStyle w:val="apple-converted-space"/>
          <w:color w:val="000000"/>
        </w:rPr>
        <w:t> </w:t>
      </w:r>
      <w:r w:rsidRPr="00150897">
        <w:rPr>
          <w:color w:val="000000"/>
        </w:rPr>
        <w:t xml:space="preserve">The study population was all </w:t>
      </w:r>
      <w:r w:rsidR="00AE302A" w:rsidRPr="00150897">
        <w:rPr>
          <w:color w:val="000000"/>
          <w:lang w:val="id-ID"/>
        </w:rPr>
        <w:t>2</w:t>
      </w:r>
      <w:r w:rsidR="00AE302A" w:rsidRPr="00150897">
        <w:rPr>
          <w:color w:val="000000"/>
          <w:vertAlign w:val="superscript"/>
          <w:lang w:val="id-ID"/>
        </w:rPr>
        <w:t>nd</w:t>
      </w:r>
      <w:r w:rsidR="00AE302A" w:rsidRPr="00150897">
        <w:rPr>
          <w:color w:val="000000"/>
          <w:lang w:val="id-ID"/>
        </w:rPr>
        <w:t xml:space="preserve"> </w:t>
      </w:r>
      <w:r w:rsidR="00AE302A" w:rsidRPr="00150897">
        <w:rPr>
          <w:color w:val="000000"/>
        </w:rPr>
        <w:t xml:space="preserve">semester </w:t>
      </w:r>
      <w:r w:rsidRPr="00150897">
        <w:rPr>
          <w:color w:val="000000"/>
        </w:rPr>
        <w:t xml:space="preserve">students of the </w:t>
      </w:r>
      <w:r w:rsidR="00A978EB">
        <w:rPr>
          <w:color w:val="000000"/>
          <w:lang w:val="id-ID"/>
        </w:rPr>
        <w:t>MEED-YSU</w:t>
      </w:r>
      <w:r w:rsidR="00AE302A" w:rsidRPr="00150897">
        <w:rPr>
          <w:color w:val="000000"/>
          <w:lang w:val="id-ID"/>
        </w:rPr>
        <w:t>.</w:t>
      </w:r>
      <w:r w:rsidRPr="00150897">
        <w:rPr>
          <w:rStyle w:val="apple-converted-space"/>
          <w:color w:val="000000"/>
        </w:rPr>
        <w:t> </w:t>
      </w:r>
      <w:r w:rsidR="00AE302A" w:rsidRPr="00150897">
        <w:rPr>
          <w:rStyle w:val="apple-converted-space"/>
          <w:color w:val="000000"/>
          <w:lang w:val="id-ID"/>
        </w:rPr>
        <w:t>The s</w:t>
      </w:r>
      <w:r w:rsidRPr="00150897">
        <w:rPr>
          <w:color w:val="000000"/>
        </w:rPr>
        <w:t xml:space="preserve">amples were taken </w:t>
      </w:r>
      <w:r w:rsidR="00AE302A" w:rsidRPr="00150897">
        <w:rPr>
          <w:color w:val="000000"/>
          <w:lang w:val="id-ID"/>
        </w:rPr>
        <w:t>by</w:t>
      </w:r>
      <w:r w:rsidRPr="00150897">
        <w:rPr>
          <w:rStyle w:val="apple-converted-space"/>
          <w:color w:val="000000"/>
        </w:rPr>
        <w:t> </w:t>
      </w:r>
      <w:r w:rsidRPr="00150897">
        <w:rPr>
          <w:rStyle w:val="normalchar"/>
          <w:i/>
          <w:iCs/>
          <w:color w:val="000000"/>
        </w:rPr>
        <w:t>random assignment</w:t>
      </w:r>
      <w:r w:rsidRPr="00150897">
        <w:rPr>
          <w:rStyle w:val="apple-converted-space"/>
          <w:color w:val="000000"/>
        </w:rPr>
        <w:t> </w:t>
      </w:r>
      <w:r w:rsidRPr="00150897">
        <w:rPr>
          <w:color w:val="000000"/>
        </w:rPr>
        <w:t>consists of 2 class</w:t>
      </w:r>
      <w:r w:rsidR="009F7B12" w:rsidRPr="00150897">
        <w:rPr>
          <w:color w:val="000000"/>
          <w:lang w:val="id-ID"/>
        </w:rPr>
        <w:t>es</w:t>
      </w:r>
      <w:r w:rsidRPr="00150897">
        <w:rPr>
          <w:color w:val="000000"/>
        </w:rPr>
        <w:t xml:space="preserve"> </w:t>
      </w:r>
      <w:r w:rsidR="009F7B12" w:rsidRPr="00150897">
        <w:rPr>
          <w:color w:val="000000"/>
          <w:lang w:val="id-ID"/>
        </w:rPr>
        <w:t xml:space="preserve">as </w:t>
      </w:r>
      <w:r w:rsidRPr="00150897">
        <w:rPr>
          <w:color w:val="000000"/>
        </w:rPr>
        <w:t xml:space="preserve">control </w:t>
      </w:r>
      <w:r w:rsidR="009F7B12" w:rsidRPr="00150897">
        <w:rPr>
          <w:color w:val="000000"/>
          <w:lang w:val="id-ID"/>
        </w:rPr>
        <w:t>group</w:t>
      </w:r>
      <w:r w:rsidR="009F7B12" w:rsidRPr="00150897">
        <w:rPr>
          <w:color w:val="000000"/>
        </w:rPr>
        <w:t>s</w:t>
      </w:r>
      <w:r w:rsidR="009F7B12" w:rsidRPr="00150897">
        <w:rPr>
          <w:color w:val="000000"/>
          <w:lang w:val="id-ID"/>
        </w:rPr>
        <w:t xml:space="preserve"> a</w:t>
      </w:r>
      <w:r w:rsidRPr="00150897">
        <w:rPr>
          <w:color w:val="000000"/>
        </w:rPr>
        <w:t xml:space="preserve">nd </w:t>
      </w:r>
      <w:r w:rsidR="009F7B12" w:rsidRPr="00150897">
        <w:rPr>
          <w:color w:val="000000"/>
        </w:rPr>
        <w:t>2 class</w:t>
      </w:r>
      <w:r w:rsidR="009F7B12" w:rsidRPr="00150897">
        <w:rPr>
          <w:color w:val="000000"/>
          <w:lang w:val="id-ID"/>
        </w:rPr>
        <w:t>es</w:t>
      </w:r>
      <w:r w:rsidR="009F7B12" w:rsidRPr="00150897">
        <w:rPr>
          <w:color w:val="000000"/>
        </w:rPr>
        <w:t xml:space="preserve"> </w:t>
      </w:r>
      <w:r w:rsidR="009F7B12" w:rsidRPr="00150897">
        <w:rPr>
          <w:color w:val="000000"/>
          <w:lang w:val="id-ID"/>
        </w:rPr>
        <w:t xml:space="preserve">as </w:t>
      </w:r>
      <w:r w:rsidRPr="00150897">
        <w:rPr>
          <w:color w:val="000000"/>
        </w:rPr>
        <w:t>experiment</w:t>
      </w:r>
      <w:r w:rsidR="009F7B12" w:rsidRPr="00150897">
        <w:rPr>
          <w:color w:val="000000"/>
          <w:lang w:val="id-ID"/>
        </w:rPr>
        <w:t xml:space="preserve"> group</w:t>
      </w:r>
      <w:r w:rsidRPr="00150897">
        <w:rPr>
          <w:color w:val="000000"/>
        </w:rPr>
        <w:t>s.</w:t>
      </w:r>
      <w:r w:rsidRPr="00150897">
        <w:rPr>
          <w:rStyle w:val="apple-converted-space"/>
          <w:color w:val="000000"/>
        </w:rPr>
        <w:t> </w:t>
      </w:r>
      <w:r w:rsidR="009F7B12" w:rsidRPr="00150897">
        <w:rPr>
          <w:rStyle w:val="apple-converted-space"/>
          <w:color w:val="000000"/>
          <w:lang w:val="id-ID"/>
        </w:rPr>
        <w:t>The d</w:t>
      </w:r>
      <w:r w:rsidRPr="00150897">
        <w:rPr>
          <w:color w:val="000000"/>
        </w:rPr>
        <w:t xml:space="preserve">ata were collected through observation and documentation </w:t>
      </w:r>
      <w:r w:rsidR="009F7B12" w:rsidRPr="00150897">
        <w:rPr>
          <w:color w:val="000000"/>
          <w:lang w:val="id-ID"/>
        </w:rPr>
        <w:t xml:space="preserve">sheets. </w:t>
      </w:r>
      <w:r w:rsidRPr="00150897">
        <w:rPr>
          <w:color w:val="000000"/>
        </w:rPr>
        <w:t>The validity of data obtaine</w:t>
      </w:r>
      <w:r w:rsidR="006664CA" w:rsidRPr="00150897">
        <w:rPr>
          <w:color w:val="000000"/>
        </w:rPr>
        <w:t>d through</w:t>
      </w:r>
      <w:r w:rsidR="009F7B12" w:rsidRPr="00150897">
        <w:rPr>
          <w:color w:val="000000"/>
          <w:lang w:val="id-ID"/>
        </w:rPr>
        <w:t>out</w:t>
      </w:r>
      <w:r w:rsidR="006664CA" w:rsidRPr="00150897">
        <w:rPr>
          <w:i/>
          <w:color w:val="000000"/>
        </w:rPr>
        <w:t xml:space="preserve"> in-depth</w:t>
      </w:r>
      <w:r w:rsidR="006664CA" w:rsidRPr="00150897">
        <w:rPr>
          <w:color w:val="000000"/>
          <w:lang w:val="id-ID"/>
        </w:rPr>
        <w:t xml:space="preserve"> observation</w:t>
      </w:r>
      <w:r w:rsidR="009F7B12" w:rsidRPr="00150897">
        <w:rPr>
          <w:color w:val="000000"/>
        </w:rPr>
        <w:t xml:space="preserve"> of practice</w:t>
      </w:r>
      <w:r w:rsidR="002B0CF8">
        <w:rPr>
          <w:color w:val="000000"/>
          <w:lang w:val="id-ID"/>
        </w:rPr>
        <w:t xml:space="preserve"> and</w:t>
      </w:r>
      <w:r w:rsidR="009F7B12" w:rsidRPr="00150897">
        <w:rPr>
          <w:color w:val="000000"/>
          <w:lang w:val="id-ID"/>
        </w:rPr>
        <w:t xml:space="preserve"> </w:t>
      </w:r>
      <w:r w:rsidRPr="00150897">
        <w:rPr>
          <w:color w:val="000000"/>
        </w:rPr>
        <w:t xml:space="preserve">documentation of the </w:t>
      </w:r>
      <w:r w:rsidR="009F7B12" w:rsidRPr="00150897">
        <w:rPr>
          <w:color w:val="000000"/>
        </w:rPr>
        <w:t>study result</w:t>
      </w:r>
      <w:r w:rsidRPr="00150897">
        <w:rPr>
          <w:color w:val="000000"/>
        </w:rPr>
        <w:t>.</w:t>
      </w:r>
      <w:r w:rsidRPr="00150897">
        <w:rPr>
          <w:rStyle w:val="apple-converted-space"/>
          <w:color w:val="000000"/>
        </w:rPr>
        <w:t> </w:t>
      </w:r>
      <w:r w:rsidR="00AD7D37" w:rsidRPr="00150897">
        <w:rPr>
          <w:rStyle w:val="apple-converted-space"/>
          <w:color w:val="000000"/>
          <w:lang w:val="id-ID"/>
        </w:rPr>
        <w:t>Then, the d</w:t>
      </w:r>
      <w:r w:rsidRPr="00150897">
        <w:rPr>
          <w:color w:val="000000"/>
        </w:rPr>
        <w:t xml:space="preserve">ata </w:t>
      </w:r>
      <w:r w:rsidR="00AD7D37" w:rsidRPr="00150897">
        <w:rPr>
          <w:color w:val="000000"/>
          <w:lang w:val="id-ID"/>
        </w:rPr>
        <w:t xml:space="preserve">was </w:t>
      </w:r>
      <w:r w:rsidRPr="00150897">
        <w:rPr>
          <w:color w:val="000000"/>
        </w:rPr>
        <w:t>analy</w:t>
      </w:r>
      <w:r w:rsidR="00AD7D37" w:rsidRPr="00150897">
        <w:rPr>
          <w:color w:val="000000"/>
          <w:lang w:val="id-ID"/>
        </w:rPr>
        <w:t>zed by</w:t>
      </w:r>
      <w:r w:rsidRPr="00150897">
        <w:rPr>
          <w:color w:val="000000"/>
        </w:rPr>
        <w:t xml:space="preserve"> using descriptive statistics.</w:t>
      </w:r>
    </w:p>
    <w:p w:rsidR="008D5A06" w:rsidRPr="00150897" w:rsidRDefault="00AD7D37" w:rsidP="008D5A06">
      <w:pPr>
        <w:pStyle w:val="list0020paragraph"/>
        <w:spacing w:before="0" w:beforeAutospacing="0" w:after="0" w:afterAutospacing="0" w:line="240" w:lineRule="atLeast"/>
        <w:ind w:firstLine="720"/>
        <w:jc w:val="both"/>
        <w:rPr>
          <w:rStyle w:val="list0020paragraphchar"/>
          <w:color w:val="000000"/>
          <w:lang w:val="id-ID"/>
        </w:rPr>
      </w:pPr>
      <w:r w:rsidRPr="00150897">
        <w:rPr>
          <w:rStyle w:val="list0020paragraphchar"/>
          <w:color w:val="000000"/>
        </w:rPr>
        <w:t>The results show</w:t>
      </w:r>
      <w:r w:rsidR="008D5A06" w:rsidRPr="00150897">
        <w:rPr>
          <w:rStyle w:val="list0020paragraphchar"/>
          <w:color w:val="000000"/>
        </w:rPr>
        <w:t xml:space="preserve"> that: (1) The mean </w:t>
      </w:r>
      <w:r w:rsidRPr="00150897">
        <w:rPr>
          <w:rStyle w:val="list0020paragraphchar"/>
          <w:color w:val="000000"/>
          <w:lang w:val="id-ID"/>
        </w:rPr>
        <w:t xml:space="preserve">score of </w:t>
      </w:r>
      <w:r w:rsidR="00803E03">
        <w:rPr>
          <w:rStyle w:val="list0020paragraphchar"/>
          <w:color w:val="000000"/>
          <w:lang w:val="id-ID"/>
        </w:rPr>
        <w:t xml:space="preserve">the </w:t>
      </w:r>
      <w:r w:rsidR="008D5A06" w:rsidRPr="00150897">
        <w:rPr>
          <w:rStyle w:val="list0020paragraphchar"/>
          <w:color w:val="000000"/>
        </w:rPr>
        <w:t xml:space="preserve">learning achievement </w:t>
      </w:r>
      <w:r w:rsidRPr="00150897">
        <w:rPr>
          <w:rStyle w:val="list0020paragraphchar"/>
          <w:color w:val="000000"/>
          <w:lang w:val="id-ID"/>
        </w:rPr>
        <w:t xml:space="preserve">is </w:t>
      </w:r>
      <w:r w:rsidR="008D5A06" w:rsidRPr="00150897">
        <w:rPr>
          <w:rStyle w:val="list0020paragraphchar"/>
          <w:color w:val="000000"/>
        </w:rPr>
        <w:t xml:space="preserve">82.66, </w:t>
      </w:r>
      <w:r w:rsidR="00150897" w:rsidRPr="00150897">
        <w:rPr>
          <w:rStyle w:val="list0020paragraphchar"/>
          <w:color w:val="000000"/>
        </w:rPr>
        <w:t xml:space="preserve">equivalent to A-, (2) </w:t>
      </w:r>
      <w:r w:rsidR="00150897" w:rsidRPr="00150897">
        <w:rPr>
          <w:rStyle w:val="list0020paragraphchar"/>
          <w:color w:val="000000"/>
          <w:lang w:val="id-ID"/>
        </w:rPr>
        <w:t xml:space="preserve">The </w:t>
      </w:r>
      <w:r w:rsidR="008D5A06" w:rsidRPr="00150897">
        <w:rPr>
          <w:rStyle w:val="list0020paragraphchar"/>
          <w:color w:val="000000"/>
        </w:rPr>
        <w:t xml:space="preserve">learning achievement </w:t>
      </w:r>
      <w:proofErr w:type="gramStart"/>
      <w:r w:rsidR="008D5A06" w:rsidRPr="00150897">
        <w:rPr>
          <w:rStyle w:val="list0020paragraphchar"/>
          <w:color w:val="000000"/>
        </w:rPr>
        <w:t>increase</w:t>
      </w:r>
      <w:r w:rsidR="00150897" w:rsidRPr="00150897">
        <w:rPr>
          <w:rStyle w:val="list0020paragraphchar"/>
          <w:color w:val="000000"/>
          <w:lang w:val="id-ID"/>
        </w:rPr>
        <w:t>s</w:t>
      </w:r>
      <w:r w:rsidR="008D5A06" w:rsidRPr="00150897">
        <w:rPr>
          <w:rStyle w:val="list0020paragraphchar"/>
          <w:color w:val="000000"/>
        </w:rPr>
        <w:t xml:space="preserve"> </w:t>
      </w:r>
      <w:r w:rsidR="00150897" w:rsidRPr="00150897">
        <w:rPr>
          <w:rStyle w:val="list0020paragraphchar"/>
          <w:color w:val="000000"/>
          <w:lang w:val="id-ID"/>
        </w:rPr>
        <w:t xml:space="preserve"> </w:t>
      </w:r>
      <w:r w:rsidR="008D5A06" w:rsidRPr="00150897">
        <w:rPr>
          <w:rStyle w:val="list0020paragraphchar"/>
          <w:color w:val="000000"/>
        </w:rPr>
        <w:t>7.03</w:t>
      </w:r>
      <w:proofErr w:type="gramEnd"/>
      <w:r w:rsidR="00150897" w:rsidRPr="00150897">
        <w:rPr>
          <w:rStyle w:val="list0020paragraphchar"/>
          <w:color w:val="000000"/>
          <w:lang w:val="id-ID"/>
        </w:rPr>
        <w:t xml:space="preserve"> %</w:t>
      </w:r>
      <w:r w:rsidR="008D5A06" w:rsidRPr="00150897">
        <w:rPr>
          <w:rStyle w:val="list0020paragraphchar"/>
          <w:color w:val="000000"/>
        </w:rPr>
        <w:t xml:space="preserve">, (3) the amount of increase in learning achievement of each job </w:t>
      </w:r>
      <w:r w:rsidR="00150897" w:rsidRPr="00150897">
        <w:rPr>
          <w:rStyle w:val="list0020paragraphchar"/>
          <w:color w:val="000000"/>
          <w:lang w:val="id-ID"/>
        </w:rPr>
        <w:t>is</w:t>
      </w:r>
      <w:r w:rsidR="008D5A06" w:rsidRPr="00150897">
        <w:rPr>
          <w:rStyle w:val="list0020paragraphchar"/>
          <w:color w:val="000000"/>
        </w:rPr>
        <w:t xml:space="preserve"> 0.08</w:t>
      </w:r>
      <w:r w:rsidR="00150897" w:rsidRPr="00150897">
        <w:rPr>
          <w:rStyle w:val="list0020paragraphchar"/>
          <w:color w:val="000000"/>
          <w:lang w:val="id-ID"/>
        </w:rPr>
        <w:t xml:space="preserve"> %</w:t>
      </w:r>
      <w:r w:rsidR="008D5A06" w:rsidRPr="00150897">
        <w:rPr>
          <w:rStyle w:val="list0020paragraphchar"/>
          <w:color w:val="000000"/>
        </w:rPr>
        <w:t>; 4.19</w:t>
      </w:r>
      <w:r w:rsidR="00150897" w:rsidRPr="00150897">
        <w:rPr>
          <w:rStyle w:val="list0020paragraphchar"/>
          <w:color w:val="000000"/>
          <w:lang w:val="id-ID"/>
        </w:rPr>
        <w:t xml:space="preserve"> %</w:t>
      </w:r>
      <w:r w:rsidR="008D5A06" w:rsidRPr="00150897">
        <w:rPr>
          <w:rStyle w:val="list0020paragraphchar"/>
          <w:color w:val="000000"/>
        </w:rPr>
        <w:t>, and 2.76</w:t>
      </w:r>
      <w:r w:rsidR="00150897" w:rsidRPr="00150897">
        <w:rPr>
          <w:rStyle w:val="list0020paragraphchar"/>
          <w:color w:val="000000"/>
          <w:lang w:val="id-ID"/>
        </w:rPr>
        <w:t xml:space="preserve"> %</w:t>
      </w:r>
      <w:r w:rsidR="008D5A06" w:rsidRPr="00150897">
        <w:rPr>
          <w:rStyle w:val="list0020paragraphchar"/>
          <w:color w:val="000000"/>
        </w:rPr>
        <w:t xml:space="preserve"> (4) the </w:t>
      </w:r>
      <w:r w:rsidR="00150897" w:rsidRPr="00150897">
        <w:rPr>
          <w:rStyle w:val="list0020paragraphchar"/>
          <w:color w:val="000000"/>
        </w:rPr>
        <w:t xml:space="preserve">achievement </w:t>
      </w:r>
      <w:r w:rsidR="008D5A06" w:rsidRPr="00150897">
        <w:rPr>
          <w:rStyle w:val="list0020paragraphchar"/>
          <w:color w:val="000000"/>
        </w:rPr>
        <w:t>difference between the experimental group</w:t>
      </w:r>
      <w:r w:rsidR="00150897" w:rsidRPr="00150897">
        <w:rPr>
          <w:rStyle w:val="list0020paragraphchar"/>
          <w:color w:val="000000"/>
          <w:lang w:val="id-ID"/>
        </w:rPr>
        <w:t>s</w:t>
      </w:r>
      <w:r w:rsidR="008D5A06" w:rsidRPr="00150897">
        <w:rPr>
          <w:rStyle w:val="list0020paragraphchar"/>
          <w:color w:val="000000"/>
        </w:rPr>
        <w:t xml:space="preserve"> and control group</w:t>
      </w:r>
      <w:r w:rsidR="00150897" w:rsidRPr="00150897">
        <w:rPr>
          <w:rStyle w:val="list0020paragraphchar"/>
          <w:color w:val="000000"/>
          <w:lang w:val="id-ID"/>
        </w:rPr>
        <w:t>s</w:t>
      </w:r>
      <w:r w:rsidR="008D5A06" w:rsidRPr="00150897">
        <w:rPr>
          <w:rStyle w:val="list0020paragraphchar"/>
          <w:color w:val="000000"/>
        </w:rPr>
        <w:t xml:space="preserve"> </w:t>
      </w:r>
      <w:r w:rsidR="00150897" w:rsidRPr="00150897">
        <w:rPr>
          <w:rStyle w:val="list0020paragraphchar"/>
          <w:color w:val="000000"/>
          <w:lang w:val="id-ID"/>
        </w:rPr>
        <w:t xml:space="preserve">which amounts  </w:t>
      </w:r>
      <w:r w:rsidR="008D5A06" w:rsidRPr="00150897">
        <w:rPr>
          <w:rStyle w:val="list0020paragraphchar"/>
          <w:color w:val="000000"/>
        </w:rPr>
        <w:t>7.87</w:t>
      </w:r>
      <w:r w:rsidR="00150897" w:rsidRPr="00150897">
        <w:rPr>
          <w:rStyle w:val="list0020paragraphchar"/>
          <w:color w:val="000000"/>
          <w:lang w:val="id-ID"/>
        </w:rPr>
        <w:t xml:space="preserve">  </w:t>
      </w:r>
      <w:r w:rsidR="008D5A06" w:rsidRPr="00150897">
        <w:rPr>
          <w:rStyle w:val="list0020paragraphchar"/>
          <w:color w:val="000000"/>
        </w:rPr>
        <w:t>mean</w:t>
      </w:r>
      <w:r w:rsidR="00150897" w:rsidRPr="00150897">
        <w:rPr>
          <w:rStyle w:val="list0020paragraphchar"/>
          <w:color w:val="000000"/>
          <w:lang w:val="id-ID"/>
        </w:rPr>
        <w:t>s</w:t>
      </w:r>
      <w:r w:rsidR="008D5A06" w:rsidRPr="00150897">
        <w:rPr>
          <w:rStyle w:val="list0020paragraphchar"/>
          <w:color w:val="000000"/>
        </w:rPr>
        <w:t xml:space="preserve"> </w:t>
      </w:r>
      <w:r w:rsidR="00150897" w:rsidRPr="00150897">
        <w:rPr>
          <w:rStyle w:val="list0020paragraphchar"/>
          <w:color w:val="000000"/>
          <w:lang w:val="id-ID"/>
        </w:rPr>
        <w:t xml:space="preserve">that </w:t>
      </w:r>
      <w:r w:rsidR="008D5A06" w:rsidRPr="00150897">
        <w:rPr>
          <w:rStyle w:val="list0020paragraphchar"/>
          <w:color w:val="000000"/>
        </w:rPr>
        <w:t>the use of control cards in oxy acetylene welding practice learning is effective.</w:t>
      </w:r>
    </w:p>
    <w:p w:rsidR="00150897" w:rsidRPr="00150897" w:rsidRDefault="00150897" w:rsidP="008D5A06">
      <w:pPr>
        <w:pStyle w:val="list0020paragraph"/>
        <w:spacing w:before="0" w:beforeAutospacing="0" w:after="0" w:afterAutospacing="0" w:line="240" w:lineRule="atLeast"/>
        <w:ind w:firstLine="720"/>
        <w:jc w:val="both"/>
        <w:rPr>
          <w:color w:val="000000"/>
          <w:lang w:val="id-ID"/>
        </w:rPr>
      </w:pPr>
    </w:p>
    <w:p w:rsidR="008D5A06" w:rsidRPr="00150897" w:rsidRDefault="008D5A06" w:rsidP="008D5A06">
      <w:pPr>
        <w:pStyle w:val="normal0"/>
        <w:spacing w:before="0" w:beforeAutospacing="0" w:after="0" w:afterAutospacing="0" w:line="240" w:lineRule="atLeast"/>
        <w:jc w:val="both"/>
        <w:rPr>
          <w:color w:val="000000"/>
          <w:lang w:val="id-ID"/>
        </w:rPr>
      </w:pPr>
      <w:r w:rsidRPr="00150897">
        <w:rPr>
          <w:rStyle w:val="normalchar"/>
          <w:b/>
          <w:bCs/>
          <w:color w:val="000000"/>
        </w:rPr>
        <w:t>Key words:</w:t>
      </w:r>
      <w:r w:rsidR="00150897" w:rsidRPr="00150897">
        <w:rPr>
          <w:color w:val="000000"/>
          <w:lang w:val="id-ID"/>
        </w:rPr>
        <w:t xml:space="preserve"> c</w:t>
      </w:r>
      <w:r w:rsidRPr="00150897">
        <w:rPr>
          <w:color w:val="000000"/>
        </w:rPr>
        <w:t>ontrol card</w:t>
      </w:r>
      <w:r w:rsidR="00150897" w:rsidRPr="00150897">
        <w:rPr>
          <w:color w:val="000000"/>
          <w:lang w:val="id-ID"/>
        </w:rPr>
        <w:t>s</w:t>
      </w:r>
      <w:r w:rsidRPr="00150897">
        <w:rPr>
          <w:color w:val="000000"/>
        </w:rPr>
        <w:t xml:space="preserve">, </w:t>
      </w:r>
      <w:r w:rsidR="00150897" w:rsidRPr="00150897">
        <w:rPr>
          <w:color w:val="000000"/>
          <w:lang w:val="id-ID"/>
        </w:rPr>
        <w:t>s</w:t>
      </w:r>
      <w:r w:rsidRPr="00150897">
        <w:rPr>
          <w:color w:val="000000"/>
        </w:rPr>
        <w:t xml:space="preserve">tudy results, </w:t>
      </w:r>
      <w:r w:rsidR="00150897" w:rsidRPr="00150897">
        <w:rPr>
          <w:color w:val="000000"/>
          <w:lang w:val="id-ID"/>
        </w:rPr>
        <w:t>o</w:t>
      </w:r>
      <w:r w:rsidR="006664CA" w:rsidRPr="00150897">
        <w:rPr>
          <w:color w:val="000000"/>
          <w:lang w:val="id-ID"/>
        </w:rPr>
        <w:t xml:space="preserve">xy-acetylene </w:t>
      </w:r>
      <w:r w:rsidR="00150897" w:rsidRPr="00150897">
        <w:rPr>
          <w:color w:val="000000"/>
          <w:lang w:val="id-ID"/>
        </w:rPr>
        <w:t>w</w:t>
      </w:r>
      <w:r w:rsidR="006664CA" w:rsidRPr="00150897">
        <w:rPr>
          <w:color w:val="000000"/>
          <w:lang w:val="id-ID"/>
        </w:rPr>
        <w:t>elding</w:t>
      </w:r>
      <w:r w:rsidRPr="00150897">
        <w:rPr>
          <w:color w:val="000000"/>
        </w:rPr>
        <w:t xml:space="preserve"> </w:t>
      </w:r>
      <w:r w:rsidR="00150897" w:rsidRPr="00150897">
        <w:rPr>
          <w:color w:val="000000"/>
          <w:lang w:val="id-ID"/>
        </w:rPr>
        <w:t>p</w:t>
      </w:r>
      <w:r w:rsidR="00150897" w:rsidRPr="00150897">
        <w:rPr>
          <w:color w:val="000000"/>
        </w:rPr>
        <w:t>ractice</w:t>
      </w:r>
    </w:p>
    <w:p w:rsidR="00C11B25" w:rsidRDefault="00C11B25">
      <w:pPr>
        <w:rPr>
          <w:lang w:val="id-ID"/>
        </w:rPr>
      </w:pPr>
    </w:p>
    <w:p w:rsidR="00150897" w:rsidRPr="00150897" w:rsidRDefault="00150897" w:rsidP="000A64D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0897">
        <w:rPr>
          <w:rFonts w:ascii="Times New Roman" w:hAnsi="Times New Roman" w:cs="Times New Roman"/>
          <w:vertAlign w:val="superscript"/>
          <w:lang w:val="id-ID"/>
        </w:rPr>
        <w:t>*)</w:t>
      </w:r>
      <w:r w:rsidRPr="000A64DC">
        <w:rPr>
          <w:rFonts w:ascii="Times New Roman" w:hAnsi="Times New Roman" w:cs="Times New Roman"/>
          <w:sz w:val="20"/>
          <w:szCs w:val="20"/>
          <w:lang w:val="id-ID"/>
        </w:rPr>
        <w:t>Lecturer of Mechanical Engi</w:t>
      </w:r>
      <w:r w:rsidR="000A64DC" w:rsidRPr="000A64DC">
        <w:rPr>
          <w:rFonts w:ascii="Times New Roman" w:hAnsi="Times New Roman" w:cs="Times New Roman"/>
          <w:sz w:val="20"/>
          <w:szCs w:val="20"/>
          <w:lang w:val="id-ID"/>
        </w:rPr>
        <w:t>n</w:t>
      </w:r>
      <w:r w:rsidRPr="000A64DC">
        <w:rPr>
          <w:rFonts w:ascii="Times New Roman" w:hAnsi="Times New Roman" w:cs="Times New Roman"/>
          <w:sz w:val="20"/>
          <w:szCs w:val="20"/>
          <w:lang w:val="id-ID"/>
        </w:rPr>
        <w:t>eering Education Departement</w:t>
      </w:r>
      <w:r w:rsidR="000A64DC" w:rsidRPr="000A64DC">
        <w:rPr>
          <w:rFonts w:ascii="Times New Roman" w:hAnsi="Times New Roman" w:cs="Times New Roman"/>
          <w:sz w:val="20"/>
          <w:szCs w:val="20"/>
          <w:lang w:val="id-ID"/>
        </w:rPr>
        <w:t xml:space="preserve"> Yogyakarta State University</w:t>
      </w:r>
    </w:p>
    <w:sectPr w:rsidR="00150897" w:rsidRPr="00150897" w:rsidSect="00B43AFE">
      <w:pgSz w:w="11909" w:h="16834" w:code="9"/>
      <w:pgMar w:top="1699" w:right="1411" w:bottom="1411" w:left="2275" w:header="1440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5A06"/>
    <w:rsid w:val="000A64DC"/>
    <w:rsid w:val="000B00A4"/>
    <w:rsid w:val="00150897"/>
    <w:rsid w:val="001E4BDA"/>
    <w:rsid w:val="00211703"/>
    <w:rsid w:val="00224D95"/>
    <w:rsid w:val="002A2376"/>
    <w:rsid w:val="002B0CF8"/>
    <w:rsid w:val="00312BF0"/>
    <w:rsid w:val="004438ED"/>
    <w:rsid w:val="00457C71"/>
    <w:rsid w:val="005D262D"/>
    <w:rsid w:val="006664CA"/>
    <w:rsid w:val="006D0089"/>
    <w:rsid w:val="00803E03"/>
    <w:rsid w:val="008C7A99"/>
    <w:rsid w:val="008D5A06"/>
    <w:rsid w:val="009F7B12"/>
    <w:rsid w:val="00A978EB"/>
    <w:rsid w:val="00AD7D37"/>
    <w:rsid w:val="00AE302A"/>
    <w:rsid w:val="00B43AFE"/>
    <w:rsid w:val="00C11B25"/>
    <w:rsid w:val="00C91317"/>
    <w:rsid w:val="00CD7740"/>
    <w:rsid w:val="00E9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D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D5A06"/>
  </w:style>
  <w:style w:type="character" w:customStyle="1" w:styleId="apple-converted-space">
    <w:name w:val="apple-converted-space"/>
    <w:basedOn w:val="DefaultParagraphFont"/>
    <w:rsid w:val="008D5A06"/>
  </w:style>
  <w:style w:type="paragraph" w:customStyle="1" w:styleId="list0020paragraph">
    <w:name w:val="list_0020paragraph"/>
    <w:basedOn w:val="Normal"/>
    <w:rsid w:val="008D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8D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 UNY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PUTUT HARGI</dc:creator>
  <cp:keywords/>
  <dc:description/>
  <cp:lastModifiedBy>PUTUT HARGI</cp:lastModifiedBy>
  <cp:revision>4</cp:revision>
  <dcterms:created xsi:type="dcterms:W3CDTF">2012-03-30T03:36:00Z</dcterms:created>
  <dcterms:modified xsi:type="dcterms:W3CDTF">2012-03-30T04:22:00Z</dcterms:modified>
</cp:coreProperties>
</file>