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1" w:rsidRPr="00AA275F" w:rsidRDefault="009C13E1" w:rsidP="009C13E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A275F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9C13E1" w:rsidRPr="00AA275F" w:rsidRDefault="009C13E1" w:rsidP="009C13E1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A275F">
        <w:rPr>
          <w:rFonts w:ascii="Times New Roman" w:hAnsi="Times New Roman" w:cs="Times New Roman"/>
          <w:b/>
          <w:sz w:val="24"/>
          <w:szCs w:val="24"/>
          <w:lang w:val="fi-FI"/>
        </w:rPr>
        <w:t>PERTEMUAN KE  5</w:t>
      </w:r>
    </w:p>
    <w:p w:rsidR="009C13E1" w:rsidRPr="00AA275F" w:rsidRDefault="009C13E1" w:rsidP="009C13E1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9C13E1" w:rsidRPr="00AA275F" w:rsidRDefault="009C13E1" w:rsidP="009C13E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9C13E1" w:rsidRPr="00AA275F" w:rsidRDefault="009C13E1" w:rsidP="009C13E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9C13E1" w:rsidRPr="00AA275F" w:rsidRDefault="009C13E1" w:rsidP="009C13E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9C13E1" w:rsidRPr="00AA275F" w:rsidRDefault="009C13E1" w:rsidP="009C13E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9C13E1" w:rsidRPr="00AA275F" w:rsidRDefault="009C13E1" w:rsidP="009C13E1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9C13E1" w:rsidRPr="00AA275F" w:rsidRDefault="009C13E1" w:rsidP="009C13E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9C13E1" w:rsidRPr="00AA275F" w:rsidRDefault="009C13E1" w:rsidP="009C13E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AA275F">
        <w:rPr>
          <w:rFonts w:ascii="Times New Roman" w:hAnsi="Times New Roman" w:cs="Times New Roman"/>
          <w:sz w:val="24"/>
          <w:szCs w:val="24"/>
        </w:rPr>
        <w:t xml:space="preserve">Menjelaskan dan mendiskusikan materi  pranata social seperti karakteristik, norma, proses terbentuk serta cirri-ciri pranata sosial                        </w:t>
      </w:r>
    </w:p>
    <w:p w:rsidR="009C13E1" w:rsidRPr="00AA275F" w:rsidRDefault="009C13E1" w:rsidP="009C13E1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9C13E1" w:rsidRPr="00AA275F" w:rsidRDefault="009C13E1" w:rsidP="009C13E1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            II.     KOMPETENSI DASAR       : </w:t>
      </w:r>
      <w:r w:rsidRPr="00AA27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275F">
        <w:rPr>
          <w:rFonts w:ascii="Times New Roman" w:hAnsi="Times New Roman" w:cs="Times New Roman"/>
          <w:sz w:val="24"/>
          <w:szCs w:val="24"/>
        </w:rPr>
        <w:t>Menjelaskan pranata sosial</w:t>
      </w:r>
    </w:p>
    <w:p w:rsidR="009C13E1" w:rsidRPr="00AA275F" w:rsidRDefault="009C13E1" w:rsidP="009C13E1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9C13E1" w:rsidRPr="00AA275F" w:rsidRDefault="009C13E1" w:rsidP="009C13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INDIKATOR KETERCAPAIAN: </w:t>
      </w:r>
      <w:r w:rsidRPr="00AA275F">
        <w:rPr>
          <w:rFonts w:ascii="Times New Roman" w:hAnsi="Times New Roman" w:cs="Times New Roman"/>
          <w:sz w:val="24"/>
          <w:szCs w:val="24"/>
        </w:rPr>
        <w:t xml:space="preserve">      Menjelaskan karakteristik dan norma </w:t>
      </w:r>
    </w:p>
    <w:p w:rsidR="009C13E1" w:rsidRPr="00AA275F" w:rsidRDefault="009C13E1" w:rsidP="009C13E1">
      <w:pPr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social, proses dan cirri pranata sosial</w:t>
      </w:r>
    </w:p>
    <w:p w:rsidR="009C13E1" w:rsidRPr="00AA275F" w:rsidRDefault="009C13E1" w:rsidP="009C13E1">
      <w:pPr>
        <w:ind w:left="600"/>
        <w:rPr>
          <w:rFonts w:ascii="Times New Roman" w:hAnsi="Times New Roman" w:cs="Times New Roman"/>
          <w:sz w:val="24"/>
          <w:szCs w:val="24"/>
          <w:lang w:val="sv-SE"/>
        </w:rPr>
      </w:pPr>
    </w:p>
    <w:p w:rsidR="009C13E1" w:rsidRPr="00AA275F" w:rsidRDefault="009C13E1" w:rsidP="009C13E1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AA275F">
        <w:rPr>
          <w:rFonts w:ascii="Times New Roman" w:hAnsi="Times New Roman" w:cs="Times New Roman"/>
          <w:sz w:val="24"/>
          <w:szCs w:val="24"/>
        </w:rPr>
        <w:t>1. Karakteristik pranata sosial</w:t>
      </w:r>
    </w:p>
    <w:p w:rsidR="009C13E1" w:rsidRPr="00AA275F" w:rsidRDefault="009C13E1" w:rsidP="009C13E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norma sosial</w:t>
      </w:r>
    </w:p>
    <w:p w:rsidR="009C13E1" w:rsidRPr="00AA275F" w:rsidRDefault="009C13E1" w:rsidP="009C13E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Proses terbentunya pranata sosial</w:t>
      </w:r>
    </w:p>
    <w:p w:rsidR="009C13E1" w:rsidRPr="00AA275F" w:rsidRDefault="009C13E1" w:rsidP="009C13E1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4. Ciri-ciri pranata sosial</w:t>
      </w:r>
    </w:p>
    <w:p w:rsidR="009C13E1" w:rsidRPr="00AA275F" w:rsidRDefault="009C13E1" w:rsidP="009C13E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9C13E1" w:rsidRPr="00AA275F" w:rsidTr="00AF7058">
        <w:tc>
          <w:tcPr>
            <w:tcW w:w="2628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AA275F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9C13E1" w:rsidRPr="00AA275F" w:rsidTr="00AF7058">
        <w:trPr>
          <w:trHeight w:val="720"/>
        </w:trPr>
        <w:tc>
          <w:tcPr>
            <w:tcW w:w="2628" w:type="dxa"/>
            <w:vAlign w:val="center"/>
          </w:tcPr>
          <w:p w:rsidR="009C13E1" w:rsidRPr="00AA275F" w:rsidRDefault="009C13E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9C13E1" w:rsidRPr="00AA275F" w:rsidRDefault="009C13E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9C13E1" w:rsidRPr="00AA275F" w:rsidRDefault="009C13E1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2. Cek tugas</w:t>
            </w:r>
          </w:p>
          <w:p w:rsidR="009C13E1" w:rsidRPr="00AA275F" w:rsidRDefault="009C13E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2.Mengutarakan tujuan dari  pokok bahasan yang  akan dipelajari</w:t>
            </w:r>
          </w:p>
          <w:p w:rsidR="009C13E1" w:rsidRPr="00AA275F" w:rsidRDefault="009C13E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9C13E1" w:rsidRPr="00AA275F" w:rsidTr="00AF7058">
        <w:trPr>
          <w:trHeight w:val="1133"/>
        </w:trPr>
        <w:tc>
          <w:tcPr>
            <w:tcW w:w="2628" w:type="dxa"/>
            <w:vAlign w:val="center"/>
          </w:tcPr>
          <w:p w:rsidR="009C13E1" w:rsidRPr="00AA275F" w:rsidRDefault="009C13E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Penyajian</w:t>
            </w:r>
          </w:p>
        </w:tc>
        <w:tc>
          <w:tcPr>
            <w:tcW w:w="4500" w:type="dxa"/>
            <w:vAlign w:val="center"/>
          </w:tcPr>
          <w:p w:rsidR="009C13E1" w:rsidRPr="00AA275F" w:rsidRDefault="009C13E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 xml:space="preserve">1.Menjelaskan materi  proses pranata social,  </w:t>
            </w:r>
          </w:p>
          <w:p w:rsidR="009C13E1" w:rsidRPr="00AA275F" w:rsidRDefault="009C13E1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2.Menjelaskan norma sosial</w:t>
            </w:r>
          </w:p>
          <w:p w:rsidR="009C13E1" w:rsidRPr="00AA275F" w:rsidRDefault="009C13E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3.Menjelaskan proses terbentuknya pranata social</w:t>
            </w:r>
          </w:p>
          <w:p w:rsidR="009C13E1" w:rsidRPr="00AA275F" w:rsidRDefault="009C13E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4. Menjelaskan cirri-ciri pranata social</w:t>
            </w:r>
          </w:p>
          <w:p w:rsidR="009C13E1" w:rsidRPr="00AA275F" w:rsidRDefault="009C13E1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13E1" w:rsidRPr="00AA275F" w:rsidTr="00AF7058">
        <w:trPr>
          <w:trHeight w:val="720"/>
        </w:trPr>
        <w:tc>
          <w:tcPr>
            <w:tcW w:w="2628" w:type="dxa"/>
            <w:vAlign w:val="center"/>
          </w:tcPr>
          <w:p w:rsidR="009C13E1" w:rsidRPr="00AA275F" w:rsidRDefault="009C13E1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9C13E1" w:rsidRPr="00AA275F" w:rsidRDefault="009C13E1" w:rsidP="009C13E1">
            <w:pPr>
              <w:numPr>
                <w:ilvl w:val="0"/>
                <w:numId w:val="2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Memberikan pertanyaan (kuis) untuk evaluasi proses pembelajaran</w:t>
            </w:r>
          </w:p>
          <w:p w:rsidR="009C13E1" w:rsidRPr="00AA275F" w:rsidRDefault="009C13E1" w:rsidP="009C13E1">
            <w:pPr>
              <w:numPr>
                <w:ilvl w:val="0"/>
                <w:numId w:val="2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Menyimpulkan proses pembelajaran yang telah berlangsung </w:t>
            </w:r>
          </w:p>
          <w:p w:rsidR="009C13E1" w:rsidRPr="00AA275F" w:rsidRDefault="009C13E1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tugas kepada mahasiswa</w:t>
            </w:r>
          </w:p>
          <w:p w:rsidR="009C13E1" w:rsidRPr="00AA275F" w:rsidRDefault="009C13E1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9C13E1" w:rsidRPr="00AA275F" w:rsidRDefault="009C13E1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C13E1" w:rsidRPr="00AA275F" w:rsidRDefault="009C13E1" w:rsidP="009C13E1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>METODE PEMBELAJARAN</w:t>
      </w:r>
      <w:r w:rsidRPr="00AA275F">
        <w:rPr>
          <w:rFonts w:ascii="Times New Roman" w:hAnsi="Times New Roman" w:cs="Times New Roman"/>
          <w:sz w:val="24"/>
          <w:szCs w:val="24"/>
        </w:rPr>
        <w:tab/>
        <w:t xml:space="preserve"> : Kerjaa kelompok dan tanya jawab, diskusi, penugasan</w:t>
      </w:r>
    </w:p>
    <w:p w:rsidR="009C13E1" w:rsidRPr="00AA275F" w:rsidRDefault="009C13E1" w:rsidP="009C13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>MEDIA</w:t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9C13E1" w:rsidRPr="00AA275F" w:rsidRDefault="009C13E1" w:rsidP="009C13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     VIII. SUMBER BAHAN</w:t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9C13E1" w:rsidRPr="00AA275F" w:rsidRDefault="009C13E1" w:rsidP="009C13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AA275F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AA275F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AA275F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AA275F">
        <w:rPr>
          <w:rFonts w:ascii="Times New Roman" w:hAnsi="Times New Roman" w:cs="Times New Roman"/>
          <w:sz w:val="24"/>
          <w:szCs w:val="24"/>
        </w:rPr>
        <w:tab/>
        <w:t>Ilmu</w:t>
      </w:r>
    </w:p>
    <w:p w:rsidR="009C13E1" w:rsidRPr="00AA275F" w:rsidRDefault="009C13E1" w:rsidP="009C13E1">
      <w:pPr>
        <w:pStyle w:val="ListParagraph"/>
      </w:pPr>
    </w:p>
    <w:p w:rsidR="009C13E1" w:rsidRPr="00AA275F" w:rsidRDefault="009C13E1" w:rsidP="009C13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AA275F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AA275F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AA275F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9C13E1" w:rsidRPr="00AA275F" w:rsidRDefault="009C13E1" w:rsidP="009C13E1">
      <w:pPr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Giddens, Antony, 2000. </w:t>
      </w:r>
      <w:r w:rsidRPr="00AA2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AA275F">
        <w:rPr>
          <w:rFonts w:ascii="Times New Roman" w:hAnsi="Times New Roman" w:cs="Times New Roman"/>
          <w:sz w:val="24"/>
          <w:szCs w:val="24"/>
        </w:rPr>
        <w:t xml:space="preserve">. </w:t>
      </w:r>
      <w:r w:rsidRPr="00AA275F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AA275F">
        <w:rPr>
          <w:rFonts w:ascii="Times New Roman" w:hAnsi="Times New Roman" w:cs="Times New Roman"/>
          <w:sz w:val="24"/>
          <w:szCs w:val="24"/>
        </w:rPr>
        <w:t>.</w:t>
      </w:r>
    </w:p>
    <w:p w:rsidR="009C13E1" w:rsidRPr="00AA275F" w:rsidRDefault="009C13E1" w:rsidP="009C13E1">
      <w:pPr>
        <w:ind w:left="1125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E1" w:rsidRPr="00AA275F" w:rsidRDefault="009C13E1" w:rsidP="009C13E1">
      <w:pPr>
        <w:numPr>
          <w:ilvl w:val="0"/>
          <w:numId w:val="3"/>
        </w:num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AA275F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AA275F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AA275F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AA275F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9C13E1" w:rsidRPr="00AA275F" w:rsidRDefault="009C13E1" w:rsidP="009C13E1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7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27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75F">
        <w:rPr>
          <w:rFonts w:ascii="Times New Roman" w:hAnsi="Times New Roman" w:cs="Times New Roman"/>
          <w:sz w:val="24"/>
          <w:szCs w:val="24"/>
        </w:rPr>
        <w:tab/>
      </w:r>
    </w:p>
    <w:p w:rsidR="009C13E1" w:rsidRPr="00AA275F" w:rsidRDefault="009C13E1" w:rsidP="009C1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>IX. PENILAIAN</w:t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9C13E1" w:rsidRPr="00AA275F" w:rsidRDefault="009C13E1" w:rsidP="009C13E1">
      <w:pPr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lastRenderedPageBreak/>
        <w:t>Jelaskan pengertian pranata sosial ?</w:t>
      </w:r>
    </w:p>
    <w:p w:rsidR="009C13E1" w:rsidRPr="00AA275F" w:rsidRDefault="009C13E1" w:rsidP="009C13E1">
      <w:pPr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Jelaskan cirri-ciri pranata sosial ?  </w:t>
      </w:r>
    </w:p>
    <w:p w:rsidR="009C13E1" w:rsidRPr="00AA275F" w:rsidRDefault="009C13E1" w:rsidP="009C13E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275F">
        <w:rPr>
          <w:rFonts w:ascii="Times New Roman" w:hAnsi="Times New Roman" w:cs="Times New Roman"/>
          <w:sz w:val="24"/>
          <w:szCs w:val="24"/>
        </w:rPr>
        <w:tab/>
      </w:r>
    </w:p>
    <w:p w:rsidR="009C13E1" w:rsidRPr="00AA275F" w:rsidRDefault="009C13E1" w:rsidP="009C13E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A275F">
        <w:rPr>
          <w:rFonts w:ascii="Times New Roman" w:hAnsi="Times New Roman" w:cs="Times New Roman"/>
          <w:sz w:val="24"/>
          <w:szCs w:val="24"/>
        </w:rPr>
        <w:t>Mengetahui</w:t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</w:r>
      <w:r w:rsidRPr="00AA275F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9C13E1" w:rsidRPr="00AA275F" w:rsidRDefault="009C13E1" w:rsidP="009C13E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9C13E1" w:rsidRPr="00AA275F" w:rsidRDefault="009C13E1" w:rsidP="009C13E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9C13E1" w:rsidRPr="00AA275F" w:rsidRDefault="009C13E1" w:rsidP="009C13E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9C13E1" w:rsidRPr="00AA275F" w:rsidRDefault="009C13E1" w:rsidP="009C13E1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AA275F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A275F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9C13E1" w:rsidRPr="00AA275F" w:rsidRDefault="009C13E1" w:rsidP="009C1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3E1" w:rsidRPr="00AA275F" w:rsidRDefault="009C13E1" w:rsidP="009C1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6DF" w:rsidRPr="00AA275F" w:rsidRDefault="00C436DF">
      <w:pPr>
        <w:rPr>
          <w:rFonts w:ascii="Times New Roman" w:hAnsi="Times New Roman" w:cs="Times New Roman"/>
          <w:sz w:val="24"/>
          <w:szCs w:val="24"/>
        </w:rPr>
      </w:pPr>
    </w:p>
    <w:sectPr w:rsidR="00C436DF" w:rsidRPr="00AA275F" w:rsidSect="00C4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A5"/>
    <w:multiLevelType w:val="hybridMultilevel"/>
    <w:tmpl w:val="CD68C80E"/>
    <w:lvl w:ilvl="0" w:tplc="C6F09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26151"/>
    <w:multiLevelType w:val="hybridMultilevel"/>
    <w:tmpl w:val="6812F46E"/>
    <w:lvl w:ilvl="0" w:tplc="4936345C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E9AC07B0">
      <w:start w:val="1"/>
      <w:numFmt w:val="upperRoman"/>
      <w:lvlText w:val="%2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93862"/>
    <w:multiLevelType w:val="hybridMultilevel"/>
    <w:tmpl w:val="761CB3D4"/>
    <w:lvl w:ilvl="0" w:tplc="F8DE02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689308C"/>
    <w:multiLevelType w:val="hybridMultilevel"/>
    <w:tmpl w:val="1EF627C2"/>
    <w:lvl w:ilvl="0" w:tplc="3FFE7B06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05070A"/>
    <w:multiLevelType w:val="hybridMultilevel"/>
    <w:tmpl w:val="E17CDEFE"/>
    <w:lvl w:ilvl="0" w:tplc="BC3CEA2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C13E1"/>
    <w:rsid w:val="00886CC2"/>
    <w:rsid w:val="009C13E1"/>
    <w:rsid w:val="00AA275F"/>
    <w:rsid w:val="00BB5A35"/>
    <w:rsid w:val="00C4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2014-04-29T06:59:00Z</dcterms:created>
  <dcterms:modified xsi:type="dcterms:W3CDTF">2014-04-29T07:17:00Z</dcterms:modified>
</cp:coreProperties>
</file>